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MEDiSTRAVA team,</w:t>
      </w:r>
    </w:p>
    <w:p>
      <w:pPr>
        <w:spacing w:before="0" w:after="160" w:line="276" w:lineRule="auto"/>
      </w:pPr>
      <w:r>
        <w:rPr>
          <w:sz w:val="21"/>
        </w:rPr>
        <w:t>Your mission to transform complex science into meaningful impact through innovation resonates with my own focus on applying machine learning to real-world healthcare challenges. Having recently completed my MSc in Computer Science with a focus on agentic LLM pipelines and predictive analytics, I am particularly drawn to your work at the intersection of healthcare and generative AI. I am excited by the prospect of building products that improve patient outcomes and support clinical decision-making.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LLM pipeline that utilizes prompt engineering and RAG-style architectures to automate complex document workflows. This project required not only technical proficiency in Python and SQL but also a rigorous approach to production deployment, including 121 automated tests and multi-model failover strategies. Furthermore, my analysis of 188 months of NHS A&amp;E performance data allowed me to build a Random Forest classifier that achieved 0.90–0.95 ROC-AUC, demonstrating my ability to translate raw, unstructured healthcare data into clear, actionable insights for stakeholders.</w:t>
      </w:r>
    </w:p>
    <w:p>
      <w:pPr>
        <w:spacing w:before="0" w:after="160" w:line="276" w:lineRule="auto"/>
      </w:pPr>
      <w:r>
        <w:rPr>
          <w:sz w:val="21"/>
        </w:rPr>
        <w:t>I am confident that my hands-on experience with cloud infrastructure, data modelling, and deploying ML solutions in production environments will allow me to contribute immediately to your team’s goals. I am eager to bring my technical foundation and my passion for healthcare innovation to MEDiSTRAVA. I would welcome the chance to discuss how my background aligns with your current projects and how I can help your team continue to deliver measurable impact.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look forward to the possibility of speaking with you.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