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 Master's in Computer Science and hands-on experience transforming raw data into powerful insights. Proficient in essential data tools including Excel, SQL, Python, Tableau, and Power BI, with practical experience in Microsoft Azure environments. Proven ability to deliver interactive dashboards and execute data analysis workflows, demonstrated through multiple industry-aligned job simulations and advanced academic projects. Eager to apply strong problem-solving aptitude and communication skills to complete the comprehensive training programme and transition into a rewarding career.</w:t>
      </w:r>
    </w:p>
    <w:p>
      <w:pPr>
        <w:keepNext/>
        <w:spacing w:before="200" w:after="40"/>
        <w:pBdr>
          <w:bottom w:val="single" w:sz="6" w:space="1" w:color="808080"/>
        </w:pBdr>
      </w:pPr>
      <w:r>
        <w:rPr>
          <w:b/>
          <w:sz w:val="22"/>
        </w:rPr>
        <w:t>CORE SKILLS</w:t>
      </w:r>
    </w:p>
    <w:p>
      <w:pPr>
        <w:spacing w:before="0" w:after="20"/>
      </w:pPr>
      <w:r>
        <w:rPr>
          <w:b/>
        </w:rPr>
        <w:t xml:space="preserve">Data &amp; BI: </w:t>
      </w:r>
      <w:r>
        <w:t>Excel, SQL, Tableau, Power BI, Pandas, NumPy, DAX, Power Query</w:t>
      </w:r>
    </w:p>
    <w:p>
      <w:pPr>
        <w:spacing w:before="0" w:after="20"/>
      </w:pPr>
      <w:r>
        <w:rPr>
          <w:b/>
        </w:rPr>
        <w:t xml:space="preserve">Languages: </w:t>
      </w:r>
      <w:r>
        <w:t>Python, C, C++, Java, React, Node.js, Html</w:t>
      </w:r>
    </w:p>
    <w:p>
      <w:pPr>
        <w:spacing w:before="0" w:after="20"/>
      </w:pPr>
      <w:r>
        <w:rPr>
          <w:b/>
        </w:rPr>
        <w:t xml:space="preserve">Cloud &amp; DB: </w:t>
      </w:r>
      <w:r>
        <w:t>Microsoft Azure, AWS (S3), Snowflake</w:t>
      </w:r>
    </w:p>
    <w:p>
      <w:pPr>
        <w:spacing w:before="0" w:after="20"/>
      </w:pPr>
      <w:r>
        <w:rPr>
          <w:b/>
        </w:rPr>
        <w:t xml:space="preserve">Machine Learning: </w:t>
      </w:r>
      <w:r>
        <w:t>TensorFlow, Keras, Scikit-learn, CNN, DenseNet</w:t>
      </w:r>
    </w:p>
    <w:p>
      <w:pPr>
        <w:spacing w:before="0" w:after="20"/>
      </w:pPr>
      <w:r>
        <w:rPr>
          <w:b/>
        </w:rPr>
        <w:t xml:space="preserve">Tools &amp; Methods: </w:t>
      </w:r>
      <w:r>
        <w:t>Exploratory Data Analysis (EDA), GridSearchCV, Cross-validation, Prompt Engineering</w:t>
      </w:r>
    </w:p>
    <w:p>
      <w:pPr>
        <w:keepNext/>
        <w:spacing w:before="200" w:after="40"/>
        <w:pBdr>
          <w:bottom w:val="single" w:sz="6" w:space="1" w:color="808080"/>
        </w:pBdr>
      </w:pPr>
      <w:r>
        <w:rPr>
          <w:b/>
          <w:sz w:val="22"/>
        </w:rPr>
        <w:t>CORE COMPETENCIES</w:t>
      </w:r>
    </w:p>
    <w:p>
      <w:pPr>
        <w:spacing w:before="0" w:after="40"/>
      </w:pPr>
      <w:r>
        <w:t>Data Analysis  ·  Problem-solving  ·  Communication skills  ·  Excel Data Classification  ·  SQL Query Refinement  ·  Python Programming  ·  Tableau Dashboarding  ·  Power BI Reporting  ·  Microsoft Azure  ·  Analytical Thinking  ·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modeling by implementing DenseNet-based CNNs on 2,700+ high-resolution images.</w:t>
      </w:r>
    </w:p>
    <w:p>
      <w:pPr>
        <w:pStyle w:val="ListBullet"/>
        <w:spacing w:before="0" w:after="40"/>
        <w:ind w:left="360"/>
      </w:pPr>
      <w:r/>
      <w:r>
        <w:rPr>
          <w:sz w:val="21"/>
        </w:rPr>
        <w:t>Improved model performance up to +16% vs baseline through strategic architecture choice and data augmentation.</w:t>
      </w:r>
    </w:p>
    <w:p>
      <w:pPr>
        <w:pStyle w:val="ListBullet"/>
        <w:spacing w:before="0" w:after="40"/>
        <w:ind w:left="360"/>
      </w:pPr>
      <w:r/>
      <w:r>
        <w:rPr>
          <w:sz w:val="21"/>
        </w:rPr>
        <w:t>Integrated and interpreted complex financial data from 10-K and 10-Q reports to build an AI-powered chatbot.</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data analysis and forensic technology to transform raw data into powerful insights.</w:t>
      </w:r>
    </w:p>
    <w:p>
      <w:pPr>
        <w:pStyle w:val="ListBullet"/>
        <w:spacing w:before="0" w:after="40"/>
        <w:ind w:left="360"/>
      </w:pPr>
      <w:r/>
      <w:r>
        <w:rPr>
          <w:sz w:val="21"/>
        </w:rPr>
        <w:t>Created an interactive data dashboard using Tableau to surface key metrics and support business decision-making.</w:t>
      </w:r>
    </w:p>
    <w:p>
      <w:pPr>
        <w:pStyle w:val="ListBullet"/>
        <w:spacing w:before="0" w:after="40"/>
        <w:ind w:left="360"/>
      </w:pPr>
      <w:r/>
      <w:r>
        <w:rPr>
          <w:sz w:val="21"/>
        </w:rPr>
        <w:t>Used Excel to classify complex data and draw actionable business conclusions from structured datasets.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Utilized Python programming, including libraries such as pandas, for advanced data manipulation and analysis.</w:t>
      </w:r>
    </w:p>
    <w:p>
      <w:pPr>
        <w:pStyle w:val="ListBullet"/>
        <w:spacing w:before="0" w:after="40"/>
        <w:ind w:left="360"/>
      </w:pPr>
      <w:r/>
      <w:r>
        <w:rPr>
          <w:sz w:val="21"/>
        </w:rPr>
        <w:t>Integrated and interpreted complex financial data from 10-K and 10-Q reports,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technical problem-solving.</w:t>
      </w:r>
    </w:p>
    <w:p>
      <w:pPr>
        <w:pStyle w:val="ListBullet"/>
        <w:spacing w:before="0" w:after="40"/>
        <w:ind w:left="360"/>
      </w:pPr>
      <w:r/>
      <w:r>
        <w:rPr>
          <w:sz w:val="21"/>
        </w:rPr>
        <w:t>Reviewed a web application to identify areas of improvement and planned future optimization strategies.</w:t>
      </w:r>
    </w:p>
    <w:p>
      <w:pPr>
        <w:pStyle w:val="ListBullet"/>
        <w:spacing w:before="0" w:after="40"/>
        <w:ind w:left="360"/>
      </w:pPr>
      <w:r/>
      <w:r>
        <w:rPr>
          <w:sz w:val="21"/>
        </w:rPr>
        <w:t>Identified the root cause of bugs and implemented targeted fixes to improve application performance and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achieve 98.84% accuracy vs baseline.</w:t>
      </w:r>
    </w:p>
    <w:p>
      <w:pPr>
        <w:pStyle w:val="ListBullet"/>
        <w:spacing w:before="0" w:after="40"/>
        <w:ind w:left="360"/>
      </w:pPr>
      <w:r/>
      <w:r>
        <w:rPr>
          <w:sz w:val="21"/>
        </w:rPr>
        <w:t>Applied GridSearchCV and cross-validation for model robustness, and visualized performance with Matplotlib/Seaborn to present results to stakeholders.</w:t>
      </w:r>
    </w:p>
    <w:p>
      <w:pPr>
        <w:pStyle w:val="ListBullet"/>
        <w:spacing w:before="0" w:after="40"/>
        <w:ind w:left="360"/>
      </w:pPr>
      <w:r/>
      <w:r>
        <w:rPr>
          <w:sz w:val="21"/>
        </w:rPr>
        <w:t>Used Generative AI tools to assist exploratory data analysis (EDA), refine SQL queries, debug code snippets, and document analysis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KPIs and region-based trends.</w:t>
      </w:r>
    </w:p>
    <w:p>
      <w:pPr>
        <w:pStyle w:val="ListBullet"/>
        <w:spacing w:before="0" w:after="40"/>
        <w:ind w:left="360"/>
      </w:pPr>
      <w:r/>
      <w:r>
        <w:rPr>
          <w:sz w:val="21"/>
        </w:rPr>
        <w:t>Ran reproducible ML experiments in Python using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