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08 June 2026</w:t>
      </w:r>
    </w:p>
    <w:p>
      <w:pPr>
        <w:spacing w:before="0" w:after="160" w:line="276" w:lineRule="auto"/>
      </w:pPr>
      <w:r>
        <w:rPr>
          <w:sz w:val="21"/>
        </w:rPr>
        <w:t>I am writing to apply for the Data Scientist role at Merlin Entertainments. Having followed your work in creating immersive experiences, I am excited by the prospect of contributing to your data-driven decision-making processes. My academic and project-based experience has provided me with a robust foundation in the core methodologies required for this role, including exploratory data analysis, statistical modelling, and machine learning.</w:t>
      </w:r>
    </w:p>
    <w:p>
      <w:pPr>
        <w:spacing w:before="0" w:after="160" w:line="276" w:lineRule="auto"/>
      </w:pPr>
      <w:r>
        <w:rPr>
          <w:sz w:val="21"/>
        </w:rPr>
        <w:t>In my recent work, I built an end-to-end Python pipeline that processes large datasets, performing automated cleaning and feature engineering to drive predictive insights. I have successfully applied these techniques to achieve a 98.84% accuracy rate in complex ML models and improved baseline performance by 16% through rigorous architecture optimization. My experience with Power BI and Tableau has further enabled me to translate these technical findings into clear, actionable recommendations for stakeholders, ensuring that data-driven solutions align with broader business objectives.</w:t>
      </w:r>
    </w:p>
    <w:p>
      <w:pPr>
        <w:spacing w:before="0" w:after="160" w:line="276" w:lineRule="auto"/>
      </w:pPr>
      <w:r>
        <w:rPr>
          <w:sz w:val="21"/>
        </w:rPr>
        <w:t>I am particularly drawn to this role because of the opportunity to work alongside a Senior Data Scientist in a fast-paced environment. I am comfortable working with Python, SQL, and various machine learning frameworks, and I am committed to staying at the forefront of data science advancements. My experience in building agentic AI workflows and managing large datasets has prepared me to hit the ground running and contribute to your team's operational efficiency.</w:t>
      </w:r>
    </w:p>
    <w:p>
      <w:pPr>
        <w:spacing w:before="0" w:after="160" w:line="276" w:lineRule="auto"/>
      </w:pPr>
      <w:r>
        <w:rPr>
          <w:sz w:val="21"/>
        </w:rPr>
        <w:t>Thank you for considering my application. I am eager to bring my analytical mindset and technical skills to Merlin Entertainments and look forward to the possibility of discussing how I can support your team's goals.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