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Dear Nathan Helsby,</w:t>
      </w:r>
    </w:p>
    <w:p>
      <w:pPr>
        <w:spacing w:before="0" w:after="160" w:line="276" w:lineRule="auto"/>
      </w:pPr>
      <w:r>
        <w:rPr>
          <w:sz w:val="21"/>
        </w:rPr>
        <w:t>I am writing to apply for the Planning and Strategy Data Analyst position at the University of Reading. With a background in data analytics and a focus on the full data journey, I am confident in my ability to support the Planning and Reporting team in fulfilling statutory obligations and enhancing institutional decision-making processes.</w:t>
      </w:r>
    </w:p>
    <w:p>
      <w:pPr>
        <w:spacing w:before="0" w:after="160" w:line="276" w:lineRule="auto"/>
      </w:pPr>
      <w:r>
        <w:rPr>
          <w:sz w:val="21"/>
        </w:rPr>
        <w:t>My technical toolkit includes SQL, Power BI, Tableau, and Excel, which I have used to manage large datasets and deliver actionable insights. In my recent projects, I have focused on data integrity and process automation, achieving a 98.84% accuracy rate in predictive reporting systems. I am well-versed in the requirements of Higher Education data environments, having navigated simulated institutional governance structures and statutory reporting standards. I am highly numerate and possess an enquiring mind, which allows me to translate complex data concepts into clear, strategic information for varied audiences.</w:t>
      </w:r>
    </w:p>
    <w:p>
      <w:pPr>
        <w:spacing w:before="0" w:after="160" w:line="276" w:lineRule="auto"/>
      </w:pPr>
      <w:r>
        <w:rPr>
          <w:sz w:val="21"/>
        </w:rPr>
        <w:t>Beyond my technical proficiency, I am committed to collaborative work and continuous improvement. I have experience working within simulated public sector and Higher Education frameworks, where I have successfully used stakeholder feedback to refine data processes and improve reporting outcomes. I am eager to bring this same dedication to the University of Reading, where I look forward to contributing to the team’s ongoing success.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to discuss how my skills in data management and analysis align with the needs of the Planning and Strategy Office.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