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07 June 2026</w:t>
      </w:r>
    </w:p>
    <w:p>
      <w:pPr>
        <w:spacing w:before="0" w:after="160" w:line="276" w:lineRule="auto"/>
      </w:pPr>
      <w:r>
        <w:rPr>
          <w:sz w:val="21"/>
        </w:rPr>
        <w:t>Dear DataAnnotation team,</w:t>
      </w:r>
    </w:p>
    <w:p>
      <w:pPr>
        <w:spacing w:before="0" w:after="160" w:line="276" w:lineRule="auto"/>
      </w:pPr>
      <w:r>
        <w:rPr>
          <w:sz w:val="21"/>
        </w:rPr>
        <w:t>Your mission to train and evaluate AI models to improve their logic and performance resonates with my background in building agentic AI pipelines and rigorous model testing. As an Applied Data Scientist with an MSc in Computer Science, I have spent the last two years focusing on the intersection of data analysis and machine learning, specifically in ensuring that AI outputs meet high-quality standards.</w:t>
      </w:r>
    </w:p>
    <w:p>
      <w:pPr>
        <w:spacing w:before="0" w:after="160" w:line="276" w:lineRule="auto"/>
      </w:pPr>
      <w:r>
        <w:rPr>
          <w:sz w:val="21"/>
        </w:rPr>
        <w:t>In my recent work, I engineered an agentic quality-gate loop that evaluates AI-generated content against strict thresholds, ensuring that the final output maintains an 85%+ match rate. This experience in evaluating model correctness and performance is directly applicable to the tasks you require for your AI chatbots. Furthermore, my work on a wildfire detection system, which achieved 98.84% accuracy, required deep statistical analysis and the ability to solve complex problems to improve model quality—skills I am eager to apply to your projects.</w:t>
      </w:r>
    </w:p>
    <w:p>
      <w:pPr>
        <w:spacing w:before="0" w:after="160" w:line="276" w:lineRule="auto"/>
      </w:pPr>
      <w:r>
        <w:rPr>
          <w:sz w:val="21"/>
        </w:rPr>
        <w:t>I am particularly drawn to the flexibility of your platform and the opportunity to work on diverse, high-quality AI projects. My technical proficiency in Python, Scikit-learn, and statistical modeling allows me to quickly evaluate outputs and provide the detailed feedback necessary to refine model performance. I am a detail-oriented professional based in the United Kingdom, and I am prepared to contribute to your team immediately.</w:t>
      </w:r>
    </w:p>
    <w:p>
      <w:pPr>
        <w:spacing w:before="0" w:after="160" w:line="276" w:lineRule="auto"/>
      </w:pPr>
      <w:r>
        <w:rPr>
          <w:sz w:val="21"/>
        </w:rPr>
        <w:t>I would appreciate the chance to discuss how my experience in AI evaluation and data analysis can support your current projects.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