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2+ years of experience in SQL, Power BI, ETL processes, and Databricks-based data analysis. Proven ability to transform complex datasets into actionable business insights through rigorous exploratory data analysis and advanced visualization. Successfully engineered agentic AI pipelines and automated reporting workflows that maintain 85%+ accuracy standards. Adept at collaborating with stakeholders to deliver data-driven solutions within Agile delivery environments.</w:t>
      </w:r>
    </w:p>
    <w:p>
      <w:pPr>
        <w:keepNext/>
        <w:spacing w:before="200" w:after="40"/>
        <w:pBdr>
          <w:bottom w:val="single" w:sz="6" w:space="1" w:color="808080"/>
        </w:pBdr>
      </w:pPr>
      <w:r>
        <w:rPr>
          <w:b/>
          <w:sz w:val="22"/>
        </w:rPr>
        <w:t>CORE SKILLS</w:t>
      </w:r>
    </w:p>
    <w:p>
      <w:pPr>
        <w:spacing w:before="0" w:after="20"/>
      </w:pPr>
      <w:r>
        <w:rPr>
          <w:b/>
        </w:rPr>
        <w:t xml:space="preserve">Data &amp; BI: </w:t>
      </w:r>
      <w:r>
        <w:t>SQL, Power BI, Tableau, ETL, Data Analysis, Pandas, NumPy, Excel (Advanced)</w:t>
      </w:r>
    </w:p>
    <w:p>
      <w:pPr>
        <w:spacing w:before="0" w:after="20"/>
      </w:pPr>
      <w:r>
        <w:rPr>
          <w:b/>
        </w:rPr>
        <w:t xml:space="preserve">Cloud &amp; DB: </w:t>
      </w:r>
      <w:r>
        <w:t>Databricks, AWS (S3), Microsoft Azure, Snowflake, Oracle Cloud VM</w:t>
      </w:r>
    </w:p>
    <w:p>
      <w:pPr>
        <w:spacing w:before="0" w:after="20"/>
      </w:pPr>
      <w:r>
        <w:rPr>
          <w:b/>
        </w:rPr>
        <w:t xml:space="preserve">Languages: </w:t>
      </w:r>
      <w:r>
        <w:t>Python, JavaScript, TypeScript</w:t>
      </w:r>
    </w:p>
    <w:p>
      <w:pPr>
        <w:spacing w:before="0" w:after="20"/>
      </w:pPr>
      <w:r>
        <w:rPr>
          <w:b/>
        </w:rPr>
        <w:t xml:space="preserve">Tools &amp; Methods: </w:t>
      </w:r>
      <w:r>
        <w:t>Agile, Data Pipelines, Data Migration, Stakeholder Management, pytest</w:t>
      </w:r>
    </w:p>
    <w:p>
      <w:pPr>
        <w:spacing w:before="0" w:after="20"/>
      </w:pPr>
      <w:r>
        <w:rPr>
          <w:b/>
        </w:rPr>
        <w:t xml:space="preserve">Machine Learning: </w:t>
      </w:r>
      <w:r>
        <w:t>Scikit-learn, TensorFlow, Keras</w:t>
      </w:r>
    </w:p>
    <w:p>
      <w:pPr>
        <w:keepNext/>
        <w:spacing w:before="200" w:after="40"/>
        <w:pBdr>
          <w:bottom w:val="single" w:sz="6" w:space="1" w:color="808080"/>
        </w:pBdr>
      </w:pPr>
      <w:r>
        <w:rPr>
          <w:b/>
          <w:sz w:val="22"/>
        </w:rPr>
        <w:t>CORE COMPETENCIES</w:t>
      </w:r>
    </w:p>
    <w:p>
      <w:pPr>
        <w:spacing w:before="0" w:after="40"/>
      </w:pPr>
      <w:r>
        <w:t>Data Analysis  ·  SQL  ·  Power BI  ·  ETL  ·  Databricks  ·  Data Pipelines  ·  Stakeholder Management  ·  Agile  ·  Data Migration  ·  Business Insights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Engineered an agentic quality-gate loop ensuring AI-tailored output meets 85%+ ATS match threshold.</w:t>
      </w:r>
    </w:p>
    <w:p>
      <w:pPr>
        <w:pStyle w:val="ListBullet"/>
        <w:spacing w:before="0" w:after="40"/>
        <w:ind w:left="360"/>
      </w:pPr>
      <w:r/>
      <w:r>
        <w:rPr>
          <w:sz w:val="21"/>
        </w:rPr>
        <w:t>Built an end-to-end Python pipeline processing 50+ job postings per run to deliver automated insights.</w:t>
      </w:r>
    </w:p>
    <w:p>
      <w:pPr>
        <w:pStyle w:val="ListBullet"/>
        <w:spacing w:before="0" w:after="40"/>
        <w:ind w:left="360"/>
      </w:pPr>
      <w:r/>
      <w:r>
        <w:rPr>
          <w:sz w:val="21"/>
        </w:rPr>
        <w:t>Achieved 98.84% accuracy in ML-based detection systems using rigorous cross-validation.</w:t>
      </w:r>
    </w:p>
    <w:p>
      <w:pPr>
        <w:pStyle w:val="ListBullet"/>
        <w:spacing w:before="0" w:after="40"/>
        <w:ind w:left="360"/>
      </w:pPr>
      <w:r/>
      <w:r>
        <w:rPr>
          <w:sz w:val="21"/>
        </w:rPr>
        <w:t>Delivered interactive Power BI dashboards surfacing KPIs and region-based trends.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for ETL processes, scraping ~50 job postings per run to extract and analyze large datasets.</w:t>
      </w:r>
    </w:p>
    <w:p>
      <w:pPr>
        <w:pStyle w:val="ListBullet"/>
        <w:spacing w:before="0" w:after="40"/>
        <w:ind w:left="360"/>
      </w:pPr>
      <w:r/>
      <w:r>
        <w:rPr>
          <w:sz w:val="21"/>
        </w:rPr>
        <w:t>Engineered an agentic quality-gate loop that re-scores outputs to ensure 85%+ match thresholds, mirroring professional Agile delivery environments.</w:t>
      </w:r>
    </w:p>
    <w:p>
      <w:pPr>
        <w:pStyle w:val="ListBullet"/>
        <w:spacing w:before="0" w:after="40"/>
        <w:ind w:left="360"/>
      </w:pPr>
      <w:r/>
      <w:r>
        <w:rPr>
          <w:sz w:val="21"/>
        </w:rPr>
        <w:t>Deployed 24/7 data-driven reporting solutions on Oracle Cloud VM and Vercel, ensuring reliable data flows and system uptime.</w:t>
      </w:r>
    </w:p>
    <w:p>
      <w:pPr>
        <w:pStyle w:val="ListBullet"/>
        <w:spacing w:before="0" w:after="40"/>
        <w:ind w:left="360"/>
      </w:pPr>
      <w:r/>
      <w:r>
        <w:rPr>
          <w:sz w:val="21"/>
        </w:rPr>
        <w:t>Authored 121 automated unit tests using pytest to ensure the reliability of data manipulation and extraction logic.</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Analyzed complex forensic datasets to identify trends and patterns for business decision-making.</w:t>
      </w:r>
    </w:p>
    <w:p>
      <w:pPr>
        <w:pStyle w:val="ListBullet"/>
        <w:spacing w:before="0" w:after="40"/>
        <w:ind w:left="360"/>
      </w:pPr>
      <w:r/>
      <w:r>
        <w:rPr>
          <w:sz w:val="21"/>
        </w:rPr>
        <w:t>Developed a data dashboard using Tableau to surface forensic insights and present findings to stakeholders.</w:t>
      </w:r>
    </w:p>
    <w:p>
      <w:pPr>
        <w:pStyle w:val="ListBullet"/>
        <w:spacing w:before="0" w:after="40"/>
        <w:ind w:left="360"/>
      </w:pPr>
      <w:r/>
      <w:r>
        <w:rPr>
          <w:sz w:val="21"/>
        </w:rPr>
        <w:t>Utilized Excel to classify data and draw business conclusions, supporting data integration activities.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actionable financial insights.</w:t>
      </w:r>
    </w:p>
    <w:p>
      <w:pPr>
        <w:pStyle w:val="ListBullet"/>
        <w:spacing w:before="0" w:after="40"/>
        <w:ind w:left="360"/>
      </w:pPr>
      <w:r/>
      <w:r>
        <w:rPr>
          <w:sz w:val="21"/>
        </w:rPr>
        <w:t>Applied Python and pandas for data manipulation, mirroring analytical tasks performed within Databricks environments.</w:t>
      </w:r>
    </w:p>
    <w:p>
      <w:pPr>
        <w:pStyle w:val="ListBullet"/>
        <w:spacing w:before="0" w:after="40"/>
        <w:ind w:left="360"/>
      </w:pPr>
      <w:r/>
      <w:r>
        <w:rPr>
          <w:sz w:val="21"/>
        </w:rPr>
        <w:t>Collaborated on the development of a financial chatbot to deliver data-driven solutions for non-technical audiences.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Identified root causes of bugs in web applications and implemented fixes within an Agile delivery framework.</w:t>
      </w:r>
    </w:p>
    <w:p>
      <w:pPr>
        <w:pStyle w:val="ListBullet"/>
        <w:spacing w:before="0" w:after="40"/>
        <w:ind w:left="360"/>
      </w:pPr>
      <w:r/>
      <w:r>
        <w:rPr>
          <w:sz w:val="21"/>
        </w:rPr>
        <w:t>Planned future improvements for data-driven applications, focusing on system reliability and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data analysis on 2,700+ high-resolution images, achieving 98.84% accuracy.</w:t>
      </w:r>
    </w:p>
    <w:p>
      <w:pPr>
        <w:pStyle w:val="ListBullet"/>
        <w:spacing w:before="0" w:after="40"/>
        <w:ind w:left="360"/>
      </w:pPr>
      <w:r/>
      <w:r>
        <w:rPr>
          <w:sz w:val="21"/>
        </w:rPr>
        <w:t>Presented performance visualizations and actionable insights to stakeholders using Matplotlib and Seaborn.</w:t>
      </w:r>
    </w:p>
    <w:p>
      <w:pPr>
        <w:pStyle w:val="ListBullet"/>
        <w:spacing w:before="0" w:after="40"/>
        <w:ind w:left="360"/>
      </w:pPr>
      <w:r/>
      <w:r>
        <w:rPr>
          <w:sz w:val="21"/>
        </w:rPr>
        <w:t>Refined SQL queries and analysis workflows using Generative AI to improve iteration speed and data clarity.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advanced data modeling to surface KPIs and region-based trends.</w:t>
      </w:r>
    </w:p>
    <w:p>
      <w:pPr>
        <w:pStyle w:val="ListBullet"/>
        <w:spacing w:before="0" w:after="40"/>
        <w:ind w:left="360"/>
      </w:pPr>
      <w:r/>
      <w:r>
        <w:rPr>
          <w:sz w:val="21"/>
        </w:rPr>
        <w:t>Executed reproducible ML experiments using Scikit-learn, applying feature engineering best practices to large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