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I am writing to express my interest in the Service Desk Support Engineer position at Onnec. Having recently completed my MSc in Computer Science with a Distinction, I have developed a rigorous approach to IT support that prioritizes system uptime, structured incident management, and clear communication with stakeholders. My technical background is built on the core technologies required for this role, including Windows 10/11, Microsoft 365, and Active Directory/Entra ID administration.</w:t>
      </w:r>
    </w:p>
    <w:p>
      <w:pPr>
        <w:spacing w:before="0" w:after="160" w:line="276" w:lineRule="auto"/>
      </w:pPr>
      <w:r>
        <w:rPr>
          <w:sz w:val="21"/>
        </w:rPr>
        <w:t>In my recent projects, I maintained a 24/7 production system on Oracle Cloud, where I was responsible for the entire incident lifecycle—from initial triage and logging to root-cause analysis and final resolution. This experience, combined with my work on automated quality-gate testing, has prepared me to handle the fast-paced environment of a professional service desk. I am comfortable working with ticketing systems and understand the importance of maintaining SLAs to ensure high-quality service delivery for both office and project-site users.</w:t>
      </w:r>
    </w:p>
    <w:p>
      <w:pPr>
        <w:spacing w:before="0" w:after="160" w:line="276" w:lineRule="auto"/>
      </w:pPr>
      <w:r>
        <w:rPr>
          <w:sz w:val="21"/>
        </w:rPr>
        <w:t>I am particularly interested in Onnec’s focus on project-site technology and hands-on support. I have a strong aptitude for hardware troubleshooting and am currently deepening my knowledge of ITIL service management and Halo ticketing systems to ensure I can hit the ground running. My ability to translate complex technical issues into plain-language explanations for non-technical users is a skill I have honed through my data analysis and system deployment projects.</w:t>
      </w:r>
    </w:p>
    <w:p>
      <w:pPr>
        <w:spacing w:before="0" w:after="160" w:line="276" w:lineRule="auto"/>
      </w:pPr>
      <w:r>
        <w:rPr>
          <w:sz w:val="21"/>
        </w:rPr>
        <w:t>I hold full right to work in the UK and am eager to bring my proactive, customer-first mindset to the Onnec team. I am confident that my technical foundation and commitment to service excellence make me a strong fit for your requirements. Thank you for considering my application; I look forward to the possibility of discussing how my skills can support your global connectivity solutions.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