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Technician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Enthusiastic technician with a strong interest in connectivity, networking, and providing friendly, clear support to customers. I hold a full UK driving licence, own a reliable car, and am fully prepared to perform local site visits to support clients.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Networking: </w:t>
      </w:r>
      <w:r>
        <w:t>Network Troubleshooting, Router Configuration, Remote Connectivity, DNS/DHCP, VPN Configuration, Hardware/Software Diagnosis</w:t>
      </w:r>
    </w:p>
    <w:p>
      <w:pPr>
        <w:spacing w:before="0" w:after="20"/>
      </w:pPr>
      <w:r>
        <w:rPr>
          <w:b/>
        </w:rPr>
        <w:t xml:space="preserve">Systems &amp; Administration: </w:t>
      </w:r>
      <w:r>
        <w:t>Windows 10/11, Active Directory, Entra ID, Server Administration, Technical Documentation</w:t>
      </w:r>
    </w:p>
    <w:p>
      <w:pPr>
        <w:spacing w:before="0" w:after="20"/>
      </w:pPr>
      <w:r>
        <w:rPr>
          <w:b/>
        </w:rPr>
        <w:t xml:space="preserve">Tools &amp; Methodologies: </w:t>
      </w:r>
      <w:r>
        <w:t>Ticketing Systems, ITIL Framework, Quality Assurance, Python, SQL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status categories using SQL logic, demonstrating structured triage and prioritisation.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to translate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testing, and 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performance issues through iterative testing cycles, demonstrating a methodical approach to root-cause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