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1st Line IT Service Desk Analyst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Motivated IT professional with a strong passion for delivering high-quality technical support and exceptional customer service. Committed to resolving hardware and software issues for non-technical users through a methodical, patient, and service-oriented approach.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IT Support &amp; Service Desk: </w:t>
      </w:r>
      <w:r>
        <w:t>st Line Technical Support, Active Directory, Windows 10/11, Ticketing System, Hardware/Software Troubleshooting, Incident Management</w:t>
      </w:r>
    </w:p>
    <w:p>
      <w:pPr>
        <w:spacing w:before="0" w:after="20"/>
      </w:pPr>
      <w:r>
        <w:rPr>
          <w:b/>
        </w:rPr>
        <w:t xml:space="preserve">Systems &amp; Networking: </w:t>
      </w:r>
      <w:r>
        <w:t>macOS, Network Troubleshooting, DNS/DHCP, VPN Configuration, Remote Connectivity, Mobile Device Support</w:t>
      </w:r>
    </w:p>
    <w:p>
      <w:pPr>
        <w:spacing w:before="0" w:after="20"/>
      </w:pPr>
      <w:r>
        <w:rPr>
          <w:b/>
        </w:rPr>
        <w:t xml:space="preserve">Tools &amp; Collaboration: </w:t>
      </w:r>
      <w:r>
        <w:t>Microsoft 365, Outlook, Teams, SharePoint, Power BI, Advanced Excel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rate-limiting, exponential-backoff retries, multi-model failover, and deduplication logic, mirroring problem management and root-cause elimination practices used in IT support.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121 automated tests (pytest) to catch issues pre-emptively, reflecting a proactive, quality-focused support mindset.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BI/Chart.js dashboard translating technical findings into clear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systematic debugging, testing, and validation (GridSearchCV, cross-validation) to resolve accuracy issues, achieving 98.84% detection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