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Service Desk Analyst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Enthusiastic IT support professional dedicated to delivering excellent customer service and building positive relationships with students and staff. Committed to providing a high standard of support by effectively troubleshooting hardware, software, and network issues while maintaining clear communication with all users.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Service Desk &amp; ITIL: </w:t>
      </w:r>
      <w:r>
        <w:t>Incident Management, Triage &amp; Escalation, ITIL Principles, SLA-style Workflows, Technical Documentation</w:t>
      </w:r>
    </w:p>
    <w:p>
      <w:pPr>
        <w:spacing w:before="0" w:after="20"/>
      </w:pPr>
      <w:r>
        <w:rPr>
          <w:b/>
        </w:rPr>
        <w:t xml:space="preserve">Systems &amp; Support: </w:t>
      </w:r>
      <w:r>
        <w:t>Windows 10/11, Microsoft 365, Active Directory, Hardware Troubleshooting, Network Connectivity</w:t>
      </w:r>
    </w:p>
    <w:p>
      <w:pPr>
        <w:spacing w:before="0" w:after="20"/>
      </w:pPr>
      <w:r>
        <w:rPr>
          <w:b/>
        </w:rPr>
        <w:t xml:space="preserve">Communication &amp; Soft Skills: </w:t>
      </w:r>
      <w:r>
        <w:t>Customer Engagement, De-escalation, Stakeholder Communication, Relationship Building, Problem-solving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rate-limiting, exponential-backoff retries, multi-model failover, and deduplication logic, mirroring problem management and root-cause elimination practices used in IT support.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121 automated tests (pytest) to catch issues pre-emptively, reflecting a proactive, quality-focused support mindset.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BI/Chart.js dashboard translating technical findings into clear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systematic debugging, testing, and validation (GridSearchCV, cross-validation) to resolve accuracy issues, achieving 98.84% detection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