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22 September 2026</w:t>
      </w:r>
    </w:p>
    <w:p>
      <w:pPr>
        <w:spacing w:before="0" w:after="160" w:line="276" w:lineRule="auto"/>
      </w:pPr>
      <w:r>
        <w:rPr>
          <w:sz w:val="21"/>
        </w:rPr>
        <w:t>I am writing to apply for the Assistant Support Analyst role at Plymouth University. As a recent MSc Computer Science graduate with a focus on system administration and incident resolution, I have developed the technical and interpersonal skills necessary to support a busy university environment. My experience managing 24/7 production systems and resolving complex technical issues has prepared me to contribute immediately to your IT service delivery team.</w:t>
      </w:r>
    </w:p>
    <w:p>
      <w:pPr>
        <w:spacing w:before="0" w:after="160" w:line="276" w:lineRule="auto"/>
      </w:pPr>
      <w:r>
        <w:rPr>
          <w:sz w:val="21"/>
        </w:rPr>
        <w:t>In my recent projects, I have focused on building robust, reliable systems. I have maintained 24/7 uptime on production servers, authored 121 automated tests to ensure system stability, and managed incident workflows that mirror the standards of an IT Service Management system. I am comfortable working with Windows 10, Active Directory, and Microsoft 365, and I am committed to providing clear, helpful support to non-technical users. I also hold a full UK driving licence (manual transmission), which I understand is essential for this role.</w:t>
      </w:r>
    </w:p>
    <w:p>
      <w:pPr>
        <w:spacing w:before="0" w:after="160" w:line="276" w:lineRule="auto"/>
      </w:pPr>
      <w:r>
        <w:rPr>
          <w:sz w:val="21"/>
        </w:rPr>
        <w:t>What draws me to Plymouth University is the opportunity to work within a collaborative team that directly impacts the student and staff experience. I am a logical problem-solver who enjoys the challenge of investigating incidents and finding efficient, long-term solutions. I am also highly motivated to continue developing my technical knowledge within a Higher Education setting, where I can contribute to service improvement initiatives and knowledge sharing.</w:t>
      </w:r>
    </w:p>
    <w:p>
      <w:pPr>
        <w:spacing w:before="0" w:after="160" w:line="276" w:lineRule="auto"/>
      </w:pPr>
      <w:r>
        <w:rPr>
          <w:sz w:val="21"/>
        </w:rPr>
        <w:t>I have full right to work in the UK via my Graduate visa and am ready to start. I would welcome the chance to discuss how my background in technical support and my dedication to service excellence can benefit the Technology &amp; Information Services team at Plymouth University. Thank you for considering my application.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