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IT Service Desk Analyst position at Heron Foods. Having recently completed my MSc in Computer Science with a Distinction, I have developed a robust foundation in remote troubleshooting, Windows system administration, and incident resolution that I am eager to apply within a dynamic retail environment.</w:t>
      </w:r>
    </w:p>
    <w:p>
      <w:pPr>
        <w:spacing w:before="0" w:after="160" w:line="276" w:lineRule="auto"/>
      </w:pPr>
      <w:r>
        <w:rPr>
          <w:sz w:val="21"/>
        </w:rPr>
        <w:t>My technical background includes managing 24/7 production systems and performing systematic root-cause analysis, which mirrors the first-line support requirements at Heron Foods. I have experience in logging, triaging, and resolving technical issues, and I am well-versed in the documentation practices necessary for maintaining a high-functioning service desk. Furthermore, I have built a strong understanding of POS (Point of Sale) system support concepts, ensuring I am prepared to assist your retail stores and the Store Support Centre effectively.</w:t>
      </w:r>
    </w:p>
    <w:p>
      <w:pPr>
        <w:spacing w:before="0" w:after="160" w:line="276" w:lineRule="auto"/>
      </w:pPr>
      <w:r>
        <w:rPr>
          <w:sz w:val="21"/>
        </w:rPr>
        <w:t>I am based in the UK and have confirmed that I can reliably commute to the Melton, Hull location. I am comfortable working within a 7-day operation and am ready to provide the exceptional technical assistance your team requires. My approach to support is rooted in clear communication and a customer-first mindset, ensuring that technical solutions are accessible to all users.</w:t>
      </w:r>
    </w:p>
    <w:p>
      <w:pPr>
        <w:spacing w:before="0" w:after="160" w:line="276" w:lineRule="auto"/>
      </w:pPr>
      <w:r>
        <w:rPr>
          <w:sz w:val="21"/>
        </w:rPr>
        <w:t>I am excited about the opportunity to contribute to the ongoing success of Heron Foods. Thank you for considering my application. I look forward to the possibility of discussing how my skills in system administration and incident management can support your IT operations.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