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 - Bristol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Service Desk Analyst with technical expertise in Active Directory, Microsoft 365, Windows OS, and DNS/DHCP networking. Proven track record of maintaining 24/7 production systems and resolving complex technical incidents with 98.84%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Infrastructure: </w:t>
      </w:r>
      <w:r>
        <w:t>Active Directory, Microsoft 365 Administration, Windows OS support, Hardware troubleshooting, DNS/DHCP, VPN configuration, Call logging systems</w:t>
      </w:r>
    </w:p>
    <w:p>
      <w:pPr>
        <w:spacing w:before="0" w:after="20"/>
      </w:pPr>
      <w:r>
        <w:rPr>
          <w:b/>
        </w:rPr>
        <w:t xml:space="preserve">Technical Support &amp; ITSM: </w:t>
      </w:r>
      <w:r>
        <w:t>Incident management, ITIL-aligned practice, Remote connectivity, System administration, Technical documentation, API troubleshooting</w:t>
      </w:r>
    </w:p>
    <w:p>
      <w:pPr>
        <w:spacing w:before="0" w:after="20"/>
      </w:pPr>
      <w:r>
        <w:rPr>
          <w:b/>
        </w:rPr>
        <w:t xml:space="preserve">Tools &amp; Languages: </w:t>
      </w:r>
      <w:r>
        <w:t>Power BI, Python, SQL, Git, pytest, Oracle Cloud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production system uptime on Oracle Cloud VM by monitoring logs, resolving errors, and applying system patches for 100% availability.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incident response and root-cause elimination by implementing rate-limiting, exponential-backoff retries,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using pytest to catch issues pre-emptively, mirroring enterprise-grade quality-gate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system architecture and troubleshooting steps in READMEs, establishing a knowledge-base for reproducible service desk support.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dashboard to translate technical findings into clear, actionable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debugging, testing, and validation (GridSearchCV, cross-validation) to resolve performance issues.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technical documentation detailing model evaluation and validation workflows for system reproducibility.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