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I am writing to apply for the Data Analyst role at Anderson Global. Having followed your recent integration and migration efforts, I am excited by the prospect of contributing to a team that is actively modernizing its data infrastructure. My technical foundation in SQL, Python, and data modelling, combined with my experience in automating complex reporting, makes me a strong fit for your requirements.</w:t>
      </w:r>
    </w:p>
    <w:p>
      <w:pPr>
        <w:spacing w:before="0" w:after="160" w:line="276" w:lineRule="auto"/>
      </w:pPr>
      <w:r>
        <w:rPr>
          <w:sz w:val="21"/>
        </w:rPr>
        <w:t>During my recent MSc, I developed a deep appreciation for data integrity and the importance of robust pipelines. My project analysing 188 months of NHS A&amp;E performance data required me to handle large datasets, write complex SQL queries, and translate findings into actionable BI dashboards for stakeholders. This experience mirrors the challenges you face in migrating legacy systems and automating regulatory submissions. While my primary experience is in Python and SQL, I have been actively building my proficiency in dbt, BigQuery, and Hex to ensure I can hit the ground running with your modern stack.</w:t>
      </w:r>
    </w:p>
    <w:p>
      <w:pPr>
        <w:spacing w:before="0" w:after="160" w:line="276" w:lineRule="auto"/>
      </w:pPr>
      <w:r>
        <w:rPr>
          <w:sz w:val="21"/>
        </w:rPr>
        <w:t>Beyond the technical requirements, I pride myself on my ability to work autonomously and my curiosity in investigating underlying data issues. I am comfortable managing end-to-end projects, from initial data extraction to the final presentation of insights. I am particularly drawn to this role because it offers the chance to work across the entire analytics stack, from engineering to business-facing BI development.</w:t>
      </w:r>
    </w:p>
    <w:p>
      <w:pPr>
        <w:spacing w:before="0" w:after="160" w:line="276" w:lineRule="auto"/>
      </w:pPr>
      <w:r>
        <w:rPr>
          <w:sz w:val="21"/>
        </w:rPr>
        <w:t>I am ready to step up from my recent academic work into a role where I can take ownership of data quality and process automation. Thank you for your time and consideration. I am available for an interview at your convenience to discuss how my skills can support the continued success of the data function at Anderson Global.</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