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10 June 2026</w:t>
      </w:r>
    </w:p>
    <w:p>
      <w:pPr>
        <w:spacing w:before="0" w:after="160" w:line="276" w:lineRule="auto"/>
      </w:pPr>
      <w:r>
        <w:rPr>
          <w:sz w:val="21"/>
        </w:rPr>
        <w:t>Dear Oho Group team,</w:t>
      </w:r>
    </w:p>
    <w:p>
      <w:pPr>
        <w:spacing w:before="0" w:after="160" w:line="276" w:lineRule="auto"/>
      </w:pPr>
      <w:r>
        <w:rPr>
          <w:sz w:val="21"/>
        </w:rPr>
        <w:t>Your focus on leveraging data to solve real-world problems in a high-growth environment is exactly the type of challenge I am looking for as I begin my career as a Data Scientist. Having recently completed my MSc in Computer Science with a focus on applied machine learning, I have spent the last two years building and deploying production-grade models that bridge the gap between raw data and actionable business outcomes.</w:t>
      </w:r>
    </w:p>
    <w:p>
      <w:pPr>
        <w:spacing w:before="0" w:after="160" w:line="276" w:lineRule="auto"/>
      </w:pPr>
      <w:r>
        <w:rPr>
          <w:sz w:val="21"/>
        </w:rPr>
        <w:t>In my recent work, I developed an end-to-end agentic LLM pipeline that processes data from LinkedIn and Indeed to automate complex workflows. By implementing an 85% ATS match threshold and 121 automated unit tests, I ensured the system remained reliable and effective. Similarly, my work on a wildfire detection system involved training DenseNet-based CNNs on 2,700+ images, where I achieved 98.84% accuracy—a 16% improvement over baseline models. These projects required not only technical proficiency in Python, SQL, and Scikit-learn but also the ability to present findings clearly to stakeholders, a skill I look forward to applying to your cross-functional team.</w:t>
      </w:r>
    </w:p>
    <w:p>
      <w:pPr>
        <w:spacing w:before="0" w:after="160" w:line="276" w:lineRule="auto"/>
      </w:pPr>
      <w:r>
        <w:rPr>
          <w:sz w:val="21"/>
        </w:rPr>
        <w:t>I am particularly drawn to Oho Group’s commitment to structured development and the opportunity to work on impactful projects from day one. I am confident that my experience with cloud-based analytical infrastructure and my proactive approach to model deployment will allow me to contribute immediately to your data team. I would appreciate the chance to talk about how my background in predictive modelling and data analysis can support your upcoming initiatives. Thank you for considering my application.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