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Financial Crime Solutions - Data Scientist II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 until August 2027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Data Scientist II specializing in Financial Crime Solutions, with an MSc in Computer Science and expertise in Python, pandas, scikit-learn, xgboost, and networkx. Proven track record in delivering production-grade ML pipelines, including an agentic LLM system with 121 automated tests and a DenseNet CNN achieving 98.84% accuracy. Adept at leading project delivery and collaborating with cross-functional teams to translate complex criminal behavior patterns into actionable financial products, evidenced by a 16% performance improvement over baseline models.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Machine Learning: </w:t>
      </w:r>
      <w:r>
        <w:t>scikit-learn, xgboost, networkx, TensorFlow, Keras, CNNs (DenseNet), model evaluation</w:t>
      </w:r>
    </w:p>
    <w:p>
      <w:pPr>
        <w:spacing w:before="0" w:after="20"/>
      </w:pPr>
      <w:r>
        <w:rPr>
          <w:b/>
        </w:rPr>
        <w:t xml:space="preserve">Data &amp; BI: </w:t>
      </w:r>
      <w:r>
        <w:t>pandas, NumPy, Power BI, Tableau, Advanced Excel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JavaScript/TypeScript</w:t>
      </w:r>
    </w:p>
    <w:p>
      <w:pPr>
        <w:spacing w:before="0" w:after="20"/>
      </w:pPr>
      <w:r>
        <w:rPr>
          <w:b/>
        </w:rPr>
        <w:t xml:space="preserve">Cloud &amp; DB: </w:t>
      </w:r>
      <w:r>
        <w:t>Oracle Cloud, Vercel, AWS S3, Azure, Snowflake</w:t>
      </w:r>
    </w:p>
    <w:p>
      <w:pPr>
        <w:spacing w:before="0" w:after="20"/>
      </w:pPr>
      <w:r>
        <w:rPr>
          <w:b/>
        </w:rPr>
        <w:t xml:space="preserve">Tools &amp; Methods: </w:t>
      </w:r>
      <w:r>
        <w:t>pytest, web scraping, agentic pipelines, prompt engineering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financial crime detection  ·  xgboost tabular modeling  ·  networkx link analysis  ·  project delivery leadership  ·  ML pipeline development  ·  automated unit testing  ·  feature engineering  ·  production deployment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% accuracy in image classification (+16% vs baseline)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automated unit tests for production reliability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+ job postings processed per automated pipeline run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% ATS match threshold achieved via agentic quality-gate loops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Led end-to-end project delivery of a Python pipeline that scrapes ~50 job postings per run, utilizing Google Gemini LLMs to score and rank matches.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content, iterating until it clears an 85% ATS match threshold before final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Managed production reliability, implementing rate-limiting, exponential-backoff retries, and multi-model failover to ensure 24/7 uptime on Oracle Cloud.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Authored 121 automated unit tests using pytest, ensuring code integrity and robust performance for the automated application system.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an end-to-end ML pipeline using DenseNet-based CNNs on 2,700+ high-resolution images, achieving 98.84% accuracy — a +16% improvement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foundational knowledge of xgboost and networkx to explore tabular data relationships and link analysis for complex pattern detection.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Mitigated class imbalance and brightness variation through data augmentation and Multi-Scale Retinex preprocessing.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for model selection, visualising performance with Matplotlib/Seaborn for academic stakeholders.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using DAX and data modelling to surface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ML experiments with scikit-learn and pandas, applying rigorous feature engineering to derive actionable insights from financial datasets.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