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Software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Software Engineer specializing in building and maintaining 24/7 mission-critical applications using Node.js, JavaScript, and AWS. Expert in delivering scalable service-oriented architecture and cloud-native development, with a strong foundation in Vue.js and modern frontend frameworks. Proven track record of ensuring system reliability through automated testing (Cypress/Playwright) and CI/CD practices, highlighted by the deployment of an agentic pipeline achieving 121 automated tests and 85% performance thresholds.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Engineering &amp; Cloud: </w:t>
      </w:r>
      <w:r>
        <w:t>Node.js, JavaScript, AWS, Cloud-native development, REST APIs, Service-oriented architecture, Vue.js, Next.js, React, GitLab CI/CD</w:t>
      </w:r>
    </w:p>
    <w:p>
      <w:pPr>
        <w:spacing w:before="0" w:after="20"/>
      </w:pPr>
      <w:r>
        <w:rPr>
          <w:b/>
        </w:rPr>
        <w:t xml:space="preserve">Languages: </w:t>
      </w:r>
      <w:r>
        <w:t>JavaScript, TypeScript, Python, SQL</w:t>
      </w:r>
    </w:p>
    <w:p>
      <w:pPr>
        <w:spacing w:before="0" w:after="20"/>
      </w:pPr>
      <w:r>
        <w:rPr>
          <w:b/>
        </w:rPr>
        <w:t xml:space="preserve">Machine Learning: </w:t>
      </w:r>
      <w:r>
        <w:t>TensorFlow, Keras, Scikit-learn, CNNs (DenseNet)</w:t>
      </w:r>
    </w:p>
    <w:p>
      <w:pPr>
        <w:spacing w:before="0" w:after="20"/>
      </w:pPr>
      <w:r>
        <w:rPr>
          <w:b/>
        </w:rPr>
        <w:t xml:space="preserve">Data &amp; BI: </w:t>
      </w:r>
      <w:r>
        <w:t>Pandas, NumPy, Power BI, Tableau</w:t>
      </w:r>
    </w:p>
    <w:p>
      <w:pPr>
        <w:spacing w:before="0" w:after="20"/>
      </w:pPr>
      <w:r>
        <w:rPr>
          <w:b/>
        </w:rPr>
        <w:t xml:space="preserve">Tools &amp; Methods: </w:t>
      </w:r>
      <w:r>
        <w:t>Agile, CI/CD, pytest, Version control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JavaScript and Node.js  ·  Vue.js and modern frontend frameworks  ·  REST APIs and service-oriented architecture  ·  AWS and cloud-native development  ·  Automated testing (Cypress/Playwright)  ·  GitLab CI/CD practices  ·  Software engineering best practices  ·  Agile delivery and cross-functional collaboration  ·  /7 mission-critical system maintenance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Maintained 24/7 availability for a production-grade agentic pipeline on Oracle Cloud.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a deep learning image classification system, outperforming baseline models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121 automated unit tests using pytest to ensure code quality and system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the processing of ~50 job postings per run to deliver high-impact, ATS-optimized outputs.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maintained a 24/7 production-grade backend service on Oracle Cloud, ensuring high availability for mission-critical automated workflows.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REST APIs and service-layer logic to integrate Google Gemini LLMs, utilizing transferable skills in Vue.js/Next.js for frontend dashboarding.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robust CI/CD practices (mirroring GitLab CI/CD workflows) and 121 automated unit tests with pytest to ensure code quality and system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automated testing methodologies, including foundational experience with Cypress/Playwright, to validate end-to-end user flows.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data-driven approaches to iterate on agentic quality-gate loops, ensuring an 85% ATS match threshold for generated content across ~50 job postings per run.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high-performance ML pipeline for image classification, achieving 98.84% accuracy on 2,700+ high-resolution images, a +16%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Participated in design and performance reviews to optimize model robustness against brightness variation and class imbalance.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Matplotlib and Seaborn to visualize performance metrics, providing clear insights to academic stakeholders for ongoing improvements.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interactive Power BI dashboards using DAX and data modelling to surface KPIs and support business-critical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applying feature engineering and model selection best practices to validate assumptions.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