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Scientist with a strong foundation in Python programming, machine learning, and advanced data analysis. Expert in developing data-driven solutions using Pandas, NumPy, scikit-learn, and Jupyter Notebooks to derive actionable insights from complex datasets. Proven ability to design effective data visualization tools with Matplotlib and Seaborn to communicate findings to stakeholders. Successfully engineered agentic AI pipelines and automated workflows, demonstrating a rigorous approach to troubleshooting and technical problem-solving.</w:t>
      </w:r>
    </w:p>
    <w:p>
      <w:pPr>
        <w:keepNext/>
        <w:spacing w:before="200" w:after="40"/>
        <w:pBdr>
          <w:bottom w:val="single" w:sz="6" w:space="1" w:color="808080"/>
        </w:pBdr>
      </w:pPr>
      <w:r>
        <w:rPr>
          <w:b/>
          <w:sz w:val="22"/>
        </w:rPr>
        <w:t>CORE SKILLS</w:t>
      </w:r>
    </w:p>
    <w:p>
      <w:pPr>
        <w:spacing w:before="0" w:after="20"/>
      </w:pPr>
      <w:r>
        <w:rPr>
          <w:b/>
        </w:rPr>
        <w:t xml:space="preserve">Languages: </w:t>
      </w:r>
      <w:r>
        <w:t>Python, SQL, JavaScript, TypeScript</w:t>
      </w:r>
    </w:p>
    <w:p>
      <w:pPr>
        <w:spacing w:before="0" w:after="20"/>
      </w:pPr>
      <w:r>
        <w:rPr>
          <w:b/>
        </w:rPr>
        <w:t xml:space="preserve">Data &amp; BI: </w:t>
      </w:r>
      <w:r>
        <w:t>Pandas, NumPy, Power BI, Tableau, Excel</w:t>
      </w:r>
    </w:p>
    <w:p>
      <w:pPr>
        <w:spacing w:before="0" w:after="20"/>
      </w:pPr>
      <w:r>
        <w:rPr>
          <w:b/>
        </w:rPr>
        <w:t xml:space="preserve">Machine Learning: </w:t>
      </w:r>
      <w:r>
        <w:t>scikit-learn, TensorFlow, Keras, CNN</w:t>
      </w:r>
    </w:p>
    <w:p>
      <w:pPr>
        <w:spacing w:before="0" w:after="20"/>
      </w:pPr>
      <w:r>
        <w:rPr>
          <w:b/>
        </w:rPr>
        <w:t xml:space="preserve">Cloud &amp; DB: </w:t>
      </w:r>
      <w:r>
        <w:t>AWS (S3), Microsoft Azure, Snowflake</w:t>
      </w:r>
    </w:p>
    <w:p>
      <w:pPr>
        <w:spacing w:before="0" w:after="20"/>
      </w:pPr>
      <w:r>
        <w:rPr>
          <w:b/>
        </w:rPr>
        <w:t xml:space="preserve">Tools &amp; Methods: </w:t>
      </w:r>
      <w:r>
        <w:t>Jupyter Notebooks, Matplotlib, Seaborn, pytest, Git</w:t>
      </w:r>
    </w:p>
    <w:p>
      <w:pPr>
        <w:keepNext/>
        <w:spacing w:before="200" w:after="40"/>
        <w:pBdr>
          <w:bottom w:val="single" w:sz="6" w:space="1" w:color="808080"/>
        </w:pBdr>
      </w:pPr>
      <w:r>
        <w:rPr>
          <w:b/>
          <w:sz w:val="22"/>
        </w:rPr>
        <w:t>CORE COMPETENCIES</w:t>
      </w:r>
    </w:p>
    <w:p>
      <w:pPr>
        <w:spacing w:before="0" w:after="40"/>
      </w:pPr>
      <w:r>
        <w:t>Data Analysis  ·  Machine Learning  ·  Python programming  ·  Statistical techniques  ·  Data visualization  ·  Problem-solving  ·  Communication  ·  Collaboration  ·  Cross-functional teams  ·  Actionable insights  ·  Troubleshooting  ·  Algorithm development</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ML model performance vs baseline.</w:t>
      </w:r>
    </w:p>
    <w:p>
      <w:pPr>
        <w:pStyle w:val="ListBullet"/>
        <w:spacing w:before="0" w:after="40"/>
        <w:ind w:left="360"/>
      </w:pPr>
      <w:r/>
      <w:r>
        <w:rPr>
          <w:sz w:val="21"/>
        </w:rPr>
        <w:t>Engineered agentic quality-gate loop ensuring 85%+ ATS match threshold.</w:t>
      </w:r>
    </w:p>
    <w:p>
      <w:pPr>
        <w:pStyle w:val="ListBullet"/>
        <w:spacing w:before="0" w:after="40"/>
        <w:ind w:left="360"/>
      </w:pPr>
      <w:r/>
      <w:r>
        <w:rPr>
          <w:sz w:val="21"/>
        </w:rPr>
        <w:t>Built production AI pipeline scraping 50+ job postings per run.</w:t>
      </w:r>
    </w:p>
    <w:p>
      <w:pPr>
        <w:pStyle w:val="ListBullet"/>
        <w:spacing w:before="0" w:after="40"/>
        <w:ind w:left="360"/>
      </w:pPr>
      <w:r/>
      <w:r>
        <w:rPr>
          <w:sz w:val="21"/>
        </w:rPr>
        <w:t>Processed 2,700+ high-resolution images for wildfire detection system.</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w:t>
      </w:r>
    </w:p>
    <w:p>
      <w:pPr>
        <w:pStyle w:val="ListBullet"/>
        <w:spacing w:before="0" w:after="40"/>
        <w:ind w:left="360"/>
      </w:pPr>
      <w:r/>
      <w:r>
        <w:rPr>
          <w:sz w:val="21"/>
        </w:rPr>
        <w:t>Developed an end-to-end Python pipeline to scrape 50+ job postings per run, utilizing Jupyter Notebooks for iterative data analysis and model refinement.</w:t>
      </w:r>
    </w:p>
    <w:p>
      <w:pPr>
        <w:pStyle w:val="ListBullet"/>
        <w:spacing w:before="0" w:after="40"/>
        <w:ind w:left="360"/>
      </w:pPr>
      <w:r/>
      <w:r>
        <w:rPr>
          <w:sz w:val="21"/>
        </w:rPr>
        <w:t>Engineered an agentic quality-gate loop that re-scores AI-tailored outputs, ensuring an 85%+ ATS match threshold through rigorous troubleshooting and code optimization.</w:t>
      </w:r>
    </w:p>
    <w:p>
      <w:pPr>
        <w:pStyle w:val="ListBullet"/>
        <w:spacing w:before="0" w:after="40"/>
        <w:ind w:left="360"/>
      </w:pPr>
      <w:r/>
      <w:r>
        <w:rPr>
          <w:sz w:val="21"/>
        </w:rPr>
        <w:t>Implemented robust unit testing with pytest to resolve technical obstacles and ensure production reliability across the automated workflow.</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Analyzed large datasets to surface forensic insights, collaborating with stakeholders to translate findings into actionable business decisions.</w:t>
      </w:r>
    </w:p>
    <w:p>
      <w:pPr>
        <w:pStyle w:val="ListBullet"/>
        <w:spacing w:before="0" w:after="40"/>
        <w:ind w:left="360"/>
      </w:pPr>
      <w:r/>
      <w:r>
        <w:rPr>
          <w:sz w:val="21"/>
        </w:rPr>
        <w:t>Designed and implemented a data dashboard using Tableau to communicate complex trends effectively.</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Integrated complex financial data from 10-K and 10-Q reports using Python and Pandas to build a financial chatbot.</w:t>
      </w:r>
    </w:p>
    <w:p>
      <w:pPr>
        <w:pStyle w:val="ListBullet"/>
        <w:spacing w:before="0" w:after="40"/>
        <w:ind w:left="360"/>
      </w:pPr>
      <w:r/>
      <w:r>
        <w:rPr>
          <w:sz w:val="21"/>
        </w:rPr>
        <w:t>Applied statistical techniques and rule-based logic to derive user-friendly financial insights for cross-functional team review.</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Troubleshot and debugged complex code issues within a web application, identifying root causes and implementing technical fixes.</w:t>
      </w:r>
    </w:p>
    <w:p>
      <w:pPr>
        <w:pStyle w:val="ListBullet"/>
        <w:spacing w:before="0" w:after="40"/>
        <w:ind w:left="360"/>
      </w:pPr>
      <w:r/>
      <w:r>
        <w:rPr>
          <w:sz w:val="21"/>
        </w:rPr>
        <w:t>Collaborated with a simulated development team to plan improvements and resolve technical obstacles.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using scikit-learn, TensorFlow, and Keras to process 2,700+ high-resolution images.</w:t>
      </w:r>
    </w:p>
    <w:p>
      <w:pPr>
        <w:pStyle w:val="ListBullet"/>
        <w:spacing w:before="0" w:after="40"/>
        <w:ind w:left="360"/>
      </w:pPr>
      <w:r/>
      <w:r>
        <w:rPr>
          <w:sz w:val="21"/>
        </w:rPr>
        <w:t>Visualized performance metrics using Matplotlib and Seaborn, presenting actionable insights to stakeholders to achieve 98.84% accuracy vs baseline.</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to surface KPIs and region-based trends using advanced data modeling.</w:t>
      </w:r>
    </w:p>
    <w:p>
      <w:pPr>
        <w:pStyle w:val="ListBullet"/>
        <w:spacing w:before="0" w:after="40"/>
        <w:ind w:left="360"/>
      </w:pPr>
      <w:r/>
      <w:r>
        <w:rPr>
          <w:sz w:val="21"/>
        </w:rPr>
        <w:t>Executed reproducible ML experiments using scikit-learn, applying feature engineering and statistical techniques to inform analysis.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