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08"/>
        <w:gridCol w:w="234"/>
        <w:gridCol w:w="1299"/>
        <w:gridCol w:w="808"/>
        <w:gridCol w:w="237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03-07-2020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 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STATISTICS FOR DATA SCIENCE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7.2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bookmarkStart w:id="0" w:name="_GoBack"/>
            <w:bookmarkEnd w:id="0"/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Course: Statistics for data science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Completed modules today are Bi variate statistics,Multivariate statistics(Linear Regression),Introduction to Probability,Addition Rule,Multiplication Rule,Marginal Probability,Bayes Theorem.</w:t>
      </w:r>
    </w:p>
    <w:p>
      <w:pPr>
        <w:pStyle w:val="style0"/>
        <w:rPr/>
      </w:pPr>
      <w:r>
        <w:rPr/>
        <w:drawing>
          <wp:inline distL="114300" distT="0" distB="0" distR="114300">
            <wp:extent cx="2929351" cy="61592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9351" cy="61592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/>
        <w:drawing>
          <wp:inline distL="114300" distT="0" distB="0" distR="114300">
            <wp:extent cx="2915758" cy="612945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5758" cy="6129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85</Words>
  <Pages>1</Pages>
  <Characters>599</Characters>
  <Application>WPS Office</Application>
  <DocSecurity>0</DocSecurity>
  <Paragraphs>57</Paragraphs>
  <ScaleCrop>false</ScaleCrop>
  <LinksUpToDate>false</LinksUpToDate>
  <CharactersWithSpaces>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2020-07-03T14:39:00Z</dcterms:created>
  <dc:creator>EMS</dc:creator>
  <lastModifiedBy>Redmi Note 7 Pro</lastModifiedBy>
  <dcterms:modified xsi:type="dcterms:W3CDTF">2020-07-03T15:01:18Z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