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ONLINE ACTIVITIES SUMMARY</w:t>
      </w:r>
    </w:p>
    <w:tbl>
      <w:tblPr>
        <w:tblStyle w:val="style154"/>
        <w:tblW w:w="0" w:type="auto"/>
        <w:tblLook w:val="04A0" w:firstRow="1" w:lastRow="0" w:firstColumn="1" w:lastColumn="0" w:noHBand="0" w:noVBand="1"/>
      </w:tblPr>
      <w:tblGrid>
        <w:gridCol w:w="1188"/>
        <w:gridCol w:w="156"/>
        <w:gridCol w:w="560"/>
        <w:gridCol w:w="1813"/>
        <w:gridCol w:w="189"/>
        <w:gridCol w:w="2401"/>
        <w:gridCol w:w="647"/>
        <w:gridCol w:w="2624"/>
      </w:tblGrid>
      <w:tr>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Date:</w:t>
            </w:r>
          </w:p>
        </w:tc>
        <w:tc>
          <w:tcPr>
            <w:tcW w:w="3669" w:type="dxa"/>
            <w:gridSpan w:val="4"/>
            <w:tcBorders/>
          </w:tcPr>
          <w:p>
            <w:pPr>
              <w:pStyle w:val="style0"/>
              <w:rPr>
                <w:rFonts w:ascii="Times New Roman" w:cs="Times New Roman" w:hAnsi="Times New Roman"/>
                <w:b/>
                <w:sz w:val="28"/>
                <w:szCs w:val="28"/>
              </w:rPr>
            </w:pPr>
            <w:r>
              <w:rPr>
                <w:rFonts w:cs="Times New Roman" w:hAnsi="Times New Roman"/>
                <w:b/>
                <w:sz w:val="28"/>
                <w:szCs w:val="28"/>
                <w:lang w:val="en-US"/>
              </w:rPr>
              <w:t>18-05-2020</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Name: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B.A.SOHANKUMAR</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Sem</w:t>
            </w:r>
            <w:r>
              <w:rPr>
                <w:rFonts w:ascii="Times New Roman" w:cs="Times New Roman" w:hAnsi="Times New Roman"/>
                <w:b/>
                <w:sz w:val="24"/>
                <w:szCs w:val="24"/>
              </w:rPr>
              <w:t xml:space="preserve"> &amp; Sec</w:t>
            </w:r>
          </w:p>
        </w:tc>
        <w:tc>
          <w:tcPr>
            <w:tcW w:w="3669"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 xml:space="preserve">4TH SEM A </w:t>
            </w:r>
          </w:p>
        </w:tc>
        <w:tc>
          <w:tcPr>
            <w:tcW w:w="1318"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USN:</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4AL18CS013</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Online Test Summary</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Subject</w:t>
            </w:r>
          </w:p>
        </w:tc>
        <w:tc>
          <w:tcPr>
            <w:tcW w:w="7989" w:type="dxa"/>
            <w:gridSpan w:val="6"/>
            <w:tcBorders/>
          </w:tcPr>
          <w:p>
            <w:pPr>
              <w:pStyle w:val="style0"/>
              <w:rPr>
                <w:rFonts w:ascii="Times New Roman" w:cs="Times New Roman" w:hAnsi="Times New Roman"/>
                <w:b/>
                <w:sz w:val="24"/>
                <w:szCs w:val="24"/>
              </w:rPr>
            </w:pPr>
            <w:r>
              <w:rPr>
                <w:rFonts w:cs="Times New Roman" w:hAnsi="Times New Roman"/>
                <w:b/>
                <w:sz w:val="24"/>
                <w:szCs w:val="24"/>
                <w:lang w:val="en-US"/>
              </w:rPr>
              <w:t>COMPLEX ANALYSIS, PROBABILITY AND STATISTICAL METHODS</w:t>
            </w:r>
          </w:p>
        </w:tc>
      </w:tr>
      <w:tr>
        <w:tblPrEx/>
        <w:trPr>
          <w:trHeight w:val="720" w:hRule="exact"/>
        </w:trPr>
        <w:tc>
          <w:tcPr>
            <w:tcW w:w="1587"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Max. Marks</w:t>
            </w:r>
          </w:p>
        </w:tc>
        <w:tc>
          <w:tcPr>
            <w:tcW w:w="3174"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30</w:t>
            </w:r>
          </w:p>
        </w:tc>
        <w:tc>
          <w:tcPr>
            <w:tcW w:w="1588" w:type="dxa"/>
            <w:gridSpan w:val="2"/>
            <w:tcBorders/>
          </w:tcPr>
          <w:p>
            <w:pPr>
              <w:pStyle w:val="style0"/>
              <w:rPr>
                <w:rFonts w:ascii="Times New Roman" w:cs="Times New Roman" w:hAnsi="Times New Roman"/>
                <w:b/>
                <w:sz w:val="24"/>
                <w:szCs w:val="24"/>
              </w:rPr>
            </w:pPr>
            <w:r>
              <w:rPr>
                <w:rFonts w:ascii="Times New Roman" w:cs="Times New Roman" w:hAnsi="Times New Roman"/>
                <w:b/>
                <w:sz w:val="24"/>
                <w:szCs w:val="24"/>
              </w:rPr>
              <w:t>Score</w:t>
            </w:r>
          </w:p>
        </w:tc>
        <w:tc>
          <w:tcPr>
            <w:tcW w:w="3227" w:type="dxa"/>
            <w:gridSpan w:val="2"/>
            <w:tcBorders/>
          </w:tcPr>
          <w:p>
            <w:pPr>
              <w:pStyle w:val="style0"/>
              <w:rPr>
                <w:rFonts w:ascii="Times New Roman" w:cs="Times New Roman" w:hAnsi="Times New Roman"/>
                <w:b/>
                <w:sz w:val="24"/>
                <w:szCs w:val="24"/>
              </w:rPr>
            </w:pPr>
            <w:r>
              <w:rPr>
                <w:rFonts w:cs="Times New Roman" w:hAnsi="Times New Roman"/>
                <w:b/>
                <w:sz w:val="24"/>
                <w:szCs w:val="24"/>
                <w:lang w:val="en-US"/>
              </w:rPr>
              <w:t>11</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Certification Course Summary</w:t>
            </w:r>
          </w:p>
        </w:tc>
      </w:tr>
      <w:tr>
        <w:tblPrEx/>
        <w:trPr>
          <w:trHeight w:val="720" w:hRule="exact"/>
        </w:trPr>
        <w:tc>
          <w:tcPr>
            <w:tcW w:w="1362" w:type="dxa"/>
            <w:tcBorders/>
          </w:tcPr>
          <w:p>
            <w:pPr>
              <w:pStyle w:val="style0"/>
              <w:rPr>
                <w:rFonts w:ascii="Times New Roman" w:cs="Times New Roman" w:hAnsi="Times New Roman"/>
                <w:b/>
                <w:sz w:val="24"/>
                <w:szCs w:val="24"/>
              </w:rPr>
            </w:pPr>
            <w:r>
              <w:rPr>
                <w:rFonts w:ascii="Times New Roman" w:cs="Times New Roman" w:hAnsi="Times New Roman"/>
                <w:b/>
                <w:sz w:val="24"/>
                <w:szCs w:val="24"/>
              </w:rPr>
              <w:t>Course</w:t>
            </w:r>
          </w:p>
        </w:tc>
        <w:tc>
          <w:tcPr>
            <w:tcW w:w="8214" w:type="dxa"/>
            <w:gridSpan w:val="7"/>
            <w:tcBorders/>
          </w:tcPr>
          <w:p>
            <w:pPr>
              <w:pStyle w:val="style0"/>
              <w:rPr>
                <w:rFonts w:ascii="Times New Roman" w:cs="Times New Roman" w:hAnsi="Times New Roman"/>
                <w:b/>
                <w:sz w:val="24"/>
                <w:szCs w:val="24"/>
              </w:rPr>
            </w:pPr>
            <w:r>
              <w:rPr>
                <w:rFonts w:cs="Times New Roman" w:hAnsi="Times New Roman"/>
                <w:b/>
                <w:sz w:val="24"/>
                <w:szCs w:val="24"/>
                <w:lang w:val="en-US"/>
              </w:rPr>
              <w:t>GOOGLE ANALYTICS</w:t>
            </w:r>
          </w:p>
        </w:tc>
      </w:tr>
      <w:tr>
        <w:tblPrEx/>
        <w:trPr>
          <w:trHeight w:val="720" w:hRule="exact"/>
        </w:trPr>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Certificate Provider</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GOOGLE</w:t>
            </w:r>
          </w:p>
        </w:tc>
        <w:tc>
          <w:tcPr>
            <w:tcW w:w="2394" w:type="dxa"/>
            <w:gridSpan w:val="3"/>
            <w:tcBorders/>
          </w:tcPr>
          <w:p>
            <w:pPr>
              <w:pStyle w:val="style0"/>
              <w:rPr>
                <w:rFonts w:ascii="Times New Roman" w:cs="Times New Roman" w:hAnsi="Times New Roman"/>
                <w:b/>
                <w:sz w:val="24"/>
                <w:szCs w:val="24"/>
              </w:rPr>
            </w:pPr>
            <w:r>
              <w:rPr>
                <w:rFonts w:ascii="Times New Roman" w:cs="Times New Roman" w:hAnsi="Times New Roman"/>
                <w:b/>
                <w:sz w:val="24"/>
                <w:szCs w:val="24"/>
              </w:rPr>
              <w:t>Duration</w:t>
            </w:r>
          </w:p>
        </w:tc>
        <w:tc>
          <w:tcPr>
            <w:tcW w:w="2394" w:type="dxa"/>
            <w:tcBorders/>
          </w:tcPr>
          <w:p>
            <w:pPr>
              <w:pStyle w:val="style0"/>
              <w:rPr>
                <w:rFonts w:ascii="Times New Roman" w:cs="Times New Roman" w:hAnsi="Times New Roman"/>
                <w:b/>
                <w:sz w:val="24"/>
                <w:szCs w:val="24"/>
              </w:rPr>
            </w:pPr>
            <w:r>
              <w:rPr>
                <w:rFonts w:cs="Times New Roman" w:hAnsi="Times New Roman"/>
                <w:b/>
                <w:sz w:val="24"/>
                <w:szCs w:val="24"/>
                <w:lang w:val="en-US"/>
              </w:rPr>
              <w:t>4 HOURS</w:t>
            </w:r>
          </w:p>
        </w:tc>
      </w:tr>
      <w:tr>
        <w:tblPrEx/>
        <w:trPr>
          <w:trHeight w:val="720" w:hRule="exact"/>
        </w:trPr>
        <w:tc>
          <w:tcPr>
            <w:tcW w:w="9576" w:type="dxa"/>
            <w:gridSpan w:val="8"/>
            <w:tcBorders/>
          </w:tcPr>
          <w:p>
            <w:pPr>
              <w:pStyle w:val="style0"/>
              <w:jc w:val="center"/>
              <w:rPr>
                <w:rFonts w:ascii="Arial Black" w:cs="Times New Roman" w:hAnsi="Arial Black"/>
                <w:b/>
                <w:sz w:val="24"/>
                <w:szCs w:val="24"/>
              </w:rPr>
            </w:pPr>
            <w:r>
              <w:rPr>
                <w:rFonts w:ascii="Arial Black" w:cs="Times New Roman" w:hAnsi="Arial Black"/>
                <w:b/>
                <w:sz w:val="24"/>
                <w:szCs w:val="24"/>
              </w:rPr>
              <w:t>Coding Challen</w:t>
            </w:r>
            <w:r>
              <w:rPr>
                <w:rFonts w:ascii="Arial Black" w:cs="Times New Roman" w:hAnsi="Arial Black"/>
                <w:b/>
                <w:sz w:val="24"/>
                <w:szCs w:val="24"/>
              </w:rPr>
              <w:t>g</w:t>
            </w:r>
            <w:r>
              <w:rPr>
                <w:rFonts w:ascii="Arial Black" w:cs="Times New Roman" w:hAnsi="Arial Black"/>
                <w:b/>
                <w:sz w:val="24"/>
                <w:szCs w:val="24"/>
              </w:rPr>
              <w:t>e</w:t>
            </w:r>
            <w:r>
              <w:rPr>
                <w:rFonts w:ascii="Arial Black" w:cs="Times New Roman" w:hAnsi="Arial Black"/>
                <w:b/>
                <w:sz w:val="24"/>
                <w:szCs w:val="24"/>
              </w:rPr>
              <w:t>s</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Problem Statement</w:t>
            </w:r>
            <w:r>
              <w:rPr>
                <w:rFonts w:ascii="Times New Roman" w:cs="Times New Roman" w:hAnsi="Times New Roman"/>
                <w:b/>
                <w:sz w:val="24"/>
                <w:szCs w:val="24"/>
              </w:rPr>
              <w:t>:</w:t>
            </w:r>
            <w:r>
              <w:rPr>
                <w:rFonts w:cs="Times New Roman" w:hAnsi="Times New Roman"/>
                <w:b/>
                <w:sz w:val="24"/>
                <w:szCs w:val="24"/>
                <w:lang w:val="en-US"/>
              </w:rPr>
              <w:t>To check whether the given strings are Anagram or not.</w:t>
            </w:r>
          </w:p>
        </w:tc>
      </w:tr>
      <w:tr>
        <w:tblPrEx/>
        <w:trPr>
          <w:trHeight w:val="720" w:hRule="exact"/>
        </w:trPr>
        <w:tc>
          <w:tcPr>
            <w:tcW w:w="9576" w:type="dxa"/>
            <w:gridSpan w:val="8"/>
            <w:tcBorders/>
          </w:tcPr>
          <w:p>
            <w:pPr>
              <w:pStyle w:val="style0"/>
              <w:rPr>
                <w:rFonts w:ascii="Times New Roman" w:cs="Times New Roman" w:hAnsi="Times New Roman"/>
                <w:b/>
                <w:sz w:val="24"/>
                <w:szCs w:val="24"/>
              </w:rPr>
            </w:pPr>
            <w:r>
              <w:rPr>
                <w:rFonts w:ascii="Times New Roman" w:cs="Times New Roman" w:hAnsi="Times New Roman"/>
                <w:b/>
                <w:sz w:val="24"/>
                <w:szCs w:val="24"/>
              </w:rPr>
              <w:t>Status</w:t>
            </w:r>
            <w:r>
              <w:rPr>
                <w:rFonts w:ascii="Times New Roman" w:cs="Times New Roman" w:hAnsi="Times New Roman"/>
                <w:b/>
                <w:sz w:val="24"/>
                <w:szCs w:val="24"/>
              </w:rPr>
              <w:t>:</w:t>
            </w:r>
            <w:r>
              <w:rPr>
                <w:rFonts w:cs="Times New Roman" w:hAnsi="Times New Roman"/>
                <w:b/>
                <w:sz w:val="24"/>
                <w:szCs w:val="24"/>
                <w:lang w:val="en-US"/>
              </w:rPr>
              <w:t>Executed</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 xml:space="preserve">Uploaded the report in </w:t>
            </w:r>
            <w:r>
              <w:rPr>
                <w:rFonts w:ascii="Times New Roman" w:cs="Times New Roman" w:hAnsi="Times New Roman"/>
                <w:b/>
                <w:sz w:val="24"/>
                <w:szCs w:val="24"/>
              </w:rPr>
              <w:t>Github</w:t>
            </w:r>
            <w:r>
              <w:rPr>
                <w:rFonts w:ascii="Times New Roman" w:cs="Times New Roman" w:hAnsi="Times New Roman"/>
                <w:b/>
                <w:sz w:val="24"/>
                <w:szCs w:val="24"/>
              </w:rPr>
              <w:t xml:space="preserve"> </w:t>
            </w:r>
          </w:p>
        </w:tc>
        <w:tc>
          <w:tcPr>
            <w:tcW w:w="4788"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YES</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If yes Repository name</w:t>
            </w:r>
          </w:p>
        </w:tc>
        <w:tc>
          <w:tcPr>
            <w:tcW w:w="4788"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https://github.com/sohannaik5648987/lockdown-coding</w:t>
            </w:r>
          </w:p>
        </w:tc>
      </w:tr>
      <w:tr>
        <w:tblPrEx/>
        <w:trPr>
          <w:trHeight w:val="720" w:hRule="exact"/>
        </w:trPr>
        <w:tc>
          <w:tcPr>
            <w:tcW w:w="4788" w:type="dxa"/>
            <w:gridSpan w:val="4"/>
            <w:tcBorders/>
          </w:tcPr>
          <w:p>
            <w:pPr>
              <w:pStyle w:val="style0"/>
              <w:rPr>
                <w:rFonts w:ascii="Times New Roman" w:cs="Times New Roman" w:hAnsi="Times New Roman"/>
                <w:b/>
                <w:sz w:val="24"/>
                <w:szCs w:val="24"/>
              </w:rPr>
            </w:pPr>
            <w:r>
              <w:rPr>
                <w:rFonts w:ascii="Times New Roman" w:cs="Times New Roman" w:hAnsi="Times New Roman"/>
                <w:b/>
                <w:sz w:val="24"/>
                <w:szCs w:val="24"/>
              </w:rPr>
              <w:t>Uploaded the report in slack</w:t>
            </w:r>
          </w:p>
        </w:tc>
        <w:tc>
          <w:tcPr>
            <w:tcW w:w="4788" w:type="dxa"/>
            <w:gridSpan w:val="4"/>
            <w:tcBorders/>
          </w:tcPr>
          <w:p>
            <w:pPr>
              <w:pStyle w:val="style0"/>
              <w:rPr>
                <w:rFonts w:ascii="Times New Roman" w:cs="Times New Roman" w:hAnsi="Times New Roman"/>
                <w:b/>
                <w:sz w:val="24"/>
                <w:szCs w:val="24"/>
              </w:rPr>
            </w:pPr>
            <w:r>
              <w:rPr>
                <w:rFonts w:cs="Times New Roman" w:hAnsi="Times New Roman"/>
                <w:b/>
                <w:sz w:val="24"/>
                <w:szCs w:val="24"/>
                <w:lang w:val="en-US"/>
              </w:rPr>
              <w:t>YES</w:t>
            </w:r>
          </w:p>
        </w:tc>
      </w:tr>
    </w:tbl>
    <w:p>
      <w:pPr>
        <w:pStyle w:val="style0"/>
        <w:rPr>
          <w:rFonts w:ascii="Arial Black" w:hAnsi="Arial Black"/>
          <w:sz w:val="24"/>
          <w:szCs w:val="24"/>
        </w:rPr>
      </w:pPr>
    </w:p>
    <w:p>
      <w:pPr>
        <w:pStyle w:val="style0"/>
        <w:rPr>
          <w:rFonts w:hAnsi="Arial Black"/>
          <w:sz w:val="24"/>
          <w:szCs w:val="24"/>
          <w:lang w:val="en-US"/>
        </w:rPr>
      </w:pPr>
      <w:r>
        <w:rPr>
          <w:rFonts w:hAnsi="Arial Black"/>
          <w:sz w:val="24"/>
          <w:szCs w:val="24"/>
          <w:lang w:val="en-US"/>
        </w:rPr>
        <w:t xml:space="preserve"> </w:t>
      </w:r>
    </w:p>
    <w:p>
      <w:pPr>
        <w:pStyle w:val="style0"/>
        <w:rPr>
          <w:rFonts w:ascii="Arial Black" w:hAnsi="Arial Black"/>
          <w:sz w:val="24"/>
          <w:szCs w:val="24"/>
        </w:rPr>
      </w:pPr>
    </w:p>
    <w:p>
      <w:pPr>
        <w:pStyle w:val="style0"/>
        <w:rPr/>
      </w:pPr>
    </w:p>
    <w:p>
      <w:pPr>
        <w:pStyle w:val="style0"/>
        <w:rPr>
          <w:rFonts w:hAnsi="Arial Black"/>
          <w:b/>
          <w:bCs/>
          <w:sz w:val="32"/>
          <w:szCs w:val="32"/>
          <w:lang w:val="en-US"/>
        </w:rPr>
      </w:pPr>
      <w:r>
        <w:rPr>
          <w:rFonts w:hAnsi="Arial Black"/>
          <w:b/>
          <w:bCs/>
          <w:sz w:val="32"/>
          <w:szCs w:val="32"/>
          <w:lang w:val="en-US"/>
        </w:rPr>
        <w:t>Online Test Details:</w:t>
      </w:r>
    </w:p>
    <w:p>
      <w:pPr>
        <w:pStyle w:val="style0"/>
        <w:rPr>
          <w:rFonts w:ascii="Times New Roman" w:cs="Times New Roman" w:hAnsi="Times New Roman" w:hint="default"/>
          <w:sz w:val="24"/>
          <w:szCs w:val="24"/>
          <w:lang w:val="en-US"/>
        </w:rPr>
      </w:pP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online</w:t>
      </w:r>
      <w:r>
        <w:rPr>
          <w:rFonts w:ascii="Times New Roman" w:cs="Times New Roman" w:hAnsi="Times New Roman" w:hint="default"/>
          <w:sz w:val="24"/>
          <w:szCs w:val="24"/>
        </w:rPr>
        <w:t xml:space="preserve"> </w:t>
      </w:r>
      <w:r>
        <w:rPr>
          <w:rFonts w:ascii="Times New Roman" w:cs="Times New Roman" w:hAnsi="Times New Roman" w:hint="default"/>
          <w:sz w:val="24"/>
          <w:szCs w:val="24"/>
        </w:rPr>
        <w:t>test</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from</w:t>
      </w:r>
      <w:r>
        <w:rPr>
          <w:rFonts w:ascii="Times New Roman" w:cs="Times New Roman" w:hAnsi="Times New Roman" w:hint="default"/>
          <w:sz w:val="24"/>
          <w:szCs w:val="24"/>
        </w:rPr>
        <w:t xml:space="preserve"> </w:t>
      </w:r>
      <w:r>
        <w:rPr>
          <w:rFonts w:ascii="Times New Roman" w:cs="Times New Roman" w:hAnsi="Times New Roman" w:hint="default"/>
          <w:sz w:val="24"/>
          <w:szCs w:val="24"/>
        </w:rPr>
        <w:t>module</w:t>
      </w:r>
      <w:r>
        <w:rPr>
          <w:rFonts w:ascii="Times New Roman" w:cs="Times New Roman" w:hAnsi="Times New Roman" w:hint="default"/>
          <w:sz w:val="24"/>
          <w:szCs w:val="24"/>
        </w:rPr>
        <w:t xml:space="preserve"> </w:t>
      </w:r>
      <w:r>
        <w:rPr>
          <w:rFonts w:ascii="Times New Roman" w:cs="Times New Roman" w:hAnsi="Times New Roman" w:hint="default"/>
          <w:sz w:val="24"/>
          <w:szCs w:val="24"/>
        </w:rPr>
        <w:t>4</w:t>
      </w:r>
      <w:r>
        <w:rPr>
          <w:rFonts w:ascii="Times New Roman" w:cs="Times New Roman" w:hAnsi="Times New Roman" w:hint="default"/>
          <w:sz w:val="24"/>
          <w:szCs w:val="24"/>
        </w:rPr>
        <w:t xml:space="preserve"> </w:t>
      </w:r>
      <w:r>
        <w:rPr>
          <w:rFonts w:ascii="Times New Roman" w:cs="Times New Roman" w:hAnsi="Times New Roman" w:hint="default"/>
          <w:sz w:val="24"/>
          <w:szCs w:val="24"/>
        </w:rPr>
        <w:t>which</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about</w:t>
      </w:r>
      <w:r>
        <w:rPr>
          <w:rFonts w:ascii="Times New Roman" w:cs="Times New Roman" w:hAnsi="Times New Roman" w:hint="default"/>
          <w:sz w:val="24"/>
          <w:szCs w:val="24"/>
        </w:rPr>
        <w:t xml:space="preserve"> </w:t>
      </w:r>
      <w:r>
        <w:rPr>
          <w:rFonts w:ascii="Times New Roman" w:cs="Times New Roman" w:hAnsi="Times New Roman" w:hint="default"/>
          <w:sz w:val="24"/>
          <w:szCs w:val="24"/>
        </w:rPr>
        <w:t>curve</w:t>
      </w:r>
      <w:r>
        <w:rPr>
          <w:rFonts w:ascii="Times New Roman" w:cs="Times New Roman" w:hAnsi="Times New Roman" w:hint="default"/>
          <w:sz w:val="24"/>
          <w:szCs w:val="24"/>
        </w:rPr>
        <w:t xml:space="preserve"> </w:t>
      </w:r>
      <w:r>
        <w:rPr>
          <w:rFonts w:ascii="Times New Roman" w:cs="Times New Roman" w:hAnsi="Times New Roman" w:hint="default"/>
          <w:sz w:val="24"/>
          <w:szCs w:val="24"/>
        </w:rPr>
        <w:t>fitting</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statistical</w:t>
      </w:r>
      <w:r>
        <w:rPr>
          <w:rFonts w:ascii="Times New Roman" w:cs="Times New Roman" w:hAnsi="Times New Roman" w:hint="default"/>
          <w:sz w:val="24"/>
          <w:szCs w:val="24"/>
        </w:rPr>
        <w:t xml:space="preserve"> </w:t>
      </w:r>
      <w:r>
        <w:rPr>
          <w:rFonts w:ascii="Times New Roman" w:cs="Times New Roman" w:hAnsi="Times New Roman" w:hint="default"/>
          <w:sz w:val="24"/>
          <w:szCs w:val="24"/>
        </w:rPr>
        <w:t>method.</w:t>
      </w:r>
      <w:r>
        <w:rPr>
          <w:rFonts w:ascii="Times New Roman" w:cs="Times New Roman" w:hAnsi="Times New Roman" w:hint="default"/>
          <w:sz w:val="24"/>
          <w:szCs w:val="24"/>
        </w:rPr>
        <w:t xml:space="preserve"> </w:t>
      </w:r>
      <w:r>
        <w:rPr>
          <w:rFonts w:ascii="Times New Roman" w:cs="Times New Roman" w:hAnsi="Times New Roman" w:hint="default"/>
          <w:sz w:val="24"/>
          <w:szCs w:val="24"/>
        </w:rPr>
        <w:t>There</w:t>
      </w:r>
      <w:r>
        <w:rPr>
          <w:rFonts w:ascii="Times New Roman" w:cs="Times New Roman" w:hAnsi="Times New Roman" w:hint="default"/>
          <w:sz w:val="24"/>
          <w:szCs w:val="24"/>
        </w:rPr>
        <w:t xml:space="preserve"> </w:t>
      </w:r>
      <w:r>
        <w:rPr>
          <w:rFonts w:ascii="Times New Roman" w:cs="Times New Roman" w:hAnsi="Times New Roman" w:hint="default"/>
          <w:sz w:val="24"/>
          <w:szCs w:val="24"/>
        </w:rPr>
        <w:t>were</w:t>
      </w:r>
      <w:r>
        <w:rPr>
          <w:rFonts w:ascii="Times New Roman" w:cs="Times New Roman" w:hAnsi="Times New Roman" w:hint="default"/>
          <w:sz w:val="24"/>
          <w:szCs w:val="24"/>
        </w:rPr>
        <w:t xml:space="preserve"> </w:t>
      </w:r>
      <w:r>
        <w:rPr>
          <w:rFonts w:ascii="Times New Roman" w:cs="Times New Roman" w:hAnsi="Times New Roman" w:hint="default"/>
          <w:sz w:val="24"/>
          <w:szCs w:val="24"/>
        </w:rPr>
        <w:t>30</w:t>
      </w:r>
      <w:r>
        <w:rPr>
          <w:rFonts w:ascii="Times New Roman" w:cs="Times New Roman" w:hAnsi="Times New Roman" w:hint="default"/>
          <w:sz w:val="24"/>
          <w:szCs w:val="24"/>
        </w:rPr>
        <w:t xml:space="preserve"> </w:t>
      </w:r>
      <w:r>
        <w:rPr>
          <w:rFonts w:ascii="Times New Roman" w:cs="Times New Roman" w:hAnsi="Times New Roman" w:hint="default"/>
          <w:sz w:val="24"/>
          <w:szCs w:val="24"/>
        </w:rPr>
        <w:t>questions</w:t>
      </w:r>
      <w:r>
        <w:rPr>
          <w:rFonts w:ascii="Times New Roman" w:cs="Times New Roman" w:hAnsi="Times New Roman" w:hint="default"/>
          <w:sz w:val="24"/>
          <w:szCs w:val="24"/>
        </w:rPr>
        <w:t xml:space="preserve"> </w:t>
      </w:r>
      <w:r>
        <w:rPr>
          <w:rFonts w:ascii="Times New Roman" w:cs="Times New Roman" w:hAnsi="Times New Roman" w:hint="default"/>
          <w:sz w:val="24"/>
          <w:szCs w:val="24"/>
        </w:rPr>
        <w:t>and</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duration</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30</w:t>
      </w:r>
      <w:r>
        <w:rPr>
          <w:rFonts w:ascii="Times New Roman" w:cs="Times New Roman" w:hAnsi="Times New Roman" w:hint="default"/>
          <w:sz w:val="24"/>
          <w:szCs w:val="24"/>
        </w:rPr>
        <w:t xml:space="preserve"> </w:t>
      </w:r>
      <w:r>
        <w:rPr>
          <w:rFonts w:ascii="Times New Roman" w:cs="Times New Roman" w:hAnsi="Times New Roman" w:hint="default"/>
          <w:sz w:val="24"/>
          <w:szCs w:val="24"/>
        </w:rPr>
        <w:t>minutes.</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score</w:t>
      </w:r>
      <w:r>
        <w:rPr>
          <w:rFonts w:ascii="Times New Roman" w:cs="Times New Roman" w:hAnsi="Times New Roman" w:hint="default"/>
          <w:sz w:val="24"/>
          <w:szCs w:val="24"/>
        </w:rPr>
        <w:t xml:space="preserve"> </w:t>
      </w:r>
      <w:r>
        <w:rPr>
          <w:rFonts w:ascii="Times New Roman" w:cs="Times New Roman" w:hAnsi="Times New Roman" w:hint="default"/>
          <w:sz w:val="24"/>
          <w:szCs w:val="24"/>
        </w:rPr>
        <w:t>for</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test</w:t>
      </w:r>
      <w:r>
        <w:rPr>
          <w:rFonts w:ascii="Times New Roman" w:cs="Times New Roman" w:hAnsi="Times New Roman" w:hint="default"/>
          <w:sz w:val="24"/>
          <w:szCs w:val="24"/>
        </w:rPr>
        <w:t xml:space="preserve"> </w:t>
      </w:r>
      <w:r>
        <w:rPr>
          <w:rFonts w:ascii="Times New Roman" w:cs="Times New Roman" w:hAnsi="Times New Roman" w:hint="default"/>
          <w:sz w:val="24"/>
          <w:szCs w:val="24"/>
        </w:rPr>
        <w:t>was</w:t>
      </w:r>
      <w:r>
        <w:rPr>
          <w:rFonts w:ascii="Times New Roman" w:cs="Times New Roman" w:hAnsi="Times New Roman" w:hint="default"/>
          <w:sz w:val="24"/>
          <w:szCs w:val="24"/>
        </w:rPr>
        <w:t xml:space="preserve"> </w:t>
      </w:r>
      <w:r>
        <w:rPr>
          <w:rFonts w:ascii="Times New Roman" w:cs="Times New Roman" w:hAnsi="Times New Roman" w:hint="default"/>
          <w:sz w:val="24"/>
          <w:szCs w:val="24"/>
        </w:rPr>
        <w:t>not</w:t>
      </w:r>
      <w:r>
        <w:rPr>
          <w:rFonts w:ascii="Times New Roman" w:cs="Times New Roman" w:hAnsi="Times New Roman" w:hint="default"/>
          <w:sz w:val="24"/>
          <w:szCs w:val="24"/>
        </w:rPr>
        <w:t xml:space="preserve"> </w:t>
      </w:r>
      <w:r>
        <w:rPr>
          <w:rFonts w:ascii="Times New Roman" w:cs="Times New Roman" w:hAnsi="Times New Roman" w:hint="default"/>
          <w:sz w:val="24"/>
          <w:szCs w:val="24"/>
        </w:rPr>
        <w:t>displayed</w:t>
      </w:r>
      <w:r>
        <w:rPr>
          <w:rFonts w:ascii="Times New Roman" w:cs="Times New Roman" w:hAnsi="Times New Roman" w:hint="default"/>
          <w:sz w:val="24"/>
          <w:szCs w:val="24"/>
        </w:rPr>
        <w:t xml:space="preserve"> </w:t>
      </w:r>
      <w:r>
        <w:rPr>
          <w:rFonts w:ascii="Times New Roman" w:cs="Times New Roman" w:hAnsi="Times New Roman" w:hint="default"/>
          <w:sz w:val="24"/>
          <w:szCs w:val="24"/>
        </w:rPr>
        <w:t>after</w:t>
      </w:r>
      <w:r>
        <w:rPr>
          <w:rFonts w:ascii="Times New Roman" w:cs="Times New Roman" w:hAnsi="Times New Roman" w:hint="default"/>
          <w:sz w:val="24"/>
          <w:szCs w:val="24"/>
        </w:rPr>
        <w:t xml:space="preserve"> </w:t>
      </w:r>
      <w:r>
        <w:rPr>
          <w:rFonts w:ascii="Times New Roman" w:cs="Times New Roman" w:hAnsi="Times New Roman" w:hint="default"/>
          <w:sz w:val="24"/>
          <w:szCs w:val="24"/>
        </w:rPr>
        <w:t>the</w:t>
      </w:r>
      <w:r>
        <w:rPr>
          <w:rFonts w:ascii="Times New Roman" w:cs="Times New Roman" w:hAnsi="Times New Roman" w:hint="default"/>
          <w:sz w:val="24"/>
          <w:szCs w:val="24"/>
        </w:rPr>
        <w:t xml:space="preserve"> </w:t>
      </w:r>
      <w:r>
        <w:rPr>
          <w:rFonts w:ascii="Times New Roman" w:cs="Times New Roman" w:hAnsi="Times New Roman" w:hint="default"/>
          <w:sz w:val="24"/>
          <w:szCs w:val="24"/>
        </w:rPr>
        <w:t>test</w:t>
      </w:r>
      <w:r>
        <w:rPr>
          <w:rFonts w:ascii="Times New Roman" w:cs="Times New Roman" w:hAnsi="Times New Roman" w:hint="default"/>
          <w:sz w:val="24"/>
          <w:szCs w:val="24"/>
          <w:lang w:val="en-US"/>
        </w:rPr>
        <w:t>.Snap shot was not taken.</w:t>
      </w:r>
    </w:p>
    <w:p>
      <w:pPr>
        <w:pStyle w:val="style0"/>
        <w:rPr>
          <w:rFonts w:hAnsi="Arial Black" w:hint="default"/>
          <w:b/>
          <w:bCs/>
          <w:sz w:val="32"/>
          <w:szCs w:val="32"/>
          <w:lang w:val="en-US"/>
        </w:rPr>
      </w:pPr>
      <w:r>
        <w:rPr>
          <w:rFonts w:ascii="Arial Black" w:hAnsi="Arial Black" w:hint="default"/>
          <w:b/>
          <w:bCs/>
          <w:sz w:val="32"/>
          <w:szCs w:val="32"/>
        </w:rPr>
        <w:t>Certification Course Details</w:t>
      </w:r>
      <w:r>
        <w:rPr>
          <w:rFonts w:hAnsi="Arial Black" w:hint="default"/>
          <w:b/>
          <w:bCs/>
          <w:sz w:val="32"/>
          <w:szCs w:val="32"/>
          <w:lang w:val="en-US"/>
        </w:rPr>
        <w:t>:</w:t>
      </w:r>
    </w:p>
    <w:p>
      <w:pPr>
        <w:pStyle w:val="style0"/>
        <w:rPr>
          <w:rFonts w:hAnsi="Arial Black"/>
          <w:sz w:val="24"/>
          <w:szCs w:val="24"/>
          <w:lang w:val="en-US"/>
        </w:rPr>
      </w:pPr>
      <w:r>
        <w:rPr>
          <w:rFonts w:hAnsi="Arial Black"/>
          <w:sz w:val="24"/>
          <w:szCs w:val="24"/>
          <w:lang w:val="en-US"/>
        </w:rPr>
        <w:t>Course Name:GOOGLE ANALYTICS FOR BEGINNERS</w:t>
      </w:r>
    </w:p>
    <w:p>
      <w:pPr>
        <w:pStyle w:val="style0"/>
        <w:rPr>
          <w:rFonts w:hAnsi="Arial Black"/>
          <w:sz w:val="24"/>
          <w:szCs w:val="24"/>
          <w:lang w:val="en-US"/>
        </w:rPr>
      </w:pPr>
      <w:r>
        <w:rPr>
          <w:rFonts w:hAnsi="Arial Black"/>
          <w:sz w:val="24"/>
          <w:szCs w:val="24"/>
          <w:lang w:val="en-US"/>
        </w:rPr>
        <w:t>This course contains many video lectures and also 4 assessments where we have to score a minimum of 70% marks in each assessment in order to obtain the certificate.</w:t>
      </w:r>
      <w:r>
        <w:rPr>
          <w:rFonts w:hAnsi="Arial Black"/>
          <w:sz w:val="24"/>
          <w:szCs w:val="24"/>
          <w:lang w:val="en-US"/>
        </w:rPr>
        <w:cr/>
      </w:r>
      <w:r>
        <w:rPr>
          <w:rFonts w:hAnsi="Arial Black"/>
          <w:sz w:val="24"/>
          <w:szCs w:val="24"/>
          <w:lang w:val="en-US"/>
        </w:rPr>
        <w:t xml:space="preserve">Google Analytics for Beginners shows new users how to create an account, implement tracking code, and set up data filters. You'll learn how to navigate the Google Analytics interface and reports, and set up dashboards and shortcuts. </w:t>
      </w:r>
    </w:p>
    <w:p>
      <w:pPr>
        <w:pStyle w:val="style0"/>
        <w:rPr>
          <w:rFonts w:hAnsi="Arial Black"/>
          <w:sz w:val="24"/>
          <w:szCs w:val="24"/>
          <w:lang w:val="en-US"/>
        </w:rPr>
      </w:pPr>
      <w:r>
        <w:rPr>
          <w:rFonts w:hAnsi="Arial Black"/>
          <w:sz w:val="24"/>
          <w:szCs w:val="24"/>
          <w:lang w:val="en-US"/>
        </w:rPr>
        <w:t>The course will also demonstrate how to analyze basic Audience, Acquisition, and Behavior reports, and set up goals and campaign tracking.This course covers Google Analytics primarily for measuring website traffic. To learn about new capabilities that bring app and web analytics together.</w:t>
      </w:r>
    </w:p>
    <w:p>
      <w:pPr>
        <w:pStyle w:val="style0"/>
        <w:rPr/>
      </w:pPr>
      <w:r>
        <w:rPr>
          <w:rFonts w:hAnsi="Arial Black"/>
          <w:sz w:val="24"/>
          <w:szCs w:val="24"/>
          <w:lang w:val="en-US"/>
        </w:rPr>
        <w:cr/>
      </w:r>
      <w:r>
        <w:rPr/>
        <w:drawing>
          <wp:inline distL="0" distT="0" distB="0" distR="0">
            <wp:extent cx="5792893" cy="2267526"/>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792893" cy="2267526"/>
                    </a:xfrm>
                    <a:prstGeom prst="rect"/>
                  </pic:spPr>
                </pic:pic>
              </a:graphicData>
            </a:graphic>
          </wp:inline>
        </w:drawing>
      </w:r>
    </w:p>
    <w:p>
      <w:pPr>
        <w:pStyle w:val="style0"/>
        <w:rPr>
          <w:rFonts w:ascii="Arial Black" w:hAnsi="Arial Black" w:hint="default"/>
          <w:sz w:val="24"/>
          <w:szCs w:val="24"/>
        </w:rPr>
      </w:pPr>
    </w:p>
    <w:p>
      <w:pPr>
        <w:pStyle w:val="style0"/>
        <w:rPr>
          <w:rFonts w:ascii="Arial Black" w:hAnsi="Arial Black" w:hint="default"/>
          <w:b/>
          <w:bCs/>
          <w:sz w:val="24"/>
          <w:szCs w:val="24"/>
        </w:rPr>
      </w:pPr>
      <w:r>
        <w:rPr>
          <w:rFonts w:ascii="Arial Black" w:hAnsi="Arial Black" w:hint="default"/>
          <w:b/>
          <w:bCs/>
          <w:sz w:val="32"/>
          <w:szCs w:val="32"/>
        </w:rPr>
        <w:t>Coding Challenges Details</w:t>
      </w:r>
      <w:r>
        <w:rPr>
          <w:rFonts w:ascii="Arial Black" w:hAnsi="Arial Black" w:hint="default"/>
          <w:b/>
          <w:bCs/>
          <w:sz w:val="24"/>
          <w:szCs w:val="24"/>
        </w:rPr>
        <w:t>:</w:t>
      </w:r>
    </w:p>
    <w:p>
      <w:pPr>
        <w:pStyle w:val="style0"/>
        <w:rPr>
          <w:rFonts w:hAnsi="Arial Black"/>
          <w:sz w:val="24"/>
          <w:szCs w:val="24"/>
          <w:lang w:val="en-US"/>
        </w:rPr>
      </w:pPr>
      <w:r>
        <w:rPr>
          <w:rFonts w:hAnsi="Arial Black"/>
          <w:sz w:val="24"/>
          <w:szCs w:val="24"/>
          <w:lang w:val="en-US"/>
        </w:rPr>
        <w:t>Today I had received  programs from Prof..Venkatesh Bhat(Dept. Of C.S.E). The  program was  To check the given strings are anagram or not. I solved the program and uploaded it to my GitHub repository</w:t>
      </w:r>
    </w:p>
    <w:p>
      <w:pPr>
        <w:pStyle w:val="style0"/>
        <w:rPr/>
      </w:pPr>
      <w:r>
        <w:rPr/>
        <w:drawing>
          <wp:inline distL="0" distT="0" distB="0" distR="0">
            <wp:extent cx="3048693" cy="6438900"/>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3048693" cy="6438900"/>
                    </a:xfrm>
                    <a:prstGeom prst="rect"/>
                  </pic:spPr>
                </pic:pic>
              </a:graphicData>
            </a:graphic>
          </wp:inline>
        </w:drawing>
      </w:r>
    </w:p>
    <w:p>
      <w:pPr>
        <w:pStyle w:val="style0"/>
        <w:rPr>
          <w:rFonts w:ascii="Arial Black" w:hAnsi="Arial Black"/>
          <w:sz w:val="24"/>
          <w:szCs w:val="24"/>
        </w:rPr>
      </w:pPr>
      <w:r>
        <w:rPr>
          <w:rFonts w:hAnsi="Arial Black"/>
          <w:sz w:val="24"/>
          <w:szCs w:val="24"/>
          <w:lang w:val="en-US"/>
        </w:rPr>
        <w:br w:type="page"/>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43" w:usb2="00000009" w:usb3="00000000" w:csb0="000001FF" w:csb1="00000000"/>
  </w:font>
  <w:font w:name="SimSun">
    <w:altName w:val="宋体"/>
    <w:panose1 w:val="02010600030000010101"/>
    <w:charset w:val="86"/>
    <w:family w:val="auto"/>
    <w:pitch w:val="variable"/>
    <w:sig w:usb0="00000001" w:usb1="080E0000" w:usb2="00000010" w:usb3="00000000" w:csb0="00040000" w:csb1="00000000"/>
  </w:font>
  <w:font w:name="Arial Black">
    <w:altName w:val="Arial Black"/>
    <w:panose1 w:val="020b0a04020000020204"/>
    <w:charset w:val="00"/>
    <w:family w:val="swiss"/>
    <w:pitch w:val="variable"/>
    <w:sig w:usb0="A00002AF" w:usb1="400078FB" w:usb2="00000000" w:usb3="00000000" w:csb0="0000009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rFonts w:ascii="Calibri" w:cs="SimSun"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styleId="style85">
    <w:name w:val="Hyperlink"/>
    <w:basedOn w:val="style65"/>
    <w:next w:val="style85"/>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Words>269</Words>
  <Pages>2</Pages>
  <Characters>1521</Characters>
  <Application>WPS Office</Application>
  <DocSecurity>0</DocSecurity>
  <Paragraphs>62</Paragraphs>
  <ScaleCrop>false</ScaleCrop>
  <LinksUpToDate>false</LinksUpToDate>
  <CharactersWithSpaces>1756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2020-05-20T12:21:08Z</dcterms:created>
  <dc:creator>EMS</dc:creator>
  <lastModifiedBy>Redmi Note 7 Pro</lastModifiedBy>
  <dcterms:modified xsi:type="dcterms:W3CDTF">2020-05-20T16:02:01Z</dcterms:modified>
  <revision>6</revision>
</coreProperties>
</file>

<file path=docProps/custom.xml><?xml version="1.0" encoding="utf-8"?>
<Properties xmlns="http://schemas.openxmlformats.org/officeDocument/2006/custom-properties" xmlns:vt="http://schemas.openxmlformats.org/officeDocument/2006/docPropsVTypes"/>
</file>