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gaussian_elimination_diffusion(nx, ny)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This function solves the 2D steady-state diffusion equation using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Gaussian elimination method for a given grid size (nx, ny).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Domain size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Fx = 1; Fy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Fx / (nx-1);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 = Fy / (ny-1);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Grid points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linspace(0, Fx, nx);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linspace(0, Fy, ny);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Preallocate the coefficient matrix and right-hand side vector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zeros(nx*ny, nx*ny);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zeros(nx*ny, 1);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Fill the coefficient matrix A and the RHS vector 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1:nx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idx = (j-1)*nx + i; % Flattened index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==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phi_bc = 500 * exp(-50 * (1 + y(j)^2));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idx) = 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b(idx) = phi_bc;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elseif i == nx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phi_bc = 100 * (1 - y(j)) + 500 * exp(-50 * y(j)^2);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idx) =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b(idx) = phi_bc;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elseif j ==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phi_bc = 100 * x(i) + 500 * exp(-50 * (1 - x(i))^2);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idx) =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b(idx) = phi_bc;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elseif j == ny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phi_bc = 500 * exp(-50 * ((1 - x(i))^2 + 1));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idx) = 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b(idx) = phi_bc;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idx) = -2/dx^2 - 2/dy^2;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idx-1) = 1/dx^2;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idx+1) = 1/dx^2;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idx-nx) = 1/dy^2;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A(idx, idx+nx) = 1/dy^2;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S_phi = 50000 * exp(-50 * ((1 - x(i))^2 + y(j)^2)) 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 (100 * ((1 - x(i))^2 + y(j)^2) - 2);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b(idx) = S_phi;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Solve the linear system using Gaussian elimination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 = A\b;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cpu_time = toc;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Reshape phi into 2D grid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 = reshape(phi, [nx, ny]);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the contour of the computed phi field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contourf(x, y, phi', 50, 'LineColor', 'none');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colorbar;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title(['\phi Field (Gaussian Elimination), Grid: ' num2str(nx) 'x' num2str(ny)]);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xlabel('x');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ylabel('y');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Display CPU run time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fprintf('CPU run time for grid %dx%d: %f seconds\n', nx, ny, cpu_time);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Run the function for 21x21, 41x41, and 81x81 grids and record CPU times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 = [21, 41, 81];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cpu_times = zeros(size(grids));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total_points = zeros(size(grids));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 = 1:length(grids)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grids(k);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ny = grids(k);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gaussian_elimination_diffusion(nx, ny);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cpu_times(k) = toc;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total_points(k) = nx * ny;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CPU run time vs total number of grid points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plot(total_points, cpu_times, '-o');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xlabel('Total Number of Grid Points');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ylabel('CPU Run Time (seconds)');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title('CPU Run Time vs Total Number of Grid Points (Gaussian Elimination)');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