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[x, y, phi, source] = initialize_grid(n)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Lx = 1.0;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Ly = 1.0;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linspace(0, Lx, n);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linspace(0, Ly, n);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zeros(n, n);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= zeros(n, n);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grid_sizes = [41, 81, 161];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 = 1e-6;     % Convergence tolerance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max_iter = 10000; % Maximum iterations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Calculate source term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1:n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dist_squared = (1 - x(i))^2 + y(j)^2;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source(i, j) = 50000 * exp(-50 * dist_squared) * (100 * dist_squared - 2);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Function to apply boundary conditions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phi = apply_boundary_conditions(phi, x, y, 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Bottom boundary: phi(x,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phi(i, 1) = 100 * x(i) + 500 * exp(-50 * (1 - x(i))^2);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Top boundary: phi(x, 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phi(i, n) = 500 * exp(-50 * ((1 - x(i))^2 + 1));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Left boundary: phi(0, 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phi(1, j) = 500 * exp(-50 * (1 + y(j)^2));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Right boundary: phi(1, 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phi(n, j) = 100 * (1 - y(j)) + 500 * exp(-50 * y(j)^2);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Iterate through each grid size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 = 1:length(grid_sizes)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grid_sizes(g);   % Number of grid points in each direction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[x, y, phi, source] = initialize_grid(n);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 = x(2) - x(1);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= y(2) - y(1);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Apply boundary conditions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 = apply_boundary_conditions(phi, x, y, 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Gauss-Seidel Iteration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residuals = zeros(max_iter, 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iter = 1:max_iter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phi_old = phi;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= 2:n-1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= 2:n-1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% Update phi using Gauss-Seidel formula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phi(i,j) = 0.25 * (phi(i+1,j) + phi(i-1,j) + phi(i,j+1) + phi(i,j-1)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- dx^2 * source(i,j));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Calculate residual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residual = max(max(abs(phi - phi_old)));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residuals(iter) = residual;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Check for convergence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residual &lt; tol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residuals = residuals(1:iter); % Trim the residuals array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Stop the timer and record the time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time_all(g) = toc;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residuals_all{g} = residuals;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fprintf('Grid size: %dx%d, Iterations: %d, Residual: %e\n', n, n, iter, residual);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residuals vs. iterations for each grid size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 = 1:length(grid_sizes)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plot(1:length(residuals_all{g}), residuals_all{g}, 'LineWidth', 2);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xlabel('Iteration');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ylabel('Residual');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legend('41x41', '81x81', '161x161');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title('Residual vs Iterations for Different Grid Sizes');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 on;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off;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Contour plot for the finest grid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contourf(x, y, phi', 50, 'linecolor', 'none'); % Transpose phi for correct orientation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xlabel('x');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ylabel('y');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title('\phi Contour Plot for 161 x 161 grid (Gauss-Seidel)')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colorbar;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CPU run time vs. number of grid points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total_grid_points = grid_sizes.^2;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plot(total_grid_points, time_all, '-o', 'LineWidth', 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xlabel('Total Number of Grid Points');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ylabel('CPU Run Time (seconds)');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title('CPU Run Time vs Total Number of Grid Points');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 on;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