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C1" w:rsidRDefault="00A847AB" w:rsidP="00BD04DA">
      <w:pPr>
        <w:ind w:firstLine="0"/>
        <w:jc w:val="center"/>
        <w:rPr>
          <w:noProof/>
          <w:sz w:val="36"/>
        </w:rPr>
      </w:pPr>
      <w:r>
        <w:rPr>
          <w:noProof/>
          <w:sz w:val="36"/>
        </w:rPr>
        <w:t xml:space="preserve"> </w:t>
      </w:r>
      <w:r w:rsidR="00FD01DE">
        <w:rPr>
          <w:noProof/>
          <w:sz w:val="36"/>
        </w:rPr>
        <w:t>Readings</w:t>
      </w:r>
      <w:r>
        <w:rPr>
          <w:noProof/>
          <w:sz w:val="36"/>
        </w:rPr>
        <w:t xml:space="preserve">: </w:t>
      </w:r>
      <w:r w:rsidR="006565C1">
        <w:rPr>
          <w:noProof/>
          <w:sz w:val="36"/>
        </w:rPr>
        <w:t>1</w:t>
      </w:r>
      <w:r w:rsidR="006565C1" w:rsidRPr="006565C1">
        <w:rPr>
          <w:noProof/>
          <w:sz w:val="36"/>
          <w:vertAlign w:val="superscript"/>
        </w:rPr>
        <w:t>st</w:t>
      </w:r>
      <w:r w:rsidR="006565C1">
        <w:rPr>
          <w:noProof/>
          <w:sz w:val="36"/>
        </w:rPr>
        <w:t xml:space="preserve"> and 2</w:t>
      </w:r>
      <w:r w:rsidR="006565C1" w:rsidRPr="006565C1">
        <w:rPr>
          <w:noProof/>
          <w:sz w:val="36"/>
          <w:vertAlign w:val="superscript"/>
        </w:rPr>
        <w:t>nd</w:t>
      </w:r>
      <w:r w:rsidR="006565C1">
        <w:rPr>
          <w:noProof/>
          <w:sz w:val="36"/>
        </w:rPr>
        <w:t xml:space="preserve"> Declension Nouns</w:t>
      </w:r>
    </w:p>
    <w:p w:rsidR="00FD0905" w:rsidRPr="00BD04DA" w:rsidRDefault="006565C1" w:rsidP="00BD04DA">
      <w:pPr>
        <w:ind w:firstLine="0"/>
        <w:jc w:val="center"/>
        <w:rPr>
          <w:noProof/>
          <w:sz w:val="36"/>
        </w:rPr>
      </w:pPr>
      <w:r>
        <w:rPr>
          <w:noProof/>
          <w:sz w:val="36"/>
        </w:rPr>
        <w:t>with Some New Vocabulary</w:t>
      </w:r>
    </w:p>
    <w:p w:rsidR="00520B0F" w:rsidRDefault="00520B0F" w:rsidP="00520B0F">
      <w:pPr>
        <w:ind w:firstLine="0"/>
        <w:rPr>
          <w:b/>
          <w:noProof/>
        </w:rPr>
      </w:pPr>
    </w:p>
    <w:p w:rsidR="00740EFA" w:rsidRPr="00F07A1F" w:rsidRDefault="00740EFA" w:rsidP="00740EFA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δημοκρατίαν κατεσκεύαζε. [2.3.36]</w:t>
      </w:r>
    </w:p>
    <w:p w:rsidR="003D0AD7" w:rsidRPr="00F07A1F" w:rsidRDefault="003D0AD7" w:rsidP="003F1A30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κώμας ἐνέπρησαν. [1.2.4]</w:t>
      </w:r>
    </w:p>
    <w:p w:rsidR="003D0AD7" w:rsidRDefault="003D0AD7" w:rsidP="003F1A30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ἔλαβον λείαν. [1.2.4]</w:t>
      </w:r>
      <w:bookmarkStart w:id="0" w:name="_GoBack"/>
      <w:bookmarkEnd w:id="0"/>
    </w:p>
    <w:p w:rsidR="00CE4284" w:rsidRPr="00F07A1F" w:rsidRDefault="00CE4284" w:rsidP="00CE4284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Διονύσιος ὁ Συρακόσιος ἐτυράννησε. [2.2.24]</w:t>
      </w:r>
    </w:p>
    <w:p w:rsidR="00CA316B" w:rsidRDefault="00CA316B" w:rsidP="00CA316B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ὁ ναύαρχος ἐφύλαττεν. [2.4.29]</w:t>
      </w:r>
    </w:p>
    <w:p w:rsidR="00CE4284" w:rsidRPr="00F07A1F" w:rsidRDefault="00CE4284" w:rsidP="00CE4284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Κόνων ἔλαβεν τὰ ἱστία. [2.1.29]</w:t>
      </w:r>
    </w:p>
    <w:p w:rsidR="00CE4284" w:rsidRPr="00F07A1F" w:rsidRDefault="00CE4284" w:rsidP="00CE4284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τὰ ἐπιτήδεια τῇ στρατιᾷ εἶχε. [3.4.21]</w:t>
      </w:r>
    </w:p>
    <w:p w:rsidR="00CE4284" w:rsidRPr="00F07A1F" w:rsidRDefault="00CE4284" w:rsidP="00CE4284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ὁ Τισσαφέρνης προεῖπεν Ἀγησιλάῳ πόλεμον. [3.4.11]</w:t>
      </w:r>
    </w:p>
    <w:p w:rsidR="00CE4284" w:rsidRPr="00F07A1F" w:rsidRDefault="00CE4284" w:rsidP="00CE4284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οἱ Ἀθηναῖοι τὸ Βυζάντιον ἐπολιόρκουν. [1.3.14]</w:t>
      </w:r>
    </w:p>
    <w:p w:rsidR="00CE4284" w:rsidRPr="00F07A1F" w:rsidRDefault="00CE4284" w:rsidP="00CE4284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Διονύσιος ὁ Συρακόσιος τύραννος Γέλαν ἀπώλεσε. [2.3.5]</w:t>
      </w:r>
    </w:p>
    <w:p w:rsidR="00CE4284" w:rsidRPr="00F07A1F" w:rsidRDefault="00CE4284" w:rsidP="00CE4284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οἱ τοὺς στρατηγοὺς ἔπαυσαν. [1.7.1]</w:t>
      </w:r>
    </w:p>
    <w:p w:rsidR="00CE4284" w:rsidRPr="00F07A1F" w:rsidRDefault="00CE4284" w:rsidP="00CE4284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ὁ δῆμος κατηθύμησε. [3.2.27]</w:t>
      </w:r>
    </w:p>
    <w:p w:rsidR="00CE4284" w:rsidRPr="00F07A1F" w:rsidRDefault="00CE4284" w:rsidP="00CE4284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οἱ ἔφοροι Σαμίῳ τῷ ναυάρχῳ ἐπέστειλαν. [3.1.1]</w:t>
      </w:r>
    </w:p>
    <w:p w:rsidR="00CE4284" w:rsidRPr="00F07A1F" w:rsidRDefault="00CE4284" w:rsidP="00CE4284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ὁ πόλεμος ἔληξε. [3.2.31]</w:t>
      </w:r>
    </w:p>
    <w:p w:rsidR="00CE4284" w:rsidRPr="00F07A1F" w:rsidRDefault="00CE4284" w:rsidP="00CE4284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ὁ Παυσανίας παρήγγελλε τοῖς Λακεδαιμονίοις καὶ τοῖς συμμάχοις. [2.4.34]</w:t>
      </w:r>
    </w:p>
    <w:p w:rsidR="003D0AD7" w:rsidRPr="00F07A1F" w:rsidRDefault="003D0AD7" w:rsidP="003F1A30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Ἀθηναῖοι τὴν πολιορκίαν ἤκουσαν. [1.6.24]</w:t>
      </w:r>
    </w:p>
    <w:p w:rsidR="003D0AD7" w:rsidRPr="00F07A1F" w:rsidRDefault="003D0AD7" w:rsidP="003F1A30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ἐτελεύτησε νόσῳ. [3.5.25]</w:t>
      </w:r>
    </w:p>
    <w:p w:rsidR="003D0AD7" w:rsidRDefault="003D0AD7" w:rsidP="003F1A30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ὑπηρετήκει ὁ Κινάδων τοῖς ἐφόροις. [3.3.9]</w:t>
      </w:r>
    </w:p>
    <w:p w:rsidR="0034085E" w:rsidRDefault="008846C0" w:rsidP="008846C0">
      <w:pPr>
        <w:pStyle w:val="ListParagraph"/>
        <w:numPr>
          <w:ilvl w:val="0"/>
          <w:numId w:val="3"/>
        </w:numPr>
        <w:rPr>
          <w:lang w:val="el-GR"/>
        </w:rPr>
      </w:pPr>
      <w:r w:rsidRPr="008846C0">
        <w:rPr>
          <w:lang w:val="el-GR"/>
        </w:rPr>
        <w:t xml:space="preserve">κατηγόρευε </w:t>
      </w:r>
      <w:r w:rsidR="0034085E" w:rsidRPr="00F07A1F">
        <w:rPr>
          <w:lang w:val="el-GR"/>
        </w:rPr>
        <w:t>ἐπιβουλὴ</w:t>
      </w:r>
      <w:r>
        <w:rPr>
          <w:lang w:val="el-GR"/>
        </w:rPr>
        <w:t xml:space="preserve">ν. </w:t>
      </w:r>
    </w:p>
    <w:p w:rsidR="003D0AD7" w:rsidRPr="00F07A1F" w:rsidRDefault="003D0AD7" w:rsidP="003F1A30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 xml:space="preserve">ὁ τῶν Ἀθηναίων ἡμεροσκόπος ἐσήμηνε τοῖς στρατηγοῖς. [1.1.2] </w:t>
      </w:r>
    </w:p>
    <w:p w:rsidR="003D0AD7" w:rsidRPr="00F07A1F" w:rsidRDefault="003D0AD7" w:rsidP="003F1A30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τὸ πλῆθος ἐβόα [1.7.12]</w:t>
      </w:r>
    </w:p>
    <w:p w:rsidR="003D0AD7" w:rsidRPr="00F07A1F" w:rsidRDefault="003D0AD7" w:rsidP="003F1A30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τὰ πλοῖα εἶργε τοῦ εἴσπλου. [2.2.9]</w:t>
      </w:r>
    </w:p>
    <w:p w:rsidR="0034085E" w:rsidRPr="00F07A1F" w:rsidRDefault="0034085E" w:rsidP="0034085E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βρονταὶ διεκώλυσαν τὴν ἀναγωγήν. [1.6.28]</w:t>
      </w:r>
    </w:p>
    <w:p w:rsidR="0034085E" w:rsidRPr="00F07A1F" w:rsidRDefault="0034085E" w:rsidP="0034085E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Εὐρυπτόλεμος ἔγραψε γνώμην. [1.7.34]</w:t>
      </w:r>
    </w:p>
    <w:p w:rsidR="0034085E" w:rsidRDefault="0034085E" w:rsidP="0034085E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ἀθυμία ἐνέπεσε. [2.2.14]</w:t>
      </w:r>
    </w:p>
    <w:p w:rsidR="003D0AD7" w:rsidRDefault="003D0AD7" w:rsidP="003F1A30">
      <w:pPr>
        <w:pStyle w:val="ListParagraph"/>
        <w:numPr>
          <w:ilvl w:val="0"/>
          <w:numId w:val="3"/>
        </w:numPr>
        <w:rPr>
          <w:lang w:val="el-GR"/>
        </w:rPr>
      </w:pPr>
      <w:r w:rsidRPr="00F07A1F">
        <w:rPr>
          <w:lang w:val="el-GR"/>
        </w:rPr>
        <w:t>ο</w:t>
      </w:r>
      <w:r>
        <w:rPr>
          <w:lang w:val="el-GR"/>
        </w:rPr>
        <w:t xml:space="preserve">ἱ </w:t>
      </w:r>
      <w:r w:rsidRPr="00F07A1F">
        <w:rPr>
          <w:lang w:val="el-GR"/>
        </w:rPr>
        <w:t>ἐσίγων. [3.4.8]</w:t>
      </w:r>
    </w:p>
    <w:p w:rsidR="00D57FDA" w:rsidRDefault="00D57FDA" w:rsidP="00CC587B">
      <w:pPr>
        <w:pStyle w:val="ListParagraph"/>
        <w:ind w:firstLine="0"/>
        <w:rPr>
          <w:noProof/>
          <w:lang w:val="el-GR"/>
        </w:rPr>
      </w:pPr>
    </w:p>
    <w:p w:rsidR="005B77D0" w:rsidRPr="00BE324E" w:rsidRDefault="005B77D0" w:rsidP="00D57FDA">
      <w:pPr>
        <w:pStyle w:val="ListParagraph"/>
        <w:ind w:firstLine="0"/>
        <w:rPr>
          <w:noProof/>
          <w:lang w:val="el-GR"/>
        </w:rPr>
      </w:pPr>
    </w:p>
    <w:p w:rsidR="003D0AD7" w:rsidRPr="00F07A1F" w:rsidRDefault="003D0AD7" w:rsidP="003D0AD7">
      <w:pPr>
        <w:pStyle w:val="ListParagraph"/>
        <w:ind w:firstLine="0"/>
        <w:rPr>
          <w:lang w:val="el-GR"/>
        </w:rPr>
      </w:pPr>
    </w:p>
    <w:sectPr w:rsidR="003D0AD7" w:rsidRPr="00F07A1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AAE" w:rsidRDefault="002B3AAE" w:rsidP="003F32D3">
      <w:r>
        <w:separator/>
      </w:r>
    </w:p>
  </w:endnote>
  <w:endnote w:type="continuationSeparator" w:id="0">
    <w:p w:rsidR="002B3AAE" w:rsidRDefault="002B3AAE" w:rsidP="003F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651740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2B3AAE" w:rsidRPr="003F32D3" w:rsidRDefault="002B3AAE" w:rsidP="003F32D3">
        <w:pPr>
          <w:pStyle w:val="Footer"/>
          <w:ind w:firstLine="0"/>
          <w:jc w:val="center"/>
          <w:rPr>
            <w:sz w:val="20"/>
          </w:rPr>
        </w:pPr>
        <w:r w:rsidRPr="003F32D3">
          <w:rPr>
            <w:sz w:val="20"/>
          </w:rPr>
          <w:fldChar w:fldCharType="begin"/>
        </w:r>
        <w:r w:rsidRPr="003F32D3">
          <w:rPr>
            <w:sz w:val="20"/>
          </w:rPr>
          <w:instrText xml:space="preserve"> PAGE   \* MERGEFORMAT </w:instrText>
        </w:r>
        <w:r w:rsidRPr="003F32D3">
          <w:rPr>
            <w:sz w:val="20"/>
          </w:rPr>
          <w:fldChar w:fldCharType="separate"/>
        </w:r>
        <w:r w:rsidR="00FD01DE">
          <w:rPr>
            <w:noProof/>
            <w:sz w:val="20"/>
          </w:rPr>
          <w:t>1</w:t>
        </w:r>
        <w:r w:rsidRPr="003F32D3">
          <w:rPr>
            <w:noProof/>
            <w:sz w:val="20"/>
          </w:rPr>
          <w:fldChar w:fldCharType="end"/>
        </w:r>
      </w:p>
    </w:sdtContent>
  </w:sdt>
  <w:p w:rsidR="002B3AAE" w:rsidRDefault="002B3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AAE" w:rsidRDefault="002B3AAE" w:rsidP="003F32D3">
      <w:r>
        <w:separator/>
      </w:r>
    </w:p>
  </w:footnote>
  <w:footnote w:type="continuationSeparator" w:id="0">
    <w:p w:rsidR="002B3AAE" w:rsidRDefault="002B3AAE" w:rsidP="003F3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0619"/>
    <w:multiLevelType w:val="multilevel"/>
    <w:tmpl w:val="3B524218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A924B17"/>
    <w:multiLevelType w:val="hybridMultilevel"/>
    <w:tmpl w:val="EC44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00326"/>
    <w:multiLevelType w:val="hybridMultilevel"/>
    <w:tmpl w:val="CB4A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F39"/>
    <w:multiLevelType w:val="hybridMultilevel"/>
    <w:tmpl w:val="7CA2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76A26"/>
    <w:multiLevelType w:val="hybridMultilevel"/>
    <w:tmpl w:val="224C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C0ECC"/>
    <w:multiLevelType w:val="hybridMultilevel"/>
    <w:tmpl w:val="F77C0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634E1"/>
    <w:multiLevelType w:val="multilevel"/>
    <w:tmpl w:val="98300D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72"/>
    <w:rsid w:val="000101DE"/>
    <w:rsid w:val="00011A45"/>
    <w:rsid w:val="000138DD"/>
    <w:rsid w:val="00016FBD"/>
    <w:rsid w:val="000172D5"/>
    <w:rsid w:val="00025D06"/>
    <w:rsid w:val="00030CFD"/>
    <w:rsid w:val="00033BD6"/>
    <w:rsid w:val="00035736"/>
    <w:rsid w:val="00035F81"/>
    <w:rsid w:val="00036741"/>
    <w:rsid w:val="0004013E"/>
    <w:rsid w:val="00042762"/>
    <w:rsid w:val="00043F1B"/>
    <w:rsid w:val="00055D8F"/>
    <w:rsid w:val="000621C2"/>
    <w:rsid w:val="00071528"/>
    <w:rsid w:val="00071F6D"/>
    <w:rsid w:val="000748ED"/>
    <w:rsid w:val="00077541"/>
    <w:rsid w:val="000820AB"/>
    <w:rsid w:val="00084FF1"/>
    <w:rsid w:val="000852CC"/>
    <w:rsid w:val="00087A98"/>
    <w:rsid w:val="00090878"/>
    <w:rsid w:val="00092310"/>
    <w:rsid w:val="00092766"/>
    <w:rsid w:val="0009547E"/>
    <w:rsid w:val="000A0A38"/>
    <w:rsid w:val="000B1202"/>
    <w:rsid w:val="000B2504"/>
    <w:rsid w:val="000B32F8"/>
    <w:rsid w:val="000B3689"/>
    <w:rsid w:val="000B4F52"/>
    <w:rsid w:val="000C3B64"/>
    <w:rsid w:val="000C40CB"/>
    <w:rsid w:val="000E7AB5"/>
    <w:rsid w:val="000F2D0E"/>
    <w:rsid w:val="00101BE9"/>
    <w:rsid w:val="00107857"/>
    <w:rsid w:val="0011205A"/>
    <w:rsid w:val="00120B1A"/>
    <w:rsid w:val="001237E2"/>
    <w:rsid w:val="00132D93"/>
    <w:rsid w:val="001335D5"/>
    <w:rsid w:val="00145772"/>
    <w:rsid w:val="00150FEF"/>
    <w:rsid w:val="00151E23"/>
    <w:rsid w:val="00156864"/>
    <w:rsid w:val="00156EED"/>
    <w:rsid w:val="00160F2B"/>
    <w:rsid w:val="00161321"/>
    <w:rsid w:val="00180163"/>
    <w:rsid w:val="0018230E"/>
    <w:rsid w:val="00182DE5"/>
    <w:rsid w:val="00182F65"/>
    <w:rsid w:val="00183E73"/>
    <w:rsid w:val="001877C6"/>
    <w:rsid w:val="00192B1D"/>
    <w:rsid w:val="001973A9"/>
    <w:rsid w:val="00197B27"/>
    <w:rsid w:val="001A09BD"/>
    <w:rsid w:val="001A2EB1"/>
    <w:rsid w:val="001B1188"/>
    <w:rsid w:val="001B3DDE"/>
    <w:rsid w:val="001B5C4D"/>
    <w:rsid w:val="001C3AFA"/>
    <w:rsid w:val="001D127E"/>
    <w:rsid w:val="001D345D"/>
    <w:rsid w:val="001D3D61"/>
    <w:rsid w:val="001E0FF0"/>
    <w:rsid w:val="001F2F44"/>
    <w:rsid w:val="001F752B"/>
    <w:rsid w:val="00201E28"/>
    <w:rsid w:val="002030F8"/>
    <w:rsid w:val="00204C3F"/>
    <w:rsid w:val="00215E2B"/>
    <w:rsid w:val="00217579"/>
    <w:rsid w:val="0022490E"/>
    <w:rsid w:val="00230B2C"/>
    <w:rsid w:val="00245D28"/>
    <w:rsid w:val="002504E4"/>
    <w:rsid w:val="0025114B"/>
    <w:rsid w:val="002549F1"/>
    <w:rsid w:val="00263D12"/>
    <w:rsid w:val="00267101"/>
    <w:rsid w:val="00282214"/>
    <w:rsid w:val="0028433C"/>
    <w:rsid w:val="002850EA"/>
    <w:rsid w:val="002A441B"/>
    <w:rsid w:val="002A6CFF"/>
    <w:rsid w:val="002B1CD5"/>
    <w:rsid w:val="002B3AAE"/>
    <w:rsid w:val="002B4F63"/>
    <w:rsid w:val="002C3762"/>
    <w:rsid w:val="002C3AC6"/>
    <w:rsid w:val="002C7D0C"/>
    <w:rsid w:val="002D2764"/>
    <w:rsid w:val="002D486E"/>
    <w:rsid w:val="002D7385"/>
    <w:rsid w:val="002E5A86"/>
    <w:rsid w:val="002F54AD"/>
    <w:rsid w:val="002F741B"/>
    <w:rsid w:val="00300817"/>
    <w:rsid w:val="00300992"/>
    <w:rsid w:val="00304CCF"/>
    <w:rsid w:val="003070A9"/>
    <w:rsid w:val="00311311"/>
    <w:rsid w:val="003135B5"/>
    <w:rsid w:val="00324449"/>
    <w:rsid w:val="00333A7B"/>
    <w:rsid w:val="00336685"/>
    <w:rsid w:val="0034085E"/>
    <w:rsid w:val="0034167A"/>
    <w:rsid w:val="003502A2"/>
    <w:rsid w:val="0035461D"/>
    <w:rsid w:val="00357CCE"/>
    <w:rsid w:val="0036139B"/>
    <w:rsid w:val="00361A7A"/>
    <w:rsid w:val="003622EB"/>
    <w:rsid w:val="00365DAA"/>
    <w:rsid w:val="00367390"/>
    <w:rsid w:val="00370005"/>
    <w:rsid w:val="0037288C"/>
    <w:rsid w:val="00376C4D"/>
    <w:rsid w:val="00377813"/>
    <w:rsid w:val="00391103"/>
    <w:rsid w:val="00391DC7"/>
    <w:rsid w:val="003A369B"/>
    <w:rsid w:val="003A6F60"/>
    <w:rsid w:val="003B414F"/>
    <w:rsid w:val="003D0AD7"/>
    <w:rsid w:val="003D4DE6"/>
    <w:rsid w:val="003D6645"/>
    <w:rsid w:val="003D77E7"/>
    <w:rsid w:val="003E18FD"/>
    <w:rsid w:val="003E334E"/>
    <w:rsid w:val="003E3D42"/>
    <w:rsid w:val="003E5297"/>
    <w:rsid w:val="003E7AF2"/>
    <w:rsid w:val="003F1A30"/>
    <w:rsid w:val="003F32D3"/>
    <w:rsid w:val="003F3A91"/>
    <w:rsid w:val="003F61A3"/>
    <w:rsid w:val="00406372"/>
    <w:rsid w:val="00412E3D"/>
    <w:rsid w:val="00413521"/>
    <w:rsid w:val="0042708A"/>
    <w:rsid w:val="00433ADB"/>
    <w:rsid w:val="004421ED"/>
    <w:rsid w:val="00450581"/>
    <w:rsid w:val="00451A7B"/>
    <w:rsid w:val="0045250D"/>
    <w:rsid w:val="00454D72"/>
    <w:rsid w:val="00455DEB"/>
    <w:rsid w:val="0045645D"/>
    <w:rsid w:val="004564B1"/>
    <w:rsid w:val="004570E7"/>
    <w:rsid w:val="00457A7E"/>
    <w:rsid w:val="00461B15"/>
    <w:rsid w:val="00475CF9"/>
    <w:rsid w:val="00480556"/>
    <w:rsid w:val="0048432F"/>
    <w:rsid w:val="00491C41"/>
    <w:rsid w:val="00492C83"/>
    <w:rsid w:val="00496B7C"/>
    <w:rsid w:val="004A6203"/>
    <w:rsid w:val="004A647B"/>
    <w:rsid w:val="004A7C47"/>
    <w:rsid w:val="004B3090"/>
    <w:rsid w:val="004B3963"/>
    <w:rsid w:val="004B3DE4"/>
    <w:rsid w:val="004B588D"/>
    <w:rsid w:val="004B5E22"/>
    <w:rsid w:val="004C35E5"/>
    <w:rsid w:val="004C7355"/>
    <w:rsid w:val="004D416F"/>
    <w:rsid w:val="004F0D2C"/>
    <w:rsid w:val="004F1327"/>
    <w:rsid w:val="0050119E"/>
    <w:rsid w:val="00503C86"/>
    <w:rsid w:val="005054C6"/>
    <w:rsid w:val="00505E65"/>
    <w:rsid w:val="00507586"/>
    <w:rsid w:val="00511964"/>
    <w:rsid w:val="00514204"/>
    <w:rsid w:val="00516A80"/>
    <w:rsid w:val="00520B0F"/>
    <w:rsid w:val="00520E64"/>
    <w:rsid w:val="00520FD1"/>
    <w:rsid w:val="00543672"/>
    <w:rsid w:val="005636A0"/>
    <w:rsid w:val="00582908"/>
    <w:rsid w:val="005928FC"/>
    <w:rsid w:val="00597DFA"/>
    <w:rsid w:val="005A08B7"/>
    <w:rsid w:val="005A21DB"/>
    <w:rsid w:val="005A6126"/>
    <w:rsid w:val="005B5EB6"/>
    <w:rsid w:val="005B77D0"/>
    <w:rsid w:val="005C1B69"/>
    <w:rsid w:val="005D7A32"/>
    <w:rsid w:val="005D7FC2"/>
    <w:rsid w:val="005E3FAB"/>
    <w:rsid w:val="005E6573"/>
    <w:rsid w:val="005E7B2D"/>
    <w:rsid w:val="005F3A43"/>
    <w:rsid w:val="005F6AE4"/>
    <w:rsid w:val="00603F02"/>
    <w:rsid w:val="00604CA0"/>
    <w:rsid w:val="00607965"/>
    <w:rsid w:val="0061030A"/>
    <w:rsid w:val="00612394"/>
    <w:rsid w:val="006139C8"/>
    <w:rsid w:val="00615BC3"/>
    <w:rsid w:val="006179D3"/>
    <w:rsid w:val="00621F79"/>
    <w:rsid w:val="00627301"/>
    <w:rsid w:val="00627AEF"/>
    <w:rsid w:val="00637692"/>
    <w:rsid w:val="00641C06"/>
    <w:rsid w:val="006514C8"/>
    <w:rsid w:val="006555BE"/>
    <w:rsid w:val="006565C1"/>
    <w:rsid w:val="0066275B"/>
    <w:rsid w:val="006777BF"/>
    <w:rsid w:val="00680F00"/>
    <w:rsid w:val="00684923"/>
    <w:rsid w:val="00684FA6"/>
    <w:rsid w:val="00685090"/>
    <w:rsid w:val="00687D33"/>
    <w:rsid w:val="0069299A"/>
    <w:rsid w:val="006953AF"/>
    <w:rsid w:val="006A79E6"/>
    <w:rsid w:val="006B70C4"/>
    <w:rsid w:val="006C5104"/>
    <w:rsid w:val="006C7917"/>
    <w:rsid w:val="006D0AB5"/>
    <w:rsid w:val="006E07DA"/>
    <w:rsid w:val="006E4EE6"/>
    <w:rsid w:val="006F26AD"/>
    <w:rsid w:val="007046B6"/>
    <w:rsid w:val="007067ED"/>
    <w:rsid w:val="0071705D"/>
    <w:rsid w:val="0072384B"/>
    <w:rsid w:val="00724591"/>
    <w:rsid w:val="00724B78"/>
    <w:rsid w:val="007366E9"/>
    <w:rsid w:val="00740215"/>
    <w:rsid w:val="00740EFA"/>
    <w:rsid w:val="00741031"/>
    <w:rsid w:val="007428B9"/>
    <w:rsid w:val="0075371F"/>
    <w:rsid w:val="00772B05"/>
    <w:rsid w:val="00772D5F"/>
    <w:rsid w:val="0078744E"/>
    <w:rsid w:val="0078757D"/>
    <w:rsid w:val="00791E3F"/>
    <w:rsid w:val="0079224B"/>
    <w:rsid w:val="0079271D"/>
    <w:rsid w:val="00794745"/>
    <w:rsid w:val="007A029C"/>
    <w:rsid w:val="007A0E34"/>
    <w:rsid w:val="007A2DC2"/>
    <w:rsid w:val="007A38A9"/>
    <w:rsid w:val="007A7C13"/>
    <w:rsid w:val="007B1A2E"/>
    <w:rsid w:val="007B2530"/>
    <w:rsid w:val="007C2C59"/>
    <w:rsid w:val="007C319D"/>
    <w:rsid w:val="007C374B"/>
    <w:rsid w:val="007C49BB"/>
    <w:rsid w:val="007D2FD7"/>
    <w:rsid w:val="007D5047"/>
    <w:rsid w:val="007E0DEA"/>
    <w:rsid w:val="007E1AA2"/>
    <w:rsid w:val="007E46D3"/>
    <w:rsid w:val="008019F5"/>
    <w:rsid w:val="0080211D"/>
    <w:rsid w:val="008037FB"/>
    <w:rsid w:val="00804E48"/>
    <w:rsid w:val="00806E31"/>
    <w:rsid w:val="00820265"/>
    <w:rsid w:val="0082144B"/>
    <w:rsid w:val="00830112"/>
    <w:rsid w:val="00834537"/>
    <w:rsid w:val="008346C9"/>
    <w:rsid w:val="00845E4E"/>
    <w:rsid w:val="008477F4"/>
    <w:rsid w:val="0087769C"/>
    <w:rsid w:val="00881EE6"/>
    <w:rsid w:val="008846C0"/>
    <w:rsid w:val="00885E93"/>
    <w:rsid w:val="00894B81"/>
    <w:rsid w:val="008954F3"/>
    <w:rsid w:val="008A363F"/>
    <w:rsid w:val="008A38F3"/>
    <w:rsid w:val="008A59A8"/>
    <w:rsid w:val="008A5CFA"/>
    <w:rsid w:val="008B1F76"/>
    <w:rsid w:val="008B363E"/>
    <w:rsid w:val="008C1881"/>
    <w:rsid w:val="008D2EF7"/>
    <w:rsid w:val="008D5C1E"/>
    <w:rsid w:val="008E4CF8"/>
    <w:rsid w:val="008E770C"/>
    <w:rsid w:val="008F5286"/>
    <w:rsid w:val="0091496F"/>
    <w:rsid w:val="0091536D"/>
    <w:rsid w:val="00917414"/>
    <w:rsid w:val="00920B54"/>
    <w:rsid w:val="00926358"/>
    <w:rsid w:val="009422AC"/>
    <w:rsid w:val="00944C90"/>
    <w:rsid w:val="0095118B"/>
    <w:rsid w:val="00954360"/>
    <w:rsid w:val="00956CC4"/>
    <w:rsid w:val="009607AD"/>
    <w:rsid w:val="00965DB8"/>
    <w:rsid w:val="009678FE"/>
    <w:rsid w:val="00971891"/>
    <w:rsid w:val="009719DA"/>
    <w:rsid w:val="00982BF7"/>
    <w:rsid w:val="009A1706"/>
    <w:rsid w:val="009A269F"/>
    <w:rsid w:val="009B7CB4"/>
    <w:rsid w:val="009C5C8F"/>
    <w:rsid w:val="009D1887"/>
    <w:rsid w:val="009D6672"/>
    <w:rsid w:val="009E1BEE"/>
    <w:rsid w:val="009E1E7B"/>
    <w:rsid w:val="009E3A8D"/>
    <w:rsid w:val="009E6EC2"/>
    <w:rsid w:val="009F4EA4"/>
    <w:rsid w:val="009F73DD"/>
    <w:rsid w:val="00A04523"/>
    <w:rsid w:val="00A04D1C"/>
    <w:rsid w:val="00A04EE0"/>
    <w:rsid w:val="00A1096F"/>
    <w:rsid w:val="00A12127"/>
    <w:rsid w:val="00A13CD5"/>
    <w:rsid w:val="00A20E04"/>
    <w:rsid w:val="00A265FF"/>
    <w:rsid w:val="00A27D5F"/>
    <w:rsid w:val="00A3001B"/>
    <w:rsid w:val="00A32B77"/>
    <w:rsid w:val="00A351BB"/>
    <w:rsid w:val="00A37453"/>
    <w:rsid w:val="00A4063D"/>
    <w:rsid w:val="00A457B7"/>
    <w:rsid w:val="00A53C32"/>
    <w:rsid w:val="00A61EA7"/>
    <w:rsid w:val="00A62DBE"/>
    <w:rsid w:val="00A72414"/>
    <w:rsid w:val="00A74709"/>
    <w:rsid w:val="00A757B8"/>
    <w:rsid w:val="00A847AB"/>
    <w:rsid w:val="00A945CD"/>
    <w:rsid w:val="00A94747"/>
    <w:rsid w:val="00AA18F5"/>
    <w:rsid w:val="00AA2804"/>
    <w:rsid w:val="00AA7D14"/>
    <w:rsid w:val="00AB4A34"/>
    <w:rsid w:val="00AB7115"/>
    <w:rsid w:val="00AC0EEB"/>
    <w:rsid w:val="00AD142F"/>
    <w:rsid w:val="00AD34D1"/>
    <w:rsid w:val="00AD6D1D"/>
    <w:rsid w:val="00AE558D"/>
    <w:rsid w:val="00AF2DF1"/>
    <w:rsid w:val="00B1032C"/>
    <w:rsid w:val="00B14F6E"/>
    <w:rsid w:val="00B16206"/>
    <w:rsid w:val="00B202C1"/>
    <w:rsid w:val="00B32330"/>
    <w:rsid w:val="00B40894"/>
    <w:rsid w:val="00B4097C"/>
    <w:rsid w:val="00B509AF"/>
    <w:rsid w:val="00B646E2"/>
    <w:rsid w:val="00B6599E"/>
    <w:rsid w:val="00B8530E"/>
    <w:rsid w:val="00B968F4"/>
    <w:rsid w:val="00BA164E"/>
    <w:rsid w:val="00BA356A"/>
    <w:rsid w:val="00BB1376"/>
    <w:rsid w:val="00BB3FDE"/>
    <w:rsid w:val="00BB43D2"/>
    <w:rsid w:val="00BC0717"/>
    <w:rsid w:val="00BC179D"/>
    <w:rsid w:val="00BD04DA"/>
    <w:rsid w:val="00BD36BF"/>
    <w:rsid w:val="00BF006B"/>
    <w:rsid w:val="00C012ED"/>
    <w:rsid w:val="00C05E07"/>
    <w:rsid w:val="00C06485"/>
    <w:rsid w:val="00C06C68"/>
    <w:rsid w:val="00C0762F"/>
    <w:rsid w:val="00C078F0"/>
    <w:rsid w:val="00C11B4B"/>
    <w:rsid w:val="00C152BF"/>
    <w:rsid w:val="00C23998"/>
    <w:rsid w:val="00C2472A"/>
    <w:rsid w:val="00C338A8"/>
    <w:rsid w:val="00C408C2"/>
    <w:rsid w:val="00C45DFC"/>
    <w:rsid w:val="00C4717E"/>
    <w:rsid w:val="00C5122D"/>
    <w:rsid w:val="00C56A1A"/>
    <w:rsid w:val="00C60794"/>
    <w:rsid w:val="00C63CF1"/>
    <w:rsid w:val="00C73AF8"/>
    <w:rsid w:val="00C75EEE"/>
    <w:rsid w:val="00C81725"/>
    <w:rsid w:val="00C878EF"/>
    <w:rsid w:val="00C9793B"/>
    <w:rsid w:val="00CA19D8"/>
    <w:rsid w:val="00CA316B"/>
    <w:rsid w:val="00CA3CB5"/>
    <w:rsid w:val="00CB02D0"/>
    <w:rsid w:val="00CB0BC6"/>
    <w:rsid w:val="00CB6248"/>
    <w:rsid w:val="00CB7A7C"/>
    <w:rsid w:val="00CC0817"/>
    <w:rsid w:val="00CC1F78"/>
    <w:rsid w:val="00CC587B"/>
    <w:rsid w:val="00CC7502"/>
    <w:rsid w:val="00CD07CD"/>
    <w:rsid w:val="00CD7690"/>
    <w:rsid w:val="00CE1423"/>
    <w:rsid w:val="00CE4284"/>
    <w:rsid w:val="00D0202F"/>
    <w:rsid w:val="00D11A0E"/>
    <w:rsid w:val="00D12326"/>
    <w:rsid w:val="00D17FB4"/>
    <w:rsid w:val="00D2444D"/>
    <w:rsid w:val="00D30AAA"/>
    <w:rsid w:val="00D34C9E"/>
    <w:rsid w:val="00D37A84"/>
    <w:rsid w:val="00D400AB"/>
    <w:rsid w:val="00D40D9F"/>
    <w:rsid w:val="00D45D41"/>
    <w:rsid w:val="00D57FDA"/>
    <w:rsid w:val="00D60BC2"/>
    <w:rsid w:val="00D63CC1"/>
    <w:rsid w:val="00D83BAF"/>
    <w:rsid w:val="00DA4C99"/>
    <w:rsid w:val="00DA620D"/>
    <w:rsid w:val="00DB1CCC"/>
    <w:rsid w:val="00DB2D7E"/>
    <w:rsid w:val="00DC18E7"/>
    <w:rsid w:val="00DC1ADE"/>
    <w:rsid w:val="00DC255A"/>
    <w:rsid w:val="00DC2BCD"/>
    <w:rsid w:val="00DD5655"/>
    <w:rsid w:val="00DE72DB"/>
    <w:rsid w:val="00E0769E"/>
    <w:rsid w:val="00E156B3"/>
    <w:rsid w:val="00E17725"/>
    <w:rsid w:val="00E20538"/>
    <w:rsid w:val="00E320B1"/>
    <w:rsid w:val="00E44BF6"/>
    <w:rsid w:val="00E50C6D"/>
    <w:rsid w:val="00E54526"/>
    <w:rsid w:val="00E640BA"/>
    <w:rsid w:val="00E671A1"/>
    <w:rsid w:val="00E6733B"/>
    <w:rsid w:val="00E7287C"/>
    <w:rsid w:val="00E7330D"/>
    <w:rsid w:val="00E80503"/>
    <w:rsid w:val="00E84139"/>
    <w:rsid w:val="00E917B2"/>
    <w:rsid w:val="00E9407D"/>
    <w:rsid w:val="00E9736F"/>
    <w:rsid w:val="00EA2E7D"/>
    <w:rsid w:val="00EA333D"/>
    <w:rsid w:val="00EB2F48"/>
    <w:rsid w:val="00EC0378"/>
    <w:rsid w:val="00EC06B3"/>
    <w:rsid w:val="00EC09BF"/>
    <w:rsid w:val="00EC4F58"/>
    <w:rsid w:val="00ED2C07"/>
    <w:rsid w:val="00ED3A6E"/>
    <w:rsid w:val="00ED3CD4"/>
    <w:rsid w:val="00ED44CA"/>
    <w:rsid w:val="00ED4FBE"/>
    <w:rsid w:val="00ED5041"/>
    <w:rsid w:val="00ED5DC8"/>
    <w:rsid w:val="00EE0236"/>
    <w:rsid w:val="00EE142B"/>
    <w:rsid w:val="00EE3E0C"/>
    <w:rsid w:val="00EF23B5"/>
    <w:rsid w:val="00EF260F"/>
    <w:rsid w:val="00EF28FB"/>
    <w:rsid w:val="00EF2B72"/>
    <w:rsid w:val="00EF6FB0"/>
    <w:rsid w:val="00F0270A"/>
    <w:rsid w:val="00F03F9B"/>
    <w:rsid w:val="00F12F20"/>
    <w:rsid w:val="00F140A2"/>
    <w:rsid w:val="00F16ACD"/>
    <w:rsid w:val="00F17CCB"/>
    <w:rsid w:val="00F2002A"/>
    <w:rsid w:val="00F23CA6"/>
    <w:rsid w:val="00F24563"/>
    <w:rsid w:val="00F260AA"/>
    <w:rsid w:val="00F26A19"/>
    <w:rsid w:val="00F311A9"/>
    <w:rsid w:val="00F35262"/>
    <w:rsid w:val="00F37A24"/>
    <w:rsid w:val="00F41CA4"/>
    <w:rsid w:val="00F45D9B"/>
    <w:rsid w:val="00F501F3"/>
    <w:rsid w:val="00F50283"/>
    <w:rsid w:val="00F64CA0"/>
    <w:rsid w:val="00F65ECD"/>
    <w:rsid w:val="00F700C7"/>
    <w:rsid w:val="00F71587"/>
    <w:rsid w:val="00F758DE"/>
    <w:rsid w:val="00F77CE9"/>
    <w:rsid w:val="00F879BC"/>
    <w:rsid w:val="00F92AC3"/>
    <w:rsid w:val="00F93F49"/>
    <w:rsid w:val="00F963B5"/>
    <w:rsid w:val="00F97BB8"/>
    <w:rsid w:val="00FA30C5"/>
    <w:rsid w:val="00FB2800"/>
    <w:rsid w:val="00FB6962"/>
    <w:rsid w:val="00FB6EDE"/>
    <w:rsid w:val="00FC01A8"/>
    <w:rsid w:val="00FD01DE"/>
    <w:rsid w:val="00FD0905"/>
    <w:rsid w:val="00FD5C46"/>
    <w:rsid w:val="00FD62FE"/>
    <w:rsid w:val="00FD6698"/>
    <w:rsid w:val="00FD69A5"/>
    <w:rsid w:val="00FD713D"/>
    <w:rsid w:val="00FE024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915E"/>
  <w15:chartTrackingRefBased/>
  <w15:docId w15:val="{640555E2-6065-416D-99CB-87034E58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E9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2D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3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2D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Gorman</dc:creator>
  <cp:keywords/>
  <dc:description/>
  <cp:lastModifiedBy>Vanessa Gorman</cp:lastModifiedBy>
  <cp:revision>5</cp:revision>
  <dcterms:created xsi:type="dcterms:W3CDTF">2019-12-11T21:50:00Z</dcterms:created>
  <dcterms:modified xsi:type="dcterms:W3CDTF">2019-12-12T13:20:00Z</dcterms:modified>
</cp:coreProperties>
</file>