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40" w:rsidRDefault="00F8163D" w:rsidP="00F8163D">
      <w:pPr>
        <w:bidi/>
        <w:jc w:val="center"/>
        <w:rPr>
          <w:rFonts w:cs="B Nazanin"/>
          <w:sz w:val="72"/>
          <w:szCs w:val="72"/>
          <w:rtl/>
          <w:lang w:bidi="fa-IR"/>
        </w:rPr>
      </w:pPr>
      <w:r w:rsidRPr="00F8163D">
        <w:rPr>
          <w:rFonts w:cs="B Nazanin" w:hint="cs"/>
          <w:sz w:val="72"/>
          <w:szCs w:val="72"/>
          <w:rtl/>
          <w:lang w:bidi="fa-IR"/>
        </w:rPr>
        <w:t>به نام خدا</w:t>
      </w:r>
    </w:p>
    <w:p w:rsidR="00F8163D" w:rsidRPr="00F8163D" w:rsidRDefault="00F8163D" w:rsidP="00F8163D">
      <w:pPr>
        <w:bidi/>
        <w:jc w:val="center"/>
        <w:rPr>
          <w:rFonts w:cs="B Nazanin" w:hint="cs"/>
          <w:sz w:val="72"/>
          <w:szCs w:val="72"/>
          <w:rtl/>
          <w:lang w:bidi="fa-IR"/>
        </w:rPr>
      </w:pPr>
    </w:p>
    <w:p w:rsidR="00F8163D" w:rsidRDefault="00F8163D" w:rsidP="00F8163D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F8163D">
        <w:rPr>
          <w:rFonts w:cs="B Nazanin" w:hint="cs"/>
          <w:sz w:val="48"/>
          <w:szCs w:val="48"/>
          <w:rtl/>
          <w:lang w:bidi="fa-IR"/>
        </w:rPr>
        <w:t xml:space="preserve">سهیل حمزه بیگی </w:t>
      </w:r>
      <w:r w:rsidRPr="00F8163D">
        <w:rPr>
          <w:rFonts w:ascii="Times New Roman" w:hAnsi="Times New Roman" w:cs="Times New Roman" w:hint="cs"/>
          <w:sz w:val="48"/>
          <w:szCs w:val="48"/>
          <w:rtl/>
          <w:lang w:bidi="fa-IR"/>
        </w:rPr>
        <w:t>–</w:t>
      </w:r>
      <w:r w:rsidRPr="00F8163D">
        <w:rPr>
          <w:rFonts w:cs="B Nazanin" w:hint="cs"/>
          <w:sz w:val="48"/>
          <w:szCs w:val="48"/>
          <w:rtl/>
          <w:lang w:bidi="fa-IR"/>
        </w:rPr>
        <w:t xml:space="preserve"> شماره دانشجویی: 97400074</w:t>
      </w:r>
    </w:p>
    <w:p w:rsidR="00F8163D" w:rsidRDefault="00F8163D" w:rsidP="00F8163D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:rsidR="00F8163D" w:rsidRPr="00F8163D" w:rsidRDefault="00F8163D" w:rsidP="00F8163D">
      <w:pPr>
        <w:bidi/>
        <w:jc w:val="center"/>
        <w:rPr>
          <w:rFonts w:cs="B Nazanin" w:hint="cs"/>
          <w:sz w:val="48"/>
          <w:szCs w:val="48"/>
          <w:rtl/>
          <w:lang w:bidi="fa-IR"/>
        </w:rPr>
      </w:pPr>
    </w:p>
    <w:p w:rsidR="00F8163D" w:rsidRDefault="00F8163D" w:rsidP="002B11BE">
      <w:pPr>
        <w:bidi/>
        <w:jc w:val="center"/>
        <w:rPr>
          <w:rFonts w:cs="B Nazanin"/>
          <w:sz w:val="44"/>
          <w:szCs w:val="44"/>
          <w:lang w:bidi="fa-IR"/>
        </w:rPr>
      </w:pPr>
      <w:r w:rsidRPr="00F8163D">
        <w:rPr>
          <w:rFonts w:cs="B Nazanin" w:hint="cs"/>
          <w:sz w:val="44"/>
          <w:szCs w:val="44"/>
          <w:rtl/>
          <w:lang w:bidi="fa-IR"/>
        </w:rPr>
        <w:t xml:space="preserve">توضیحات مربوط به پروژه(قسمت </w:t>
      </w:r>
      <w:r w:rsidRPr="00F8163D">
        <w:rPr>
          <w:rFonts w:cs="B Nazanin"/>
          <w:sz w:val="44"/>
          <w:szCs w:val="44"/>
          <w:lang w:bidi="fa-IR"/>
        </w:rPr>
        <w:t>throw</w:t>
      </w:r>
      <w:r w:rsidRPr="00F8163D">
        <w:rPr>
          <w:rFonts w:cs="B Nazanin" w:hint="cs"/>
          <w:sz w:val="44"/>
          <w:szCs w:val="44"/>
          <w:rtl/>
          <w:lang w:bidi="fa-IR"/>
        </w:rPr>
        <w:t>):</w:t>
      </w:r>
    </w:p>
    <w:p w:rsidR="00F8163D" w:rsidRDefault="00F8163D" w:rsidP="002B11B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ابتدا گرامر مربوطه را نوشته و حال از روی آن </w:t>
      </w:r>
      <w:proofErr w:type="spellStart"/>
      <w:r>
        <w:rPr>
          <w:rFonts w:cs="B Nazanin"/>
          <w:sz w:val="36"/>
          <w:szCs w:val="36"/>
          <w:lang w:bidi="fa-IR"/>
        </w:rPr>
        <w:t>Listener,Lexer,Parser,Visitor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می سازیم. اکنون درون فایل </w:t>
      </w:r>
      <w:r>
        <w:rPr>
          <w:rFonts w:cs="B Nazanin"/>
          <w:sz w:val="36"/>
          <w:szCs w:val="36"/>
          <w:lang w:bidi="fa-IR"/>
        </w:rPr>
        <w:t>throw.py</w:t>
      </w:r>
      <w:r>
        <w:rPr>
          <w:rFonts w:cs="B Nazanin" w:hint="cs"/>
          <w:sz w:val="36"/>
          <w:szCs w:val="36"/>
          <w:rtl/>
          <w:lang w:bidi="fa-IR"/>
        </w:rPr>
        <w:t xml:space="preserve"> به کمک </w:t>
      </w:r>
      <w:r>
        <w:rPr>
          <w:rFonts w:cs="B Nazanin"/>
          <w:sz w:val="36"/>
          <w:szCs w:val="36"/>
          <w:lang w:bidi="fa-IR"/>
        </w:rPr>
        <w:t>Listener</w:t>
      </w:r>
      <w:r>
        <w:rPr>
          <w:rFonts w:cs="B Nazanin" w:hint="cs"/>
          <w:sz w:val="36"/>
          <w:szCs w:val="36"/>
          <w:rtl/>
          <w:lang w:bidi="fa-IR"/>
        </w:rPr>
        <w:t xml:space="preserve"> درون این گرامر عبارات شامل </w:t>
      </w:r>
      <w:r>
        <w:rPr>
          <w:rFonts w:cs="B Nazanin"/>
          <w:sz w:val="36"/>
          <w:szCs w:val="36"/>
          <w:lang w:bidi="fa-IR"/>
        </w:rPr>
        <w:t>void … throw …</w:t>
      </w:r>
      <w:r>
        <w:rPr>
          <w:rFonts w:cs="B Nazanin" w:hint="cs"/>
          <w:sz w:val="36"/>
          <w:szCs w:val="36"/>
          <w:rtl/>
          <w:lang w:bidi="fa-IR"/>
        </w:rPr>
        <w:t xml:space="preserve"> را تشخیص می دهیم و این توابع دوطرف </w:t>
      </w:r>
      <w:r>
        <w:rPr>
          <w:rFonts w:cs="B Nazanin"/>
          <w:sz w:val="36"/>
          <w:szCs w:val="36"/>
          <w:lang w:bidi="fa-IR"/>
        </w:rPr>
        <w:t>throw</w:t>
      </w:r>
      <w:r>
        <w:rPr>
          <w:rFonts w:cs="B Nazanin" w:hint="cs"/>
          <w:sz w:val="36"/>
          <w:szCs w:val="36"/>
          <w:rtl/>
          <w:lang w:bidi="fa-IR"/>
        </w:rPr>
        <w:t xml:space="preserve"> را استخراج می کنیم به اینصورت که از روی پروژه ورودی به کمک </w:t>
      </w:r>
      <w:r>
        <w:rPr>
          <w:rFonts w:cs="B Nazanin"/>
          <w:sz w:val="36"/>
          <w:szCs w:val="36"/>
          <w:lang w:bidi="fa-IR"/>
        </w:rPr>
        <w:t>Understand</w:t>
      </w:r>
      <w:r>
        <w:rPr>
          <w:rFonts w:cs="B Nazanin" w:hint="cs"/>
          <w:sz w:val="36"/>
          <w:szCs w:val="36"/>
          <w:rtl/>
          <w:lang w:bidi="fa-IR"/>
        </w:rPr>
        <w:t xml:space="preserve"> یک دیتابیس ایجاد کرده سپس روی این دیتابیس پیمایش کرده و تمام رابطه های </w:t>
      </w:r>
      <w:r>
        <w:rPr>
          <w:rFonts w:cs="B Nazanin"/>
          <w:sz w:val="36"/>
          <w:szCs w:val="36"/>
          <w:lang w:bidi="fa-IR"/>
        </w:rPr>
        <w:t>throw</w:t>
      </w:r>
      <w:r>
        <w:rPr>
          <w:rFonts w:cs="B Nazanin" w:hint="cs"/>
          <w:sz w:val="36"/>
          <w:szCs w:val="36"/>
          <w:rtl/>
          <w:lang w:bidi="fa-IR"/>
        </w:rPr>
        <w:t xml:space="preserve"> را یافته و حال این رابطه ی </w:t>
      </w:r>
      <w:r>
        <w:rPr>
          <w:rFonts w:cs="B Nazanin"/>
          <w:sz w:val="36"/>
          <w:szCs w:val="36"/>
          <w:lang w:bidi="fa-IR"/>
        </w:rPr>
        <w:t>throw</w:t>
      </w:r>
      <w:r>
        <w:rPr>
          <w:rFonts w:cs="B Nazanin" w:hint="cs"/>
          <w:sz w:val="36"/>
          <w:szCs w:val="36"/>
          <w:rtl/>
          <w:lang w:bidi="fa-IR"/>
        </w:rPr>
        <w:t xml:space="preserve"> را به همراه </w:t>
      </w:r>
      <w:r>
        <w:rPr>
          <w:rFonts w:cs="B Nazanin"/>
          <w:sz w:val="36"/>
          <w:szCs w:val="36"/>
          <w:lang w:bidi="fa-IR"/>
        </w:rPr>
        <w:t>entity</w:t>
      </w:r>
      <w:r>
        <w:rPr>
          <w:rFonts w:cs="B Nazanin" w:hint="cs"/>
          <w:sz w:val="36"/>
          <w:szCs w:val="36"/>
          <w:rtl/>
          <w:lang w:bidi="fa-IR"/>
        </w:rPr>
        <w:t xml:space="preserve"> های مربوطه هاش درون یک فایل </w:t>
      </w:r>
      <w:r>
        <w:rPr>
          <w:rFonts w:cs="B Nazanin"/>
          <w:sz w:val="36"/>
          <w:szCs w:val="36"/>
          <w:lang w:bidi="fa-IR"/>
        </w:rPr>
        <w:t>text</w:t>
      </w:r>
      <w:r>
        <w:rPr>
          <w:rFonts w:cs="B Nazanin" w:hint="cs"/>
          <w:sz w:val="36"/>
          <w:szCs w:val="36"/>
          <w:rtl/>
          <w:lang w:bidi="fa-IR"/>
        </w:rPr>
        <w:t xml:space="preserve"> دخیره کرده و حال به کمک </w:t>
      </w:r>
      <w:r w:rsidR="002B11BE">
        <w:rPr>
          <w:rFonts w:cs="B Nazanin" w:hint="cs"/>
          <w:sz w:val="36"/>
          <w:szCs w:val="36"/>
          <w:rtl/>
          <w:lang w:bidi="fa-IR"/>
        </w:rPr>
        <w:t xml:space="preserve">فایل </w:t>
      </w:r>
      <w:r w:rsidR="002B11BE">
        <w:rPr>
          <w:rFonts w:cs="B Nazanin"/>
          <w:sz w:val="36"/>
          <w:szCs w:val="36"/>
          <w:lang w:bidi="fa-IR"/>
        </w:rPr>
        <w:t>throw.py</w:t>
      </w:r>
      <w:r w:rsidR="002B11BE">
        <w:rPr>
          <w:rFonts w:cs="B Nazanin" w:hint="cs"/>
          <w:sz w:val="36"/>
          <w:szCs w:val="36"/>
          <w:rtl/>
          <w:lang w:bidi="fa-IR"/>
        </w:rPr>
        <w:t xml:space="preserve"> </w:t>
      </w:r>
      <w:r w:rsidR="002B11BE">
        <w:rPr>
          <w:rFonts w:cs="B Nazanin" w:hint="cs"/>
          <w:sz w:val="36"/>
          <w:szCs w:val="36"/>
          <w:rtl/>
          <w:lang w:bidi="fa-IR"/>
        </w:rPr>
        <w:t xml:space="preserve">و </w:t>
      </w:r>
      <w:r w:rsidR="002B11BE">
        <w:rPr>
          <w:rFonts w:cs="B Nazanin"/>
          <w:sz w:val="36"/>
          <w:szCs w:val="36"/>
          <w:lang w:bidi="fa-IR"/>
        </w:rPr>
        <w:t>Listener</w:t>
      </w:r>
      <w:r w:rsidR="002B11BE">
        <w:rPr>
          <w:rFonts w:cs="B Nazanin" w:hint="cs"/>
          <w:sz w:val="36"/>
          <w:szCs w:val="36"/>
          <w:rtl/>
          <w:lang w:bidi="fa-IR"/>
        </w:rPr>
        <w:t xml:space="preserve"> این گرامر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2B11BE">
        <w:rPr>
          <w:rFonts w:cs="B Nazanin" w:hint="cs"/>
          <w:sz w:val="36"/>
          <w:szCs w:val="36"/>
          <w:rtl/>
          <w:lang w:bidi="fa-IR"/>
        </w:rPr>
        <w:t xml:space="preserve">آن دو تابع متناظر با </w:t>
      </w:r>
      <w:r w:rsidR="002B11BE">
        <w:rPr>
          <w:rFonts w:cs="B Nazanin"/>
          <w:sz w:val="36"/>
          <w:szCs w:val="36"/>
          <w:lang w:bidi="fa-IR"/>
        </w:rPr>
        <w:t>throw</w:t>
      </w:r>
      <w:r w:rsidR="002B11BE">
        <w:rPr>
          <w:rFonts w:cs="B Nazanin" w:hint="cs"/>
          <w:sz w:val="36"/>
          <w:szCs w:val="36"/>
          <w:rtl/>
          <w:lang w:bidi="fa-IR"/>
        </w:rPr>
        <w:t xml:space="preserve"> این توابع را پیدا کرده </w:t>
      </w:r>
      <w:r>
        <w:rPr>
          <w:rFonts w:cs="B Nazanin" w:hint="cs"/>
          <w:sz w:val="36"/>
          <w:szCs w:val="36"/>
          <w:rtl/>
          <w:lang w:bidi="fa-IR"/>
        </w:rPr>
        <w:t xml:space="preserve">و درنهایت یک </w:t>
      </w:r>
      <w:r>
        <w:rPr>
          <w:rFonts w:cs="B Nazanin"/>
          <w:sz w:val="36"/>
          <w:szCs w:val="36"/>
          <w:lang w:bidi="fa-IR"/>
        </w:rPr>
        <w:t>Data Base</w:t>
      </w:r>
      <w:r>
        <w:rPr>
          <w:rFonts w:cs="B Nazanin" w:hint="cs"/>
          <w:sz w:val="36"/>
          <w:szCs w:val="36"/>
          <w:rtl/>
          <w:lang w:bidi="fa-IR"/>
        </w:rPr>
        <w:t xml:space="preserve"> ایجاد کرده و درون آن، این توابع را ذخیره می کنیم.</w:t>
      </w:r>
    </w:p>
    <w:p w:rsidR="002B11BE" w:rsidRDefault="002B11BE" w:rsidP="002B11BE">
      <w:pPr>
        <w:bidi/>
        <w:rPr>
          <w:rFonts w:cs="B Nazanin"/>
          <w:sz w:val="36"/>
          <w:szCs w:val="36"/>
          <w:rtl/>
          <w:lang w:bidi="fa-IR"/>
        </w:rPr>
      </w:pPr>
    </w:p>
    <w:p w:rsidR="002B11BE" w:rsidRPr="00F8163D" w:rsidRDefault="002B11BE" w:rsidP="002B11BE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 تشکر فراوان </w:t>
      </w:r>
      <w:r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>
        <w:rPr>
          <w:rFonts w:cs="B Nazanin" w:hint="cs"/>
          <w:sz w:val="36"/>
          <w:szCs w:val="36"/>
          <w:rtl/>
          <w:lang w:bidi="fa-IR"/>
        </w:rPr>
        <w:t xml:space="preserve"> سهیل حمزه بیگی </w:t>
      </w:r>
      <w:r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>
        <w:rPr>
          <w:rFonts w:cs="B Nazanin" w:hint="cs"/>
          <w:sz w:val="36"/>
          <w:szCs w:val="36"/>
          <w:rtl/>
          <w:lang w:bidi="fa-IR"/>
        </w:rPr>
        <w:t xml:space="preserve"> شماره دانشجویی: 97400074</w:t>
      </w:r>
      <w:bookmarkStart w:id="0" w:name="_GoBack"/>
      <w:bookmarkEnd w:id="0"/>
    </w:p>
    <w:sectPr w:rsidR="002B11BE" w:rsidRPr="00F8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E8"/>
    <w:rsid w:val="002B11BE"/>
    <w:rsid w:val="00791740"/>
    <w:rsid w:val="00B831E8"/>
    <w:rsid w:val="00F504B4"/>
    <w:rsid w:val="00F8163D"/>
    <w:rsid w:val="00F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F619"/>
  <w15:chartTrackingRefBased/>
  <w15:docId w15:val="{4A10B07C-68DD-4395-BABA-BC824A12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TANIN</dc:creator>
  <cp:keywords/>
  <dc:description/>
  <cp:lastModifiedBy>TANIN</cp:lastModifiedBy>
  <cp:revision>2</cp:revision>
  <dcterms:created xsi:type="dcterms:W3CDTF">2021-12-20T04:23:00Z</dcterms:created>
  <dcterms:modified xsi:type="dcterms:W3CDTF">2021-12-20T04:35:00Z</dcterms:modified>
</cp:coreProperties>
</file>