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9B96" w14:textId="77777777" w:rsidR="007C44D7" w:rsidRDefault="007C44D7" w:rsidP="007C44D7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CBF248E" wp14:editId="7BEA4335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3F301DBC8BF54B6AAEAE92AE5C035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666A9192" w14:textId="39D98A9F" w:rsidR="007C44D7" w:rsidRDefault="007C44D7" w:rsidP="007C44D7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Microcontroler Lab 9</w:t>
          </w:r>
        </w:p>
      </w:sdtContent>
    </w:sdt>
    <w:sdt>
      <w:sdtPr>
        <w:rPr>
          <w:color w:val="4472C4" w:themeColor="accent1"/>
          <w:sz w:val="56"/>
          <w:szCs w:val="56"/>
        </w:rPr>
        <w:alias w:val="Subtitle"/>
        <w:tag w:val=""/>
        <w:id w:val="328029620"/>
        <w:placeholder>
          <w:docPart w:val="0AE10C958EA04D438992C37D1E7EC4B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15F8434" w14:textId="2D1074A6" w:rsidR="007C44D7" w:rsidRPr="00AD1045" w:rsidRDefault="007C44D7" w:rsidP="007C44D7">
          <w:pPr>
            <w:pStyle w:val="NoSpacing"/>
            <w:jc w:val="center"/>
            <w:rPr>
              <w:color w:val="4472C4" w:themeColor="accent1"/>
              <w:sz w:val="56"/>
              <w:szCs w:val="56"/>
            </w:rPr>
          </w:pPr>
          <w:r>
            <w:rPr>
              <w:color w:val="4472C4" w:themeColor="accent1"/>
              <w:sz w:val="56"/>
              <w:szCs w:val="56"/>
            </w:rPr>
            <w:t>Soheil Shirvani 810195416</w:t>
          </w:r>
        </w:p>
      </w:sdtContent>
    </w:sdt>
    <w:p w14:paraId="7F79215D" w14:textId="544B5C5D" w:rsidR="007C44D7" w:rsidRPr="007C44D7" w:rsidRDefault="007C44D7" w:rsidP="007C44D7">
      <w:pPr>
        <w:pStyle w:val="NoSpacing"/>
        <w:spacing w:before="480"/>
        <w:jc w:val="center"/>
        <w:rPr>
          <w:color w:val="4472C4" w:themeColor="accent1"/>
          <w:sz w:val="56"/>
          <w:szCs w:val="56"/>
        </w:rPr>
      </w:pPr>
      <w:r w:rsidRPr="007C44D7">
        <w:rPr>
          <w:color w:val="4472C4" w:themeColor="accent1"/>
          <w:sz w:val="56"/>
          <w:szCs w:val="56"/>
        </w:rPr>
        <w:t>Anita Ghandehari 810195533</w:t>
      </w:r>
    </w:p>
    <w:p w14:paraId="33459435" w14:textId="31C41C31" w:rsidR="007C44D7" w:rsidRPr="007C44D7" w:rsidRDefault="007C44D7" w:rsidP="007C44D7">
      <w:pPr>
        <w:pStyle w:val="NoSpacing"/>
        <w:spacing w:before="480"/>
        <w:jc w:val="center"/>
        <w:rPr>
          <w:color w:val="4472C4" w:themeColor="accent1"/>
          <w:sz w:val="56"/>
          <w:szCs w:val="56"/>
        </w:rPr>
      </w:pPr>
      <w:r w:rsidRPr="007C44D7">
        <w:rPr>
          <w:color w:val="4472C4" w:themeColor="accent1"/>
          <w:sz w:val="56"/>
          <w:szCs w:val="56"/>
        </w:rPr>
        <w:t xml:space="preserve">Reza Hosseini </w:t>
      </w:r>
      <w:r w:rsidRPr="007C44D7">
        <w:rPr>
          <w:color w:val="4472C4" w:themeColor="accent1"/>
          <w:sz w:val="56"/>
          <w:szCs w:val="56"/>
        </w:rPr>
        <w:t>810195596</w:t>
      </w:r>
    </w:p>
    <w:p w14:paraId="1021A5DF" w14:textId="77777777" w:rsidR="007C44D7" w:rsidRDefault="007C44D7" w:rsidP="007C44D7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521508C" wp14:editId="4A1BF448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26F0" w14:textId="77777777" w:rsidR="007C44D7" w:rsidRDefault="007C44D7" w:rsidP="007C44D7"/>
    <w:p w14:paraId="7313B79A" w14:textId="77777777" w:rsidR="007C44D7" w:rsidRDefault="007C44D7" w:rsidP="007C44D7"/>
    <w:p w14:paraId="567776DF" w14:textId="77777777" w:rsidR="007C44D7" w:rsidRDefault="007C44D7" w:rsidP="007C44D7"/>
    <w:p w14:paraId="40182074" w14:textId="77777777" w:rsidR="007C44D7" w:rsidRPr="003E652F" w:rsidRDefault="007C44D7" w:rsidP="007C44D7">
      <w:pPr>
        <w:bidi/>
        <w:spacing w:line="257" w:lineRule="auto"/>
        <w:rPr>
          <w:sz w:val="32"/>
        </w:rPr>
      </w:pPr>
    </w:p>
    <w:p w14:paraId="78A1DB01" w14:textId="77777777" w:rsidR="007C44D7" w:rsidRDefault="007C44D7" w:rsidP="007C44D7"/>
    <w:p w14:paraId="745B9F89" w14:textId="77777777" w:rsidR="007C44D7" w:rsidRDefault="007C44D7" w:rsidP="007C44D7"/>
    <w:p w14:paraId="7A043371" w14:textId="77777777" w:rsidR="007C44D7" w:rsidRDefault="007C44D7" w:rsidP="007C44D7"/>
    <w:p w14:paraId="0E366CD1" w14:textId="77777777" w:rsidR="007C44D7" w:rsidRDefault="007C44D7" w:rsidP="007C44D7"/>
    <w:p w14:paraId="58F93DA7" w14:textId="77777777" w:rsidR="007C44D7" w:rsidRPr="003E652F" w:rsidRDefault="007C44D7" w:rsidP="007C44D7">
      <w:pPr>
        <w:pStyle w:val="ListParagraph"/>
        <w:bidi/>
        <w:spacing w:after="200" w:line="276" w:lineRule="auto"/>
        <w:rPr>
          <w:rFonts w:ascii="Times New Roman" w:hAnsi="Times New Roman" w:cs="2  Nazanin"/>
          <w:sz w:val="28"/>
          <w:szCs w:val="28"/>
        </w:rPr>
      </w:pPr>
      <w:r>
        <w:rPr>
          <w:rFonts w:ascii="Calibri" w:eastAsia="Calibri" w:hAnsi="Calibri" w:cs="2  Koodak"/>
          <w:noProof/>
          <w:sz w:val="40"/>
          <w:szCs w:val="40"/>
          <w:lang w:bidi="fa-IR"/>
        </w:rPr>
        <w:lastRenderedPageBreak/>
        <w:drawing>
          <wp:inline distT="0" distB="0" distL="0" distR="0" wp14:anchorId="2D775DCD" wp14:editId="536442C1">
            <wp:extent cx="5486400" cy="708660"/>
            <wp:effectExtent l="0" t="0" r="19050" b="1524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8ACECA" w14:textId="431C3A97" w:rsidR="000A4E18" w:rsidRPr="007C44D7" w:rsidRDefault="007C44D7" w:rsidP="007C44D7">
      <w:pPr>
        <w:bidi/>
        <w:rPr>
          <w:sz w:val="28"/>
          <w:szCs w:val="28"/>
          <w:rtl/>
          <w:lang w:bidi="fa-IR"/>
        </w:rPr>
      </w:pPr>
      <w:r w:rsidRPr="007C44D7">
        <w:rPr>
          <w:rFonts w:hint="cs"/>
          <w:sz w:val="28"/>
          <w:szCs w:val="28"/>
          <w:rtl/>
          <w:lang w:bidi="fa-IR"/>
        </w:rPr>
        <w:t xml:space="preserve">در این قسمت بعد از روشن کردن هسته </w:t>
      </w:r>
      <w:r w:rsidRPr="007C44D7">
        <w:rPr>
          <w:sz w:val="28"/>
          <w:szCs w:val="28"/>
          <w:lang w:bidi="fa-IR"/>
        </w:rPr>
        <w:t>free RTOS</w:t>
      </w:r>
      <w:r w:rsidRPr="007C44D7">
        <w:rPr>
          <w:rFonts w:hint="cs"/>
          <w:sz w:val="28"/>
          <w:szCs w:val="28"/>
          <w:rtl/>
          <w:lang w:bidi="fa-IR"/>
        </w:rPr>
        <w:t xml:space="preserve"> سعی می کنیم تا با ایجاد 4 </w:t>
      </w:r>
      <w:r w:rsidRPr="007C44D7">
        <w:rPr>
          <w:sz w:val="28"/>
          <w:szCs w:val="28"/>
          <w:lang w:bidi="fa-IR"/>
        </w:rPr>
        <w:t>task</w:t>
      </w:r>
      <w:r w:rsidRPr="007C44D7">
        <w:rPr>
          <w:rFonts w:hint="cs"/>
          <w:sz w:val="28"/>
          <w:szCs w:val="28"/>
          <w:rtl/>
          <w:lang w:bidi="fa-IR"/>
        </w:rPr>
        <w:t xml:space="preserve"> متفاوت </w:t>
      </w:r>
      <w:r w:rsidRPr="007C44D7">
        <w:rPr>
          <w:sz w:val="28"/>
          <w:szCs w:val="28"/>
          <w:lang w:bidi="fa-IR"/>
        </w:rPr>
        <w:t>4 led</w:t>
      </w:r>
      <w:r w:rsidRPr="007C44D7">
        <w:rPr>
          <w:rFonts w:hint="cs"/>
          <w:sz w:val="28"/>
          <w:szCs w:val="28"/>
          <w:rtl/>
          <w:lang w:bidi="fa-IR"/>
        </w:rPr>
        <w:t xml:space="preserve"> را با فرکانس های 1,2,5,10 روشن کنیم.</w:t>
      </w:r>
    </w:p>
    <w:p w14:paraId="28334FA9" w14:textId="358341DA" w:rsidR="007C44D7" w:rsidRPr="007C44D7" w:rsidRDefault="007C44D7" w:rsidP="007C44D7">
      <w:pPr>
        <w:bidi/>
        <w:rPr>
          <w:sz w:val="28"/>
          <w:szCs w:val="28"/>
          <w:rtl/>
          <w:lang w:bidi="fa-IR"/>
        </w:rPr>
      </w:pPr>
      <w:r w:rsidRPr="007C44D7">
        <w:rPr>
          <w:rFonts w:hint="cs"/>
          <w:sz w:val="28"/>
          <w:szCs w:val="28"/>
          <w:rtl/>
          <w:lang w:bidi="fa-IR"/>
        </w:rPr>
        <w:t>کد مربوط به آن:</w:t>
      </w:r>
    </w:p>
    <w:p w14:paraId="078228A2" w14:textId="16F7097C" w:rsidR="007C44D7" w:rsidRDefault="007C44D7" w:rsidP="007C44D7">
      <w:pPr>
        <w:bidi/>
        <w:rPr>
          <w:rtl/>
          <w:lang w:bidi="fa-IR"/>
        </w:rPr>
      </w:pPr>
      <w:r>
        <w:rPr>
          <w:noProof/>
          <w14:ligatures w14:val="none"/>
        </w:rPr>
        <w:drawing>
          <wp:inline distT="0" distB="0" distL="0" distR="0" wp14:anchorId="107B17D7" wp14:editId="55CC3AC2">
            <wp:extent cx="5943600" cy="93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87D5" w14:textId="49C1265B" w:rsidR="007C44D7" w:rsidRDefault="007C44D7" w:rsidP="007C44D7">
      <w:pPr>
        <w:bidi/>
        <w:rPr>
          <w:rtl/>
          <w:lang w:bidi="fa-IR"/>
        </w:rPr>
      </w:pPr>
      <w:r>
        <w:rPr>
          <w:noProof/>
          <w14:ligatures w14:val="none"/>
        </w:rPr>
        <w:drawing>
          <wp:inline distT="0" distB="0" distL="0" distR="0" wp14:anchorId="037317B1" wp14:editId="3B9477B5">
            <wp:extent cx="4657725" cy="41224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5577" w14:textId="7C3710FA" w:rsidR="007C44D7" w:rsidRDefault="007C44D7" w:rsidP="007C44D7">
      <w:pPr>
        <w:bidi/>
        <w:rPr>
          <w:rtl/>
          <w:lang w:bidi="fa-IR"/>
        </w:rPr>
      </w:pPr>
      <w:r w:rsidRPr="007C44D7">
        <w:rPr>
          <w:rFonts w:hint="cs"/>
          <w:sz w:val="28"/>
          <w:szCs w:val="28"/>
          <w:rtl/>
          <w:lang w:bidi="fa-IR"/>
        </w:rPr>
        <w:t xml:space="preserve">که در آنها چون </w:t>
      </w:r>
      <w:r w:rsidRPr="007C44D7">
        <w:rPr>
          <w:sz w:val="28"/>
          <w:szCs w:val="28"/>
          <w:lang w:bidi="fa-IR"/>
        </w:rPr>
        <w:t>delay</w:t>
      </w:r>
      <w:r w:rsidRPr="007C44D7">
        <w:rPr>
          <w:rFonts w:hint="cs"/>
          <w:sz w:val="28"/>
          <w:szCs w:val="28"/>
          <w:rtl/>
          <w:lang w:bidi="fa-IR"/>
        </w:rPr>
        <w:t xml:space="preserve"> به </w:t>
      </w:r>
      <w:r w:rsidRPr="007C44D7">
        <w:rPr>
          <w:sz w:val="28"/>
          <w:szCs w:val="28"/>
          <w:lang w:bidi="fa-IR"/>
        </w:rPr>
        <w:t>MS</w:t>
      </w:r>
      <w:r w:rsidRPr="007C44D7">
        <w:rPr>
          <w:rFonts w:hint="cs"/>
          <w:sz w:val="28"/>
          <w:szCs w:val="28"/>
          <w:rtl/>
          <w:lang w:bidi="fa-IR"/>
        </w:rPr>
        <w:t xml:space="preserve"> است هر 1 </w:t>
      </w:r>
      <w:r w:rsidRPr="007C44D7">
        <w:rPr>
          <w:sz w:val="28"/>
          <w:szCs w:val="28"/>
          <w:lang w:bidi="fa-IR"/>
        </w:rPr>
        <w:t>HZ</w:t>
      </w:r>
      <w:r w:rsidRPr="007C44D7">
        <w:rPr>
          <w:rFonts w:hint="cs"/>
          <w:sz w:val="28"/>
          <w:szCs w:val="28"/>
          <w:rtl/>
          <w:lang w:bidi="fa-IR"/>
        </w:rPr>
        <w:t xml:space="preserve"> برابر 1 ثانیه پس 1 </w:t>
      </w:r>
      <w:r w:rsidRPr="007C44D7">
        <w:rPr>
          <w:sz w:val="28"/>
          <w:szCs w:val="28"/>
          <w:lang w:bidi="fa-IR"/>
        </w:rPr>
        <w:t>HZ</w:t>
      </w:r>
      <w:r w:rsidRPr="007C44D7">
        <w:rPr>
          <w:rFonts w:hint="cs"/>
          <w:sz w:val="28"/>
          <w:szCs w:val="28"/>
          <w:rtl/>
          <w:lang w:bidi="fa-IR"/>
        </w:rPr>
        <w:t xml:space="preserve"> برابر 100 میلی ثانیه و همین طور بقیه درست می شود.</w:t>
      </w:r>
    </w:p>
    <w:p w14:paraId="427C2EC4" w14:textId="311AE933" w:rsidR="007C44D7" w:rsidRDefault="007C44D7" w:rsidP="007C44D7">
      <w:pPr>
        <w:bidi/>
        <w:rPr>
          <w:rtl/>
          <w:lang w:bidi="fa-IR"/>
        </w:rPr>
      </w:pPr>
    </w:p>
    <w:p w14:paraId="707114C1" w14:textId="76C76216" w:rsidR="007C44D7" w:rsidRPr="00E22717" w:rsidRDefault="007C44D7" w:rsidP="007C44D7">
      <w:pPr>
        <w:bidi/>
        <w:rPr>
          <w:sz w:val="28"/>
          <w:szCs w:val="28"/>
          <w:rtl/>
          <w:lang w:bidi="fa-IR"/>
        </w:rPr>
      </w:pPr>
      <w:r w:rsidRPr="00E22717">
        <w:rPr>
          <w:rFonts w:hint="cs"/>
          <w:sz w:val="28"/>
          <w:szCs w:val="28"/>
          <w:rtl/>
          <w:lang w:bidi="fa-IR"/>
        </w:rPr>
        <w:t>فیلم مربوط به این قسمت به پیوست آورده شده است.</w:t>
      </w:r>
    </w:p>
    <w:p w14:paraId="5A0AE5E5" w14:textId="331BC503" w:rsidR="007C44D7" w:rsidRDefault="007C44D7" w:rsidP="007C44D7">
      <w:pPr>
        <w:bidi/>
        <w:rPr>
          <w:rtl/>
          <w:lang w:bidi="fa-IR"/>
        </w:rPr>
      </w:pPr>
      <w:r>
        <w:rPr>
          <w:rFonts w:ascii="Calibri" w:eastAsia="Calibri" w:hAnsi="Calibri" w:cs="2  Koodak"/>
          <w:noProof/>
          <w:sz w:val="40"/>
          <w:szCs w:val="40"/>
          <w:lang w:bidi="fa-IR"/>
        </w:rPr>
        <w:lastRenderedPageBreak/>
        <w:drawing>
          <wp:inline distT="0" distB="0" distL="0" distR="0" wp14:anchorId="148D6C71" wp14:editId="10F91895">
            <wp:extent cx="5486400" cy="708660"/>
            <wp:effectExtent l="0" t="0" r="19050" b="152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B61D0D1" w14:textId="0682F4EA" w:rsidR="007C44D7" w:rsidRPr="00E22717" w:rsidRDefault="007C44D7" w:rsidP="007C44D7">
      <w:pPr>
        <w:bidi/>
        <w:rPr>
          <w:sz w:val="28"/>
          <w:szCs w:val="28"/>
          <w:rtl/>
          <w:lang w:bidi="fa-IR"/>
        </w:rPr>
      </w:pPr>
      <w:r w:rsidRPr="00E22717">
        <w:rPr>
          <w:rFonts w:hint="cs"/>
          <w:sz w:val="28"/>
          <w:szCs w:val="28"/>
          <w:rtl/>
          <w:lang w:bidi="fa-IR"/>
        </w:rPr>
        <w:t xml:space="preserve">در این قسمت می خواهیم 2 </w:t>
      </w:r>
      <w:proofErr w:type="spellStart"/>
      <w:r w:rsidRPr="00E22717">
        <w:rPr>
          <w:rFonts w:hint="cs"/>
          <w:sz w:val="28"/>
          <w:szCs w:val="28"/>
          <w:rtl/>
          <w:lang w:bidi="fa-IR"/>
        </w:rPr>
        <w:t>شمارنده</w:t>
      </w:r>
      <w:proofErr w:type="spellEnd"/>
      <w:r w:rsidRPr="00E22717">
        <w:rPr>
          <w:rFonts w:hint="cs"/>
          <w:sz w:val="28"/>
          <w:szCs w:val="28"/>
          <w:rtl/>
          <w:lang w:bidi="fa-IR"/>
        </w:rPr>
        <w:t xml:space="preserve"> با فرکانس های 50*9 و 80*9 که 9 عدد شماره گروه ما است درست کنیم </w:t>
      </w:r>
    </w:p>
    <w:p w14:paraId="68FA5E4B" w14:textId="766AE5D9" w:rsidR="007C44D7" w:rsidRPr="00E22717" w:rsidRDefault="007C44D7" w:rsidP="007C44D7">
      <w:pPr>
        <w:bidi/>
        <w:rPr>
          <w:sz w:val="28"/>
          <w:szCs w:val="28"/>
          <w:rtl/>
          <w:lang w:bidi="fa-IR"/>
        </w:rPr>
      </w:pPr>
      <w:r w:rsidRPr="00E22717">
        <w:rPr>
          <w:rFonts w:hint="cs"/>
          <w:sz w:val="28"/>
          <w:szCs w:val="28"/>
          <w:rtl/>
          <w:lang w:bidi="fa-IR"/>
        </w:rPr>
        <w:t>کد آن:</w:t>
      </w:r>
    </w:p>
    <w:p w14:paraId="7E00B98D" w14:textId="2C31EE6E" w:rsidR="007C44D7" w:rsidRDefault="007C44D7" w:rsidP="007C44D7">
      <w:pPr>
        <w:bidi/>
        <w:rPr>
          <w:rtl/>
          <w:lang w:bidi="fa-IR"/>
        </w:rPr>
      </w:pPr>
      <w:r>
        <w:rPr>
          <w:noProof/>
          <w14:ligatures w14:val="none"/>
        </w:rPr>
        <w:drawing>
          <wp:inline distT="0" distB="0" distL="0" distR="0" wp14:anchorId="06E85FF4" wp14:editId="085298EC">
            <wp:extent cx="5943600" cy="90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1294B447" wp14:editId="441E6119">
            <wp:extent cx="447675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239" w14:textId="5C7FC895" w:rsidR="007C44D7" w:rsidRPr="00E22717" w:rsidRDefault="007C44D7" w:rsidP="007C44D7">
      <w:pPr>
        <w:bidi/>
        <w:rPr>
          <w:sz w:val="28"/>
          <w:szCs w:val="28"/>
          <w:lang w:bidi="fa-IR"/>
        </w:rPr>
      </w:pPr>
      <w:r w:rsidRPr="00E22717">
        <w:rPr>
          <w:sz w:val="28"/>
          <w:szCs w:val="28"/>
          <w:lang w:bidi="fa-IR"/>
        </w:rPr>
        <w:t>Delay</w:t>
      </w:r>
      <w:r w:rsidRPr="00E22717">
        <w:rPr>
          <w:rFonts w:hint="cs"/>
          <w:sz w:val="28"/>
          <w:szCs w:val="28"/>
          <w:rtl/>
          <w:lang w:bidi="fa-IR"/>
        </w:rPr>
        <w:t xml:space="preserve"> ها برابر میلی ثانیه است و فرکانس به </w:t>
      </w:r>
      <w:proofErr w:type="spellStart"/>
      <w:r w:rsidRPr="00E22717">
        <w:rPr>
          <w:sz w:val="28"/>
          <w:szCs w:val="28"/>
          <w:lang w:bidi="fa-IR"/>
        </w:rPr>
        <w:t>KHz</w:t>
      </w:r>
      <w:proofErr w:type="spellEnd"/>
      <w:r w:rsidRPr="00E22717">
        <w:rPr>
          <w:rFonts w:hint="cs"/>
          <w:sz w:val="28"/>
          <w:szCs w:val="28"/>
          <w:rtl/>
          <w:lang w:bidi="fa-IR"/>
        </w:rPr>
        <w:t xml:space="preserve"> داده شده است. پس 450/1 </w:t>
      </w:r>
      <w:proofErr w:type="spellStart"/>
      <w:r w:rsidRPr="00E22717">
        <w:rPr>
          <w:sz w:val="28"/>
          <w:szCs w:val="28"/>
          <w:lang w:bidi="fa-IR"/>
        </w:rPr>
        <w:t>KHz</w:t>
      </w:r>
      <w:proofErr w:type="spellEnd"/>
      <w:r w:rsidRPr="00E22717">
        <w:rPr>
          <w:rFonts w:hint="cs"/>
          <w:sz w:val="28"/>
          <w:szCs w:val="28"/>
          <w:rtl/>
          <w:lang w:bidi="fa-IR"/>
        </w:rPr>
        <w:t xml:space="preserve"> تقریبا برابر </w:t>
      </w:r>
      <w:r w:rsidRPr="00E22717">
        <w:rPr>
          <w:sz w:val="28"/>
          <w:szCs w:val="28"/>
          <w:lang w:bidi="fa-IR"/>
        </w:rPr>
        <w:t>2.22Hz</w:t>
      </w:r>
      <w:r w:rsidRPr="00E22717">
        <w:rPr>
          <w:rFonts w:hint="cs"/>
          <w:sz w:val="28"/>
          <w:szCs w:val="28"/>
          <w:rtl/>
          <w:lang w:bidi="fa-IR"/>
        </w:rPr>
        <w:t xml:space="preserve"> است و تقریبا برابر با 222 میلی ثانیه و همین طور عدد </w:t>
      </w:r>
      <w:r w:rsidRPr="00E22717">
        <w:rPr>
          <w:sz w:val="28"/>
          <w:szCs w:val="28"/>
          <w:lang w:bidi="fa-IR"/>
        </w:rPr>
        <w:t>1/720</w:t>
      </w:r>
      <w:r w:rsidRPr="00E22717">
        <w:rPr>
          <w:rFonts w:hint="cs"/>
          <w:sz w:val="28"/>
          <w:szCs w:val="28"/>
          <w:rtl/>
          <w:lang w:bidi="fa-IR"/>
        </w:rPr>
        <w:t xml:space="preserve"> تقریبا برابر </w:t>
      </w:r>
      <w:r w:rsidRPr="00E22717">
        <w:rPr>
          <w:sz w:val="28"/>
          <w:szCs w:val="28"/>
          <w:lang w:bidi="fa-IR"/>
        </w:rPr>
        <w:t>1.3Hz</w:t>
      </w:r>
      <w:r w:rsidRPr="00E22717">
        <w:rPr>
          <w:rFonts w:hint="cs"/>
          <w:sz w:val="28"/>
          <w:szCs w:val="28"/>
          <w:rtl/>
          <w:lang w:bidi="fa-IR"/>
        </w:rPr>
        <w:t xml:space="preserve"> که برابر 130 میلی ثانیه می شود است.</w:t>
      </w:r>
    </w:p>
    <w:p w14:paraId="2D3EE76D" w14:textId="61411EA2" w:rsidR="007C44D7" w:rsidRPr="00E22717" w:rsidRDefault="007C44D7" w:rsidP="007C44D7">
      <w:pPr>
        <w:bidi/>
        <w:rPr>
          <w:sz w:val="28"/>
          <w:szCs w:val="28"/>
          <w:lang w:bidi="fa-IR"/>
        </w:rPr>
      </w:pPr>
    </w:p>
    <w:p w14:paraId="2F46200E" w14:textId="396B1AB4" w:rsidR="00E22717" w:rsidRPr="00E22717" w:rsidRDefault="007C44D7" w:rsidP="00F743B4">
      <w:pPr>
        <w:bidi/>
        <w:rPr>
          <w:rFonts w:hint="cs"/>
          <w:sz w:val="28"/>
          <w:szCs w:val="28"/>
          <w:lang w:bidi="fa-IR"/>
        </w:rPr>
      </w:pPr>
      <w:r w:rsidRPr="00E22717">
        <w:rPr>
          <w:rFonts w:hint="cs"/>
          <w:sz w:val="28"/>
          <w:szCs w:val="28"/>
          <w:rtl/>
          <w:lang w:bidi="fa-IR"/>
        </w:rPr>
        <w:t>فیلم مربوط به این قسمت در پیوست آورده شده است.</w:t>
      </w:r>
    </w:p>
    <w:sectPr w:rsidR="00E22717" w:rsidRPr="00E2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2 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DImMDIxMDIwNzIyUdpeDU4uLM/DyQAsNaAORk1dssAAAA"/>
  </w:docVars>
  <w:rsids>
    <w:rsidRoot w:val="002B2734"/>
    <w:rsid w:val="000A5ED5"/>
    <w:rsid w:val="002B2734"/>
    <w:rsid w:val="004A5377"/>
    <w:rsid w:val="00610F83"/>
    <w:rsid w:val="007C44D7"/>
    <w:rsid w:val="00883BA2"/>
    <w:rsid w:val="00A56CB0"/>
    <w:rsid w:val="00E106F8"/>
    <w:rsid w:val="00E22717"/>
    <w:rsid w:val="00F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838"/>
  <w15:chartTrackingRefBased/>
  <w15:docId w15:val="{B81F5B2D-00F0-4975-8A9D-C0B5D7AC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D7"/>
    <w:pPr>
      <w:spacing w:after="160" w:line="256" w:lineRule="auto"/>
    </w:pPr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77"/>
    <w:pPr>
      <w:spacing w:after="80" w:line="240" w:lineRule="auto"/>
      <w:ind w:left="720"/>
      <w:contextualSpacing/>
    </w:pPr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7C44D7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44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diagramLayout" Target="diagrams/layout1.xml"/><Relationship Id="rId12" Type="http://schemas.openxmlformats.org/officeDocument/2006/relationships/image" Target="media/image4.png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9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AFBEC8-573F-412C-A645-A3DB5B8138D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614E65-559A-476A-A8C9-EAC6B178A2A4}">
      <dgm:prSet phldrT="[Text]"/>
      <dgm:spPr/>
      <dgm:t>
        <a:bodyPr/>
        <a:lstStyle/>
        <a:p>
          <a:pPr algn="ctr"/>
          <a:r>
            <a:rPr lang="fa-IR"/>
            <a:t>1:</a:t>
          </a:r>
          <a:endParaRPr lang="en-US"/>
        </a:p>
      </dgm:t>
    </dgm:pt>
    <dgm:pt modelId="{C192BFCE-1151-4AAE-98BD-084CFE7A0DC9}" type="parTrans" cxnId="{4C353CE1-CD39-4296-931C-A1943B0EB7CF}">
      <dgm:prSet/>
      <dgm:spPr/>
      <dgm:t>
        <a:bodyPr/>
        <a:lstStyle/>
        <a:p>
          <a:endParaRPr lang="en-US"/>
        </a:p>
      </dgm:t>
    </dgm:pt>
    <dgm:pt modelId="{B06DBAE9-DBF2-4AE8-B703-64D5E740E5A1}" type="sibTrans" cxnId="{4C353CE1-CD39-4296-931C-A1943B0EB7CF}">
      <dgm:prSet/>
      <dgm:spPr/>
      <dgm:t>
        <a:bodyPr/>
        <a:lstStyle/>
        <a:p>
          <a:endParaRPr lang="en-US"/>
        </a:p>
      </dgm:t>
    </dgm:pt>
    <dgm:pt modelId="{C32D6849-F06C-4D36-A1DD-C4BAE0ED7A57}" type="pres">
      <dgm:prSet presAssocID="{FCAFBEC8-573F-412C-A645-A3DB5B8138D1}" presName="linear" presStyleCnt="0">
        <dgm:presLayoutVars>
          <dgm:animLvl val="lvl"/>
          <dgm:resizeHandles val="exact"/>
        </dgm:presLayoutVars>
      </dgm:prSet>
      <dgm:spPr/>
    </dgm:pt>
    <dgm:pt modelId="{740AB081-F5C5-48A7-AF79-CD8068993BDF}" type="pres">
      <dgm:prSet presAssocID="{B0614E65-559A-476A-A8C9-EAC6B178A2A4}" presName="parentText" presStyleLbl="node1" presStyleIdx="0" presStyleCnt="1" custScaleY="145473">
        <dgm:presLayoutVars>
          <dgm:chMax val="0"/>
          <dgm:bulletEnabled val="1"/>
        </dgm:presLayoutVars>
      </dgm:prSet>
      <dgm:spPr/>
    </dgm:pt>
  </dgm:ptLst>
  <dgm:cxnLst>
    <dgm:cxn modelId="{F91AD934-1CD6-481F-A4F3-3EB31825F1C5}" type="presOf" srcId="{FCAFBEC8-573F-412C-A645-A3DB5B8138D1}" destId="{C32D6849-F06C-4D36-A1DD-C4BAE0ED7A57}" srcOrd="0" destOrd="0" presId="urn:microsoft.com/office/officeart/2005/8/layout/vList2"/>
    <dgm:cxn modelId="{6D16869E-72CC-4AB8-8393-46997163763C}" type="presOf" srcId="{B0614E65-559A-476A-A8C9-EAC6B178A2A4}" destId="{740AB081-F5C5-48A7-AF79-CD8068993BDF}" srcOrd="0" destOrd="0" presId="urn:microsoft.com/office/officeart/2005/8/layout/vList2"/>
    <dgm:cxn modelId="{4C353CE1-CD39-4296-931C-A1943B0EB7CF}" srcId="{FCAFBEC8-573F-412C-A645-A3DB5B8138D1}" destId="{B0614E65-559A-476A-A8C9-EAC6B178A2A4}" srcOrd="0" destOrd="0" parTransId="{C192BFCE-1151-4AAE-98BD-084CFE7A0DC9}" sibTransId="{B06DBAE9-DBF2-4AE8-B703-64D5E740E5A1}"/>
    <dgm:cxn modelId="{9BCF44F9-1F99-47B6-978C-B8424C8752A6}" type="presParOf" srcId="{C32D6849-F06C-4D36-A1DD-C4BAE0ED7A57}" destId="{740AB081-F5C5-48A7-AF79-CD8068993BD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AFBEC8-573F-412C-A645-A3DB5B8138D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614E65-559A-476A-A8C9-EAC6B178A2A4}">
      <dgm:prSet phldrT="[Text]"/>
      <dgm:spPr/>
      <dgm:t>
        <a:bodyPr/>
        <a:lstStyle/>
        <a:p>
          <a:pPr algn="ctr"/>
          <a:r>
            <a:rPr lang="fa-IR"/>
            <a:t>2:</a:t>
          </a:r>
          <a:endParaRPr lang="en-US"/>
        </a:p>
      </dgm:t>
    </dgm:pt>
    <dgm:pt modelId="{C192BFCE-1151-4AAE-98BD-084CFE7A0DC9}" type="parTrans" cxnId="{4C353CE1-CD39-4296-931C-A1943B0EB7CF}">
      <dgm:prSet/>
      <dgm:spPr/>
      <dgm:t>
        <a:bodyPr/>
        <a:lstStyle/>
        <a:p>
          <a:endParaRPr lang="en-US"/>
        </a:p>
      </dgm:t>
    </dgm:pt>
    <dgm:pt modelId="{B06DBAE9-DBF2-4AE8-B703-64D5E740E5A1}" type="sibTrans" cxnId="{4C353CE1-CD39-4296-931C-A1943B0EB7CF}">
      <dgm:prSet/>
      <dgm:spPr/>
      <dgm:t>
        <a:bodyPr/>
        <a:lstStyle/>
        <a:p>
          <a:endParaRPr lang="en-US"/>
        </a:p>
      </dgm:t>
    </dgm:pt>
    <dgm:pt modelId="{C32D6849-F06C-4D36-A1DD-C4BAE0ED7A57}" type="pres">
      <dgm:prSet presAssocID="{FCAFBEC8-573F-412C-A645-A3DB5B8138D1}" presName="linear" presStyleCnt="0">
        <dgm:presLayoutVars>
          <dgm:animLvl val="lvl"/>
          <dgm:resizeHandles val="exact"/>
        </dgm:presLayoutVars>
      </dgm:prSet>
      <dgm:spPr/>
    </dgm:pt>
    <dgm:pt modelId="{740AB081-F5C5-48A7-AF79-CD8068993BDF}" type="pres">
      <dgm:prSet presAssocID="{B0614E65-559A-476A-A8C9-EAC6B178A2A4}" presName="parentText" presStyleLbl="node1" presStyleIdx="0" presStyleCnt="1" custScaleY="145473">
        <dgm:presLayoutVars>
          <dgm:chMax val="0"/>
          <dgm:bulletEnabled val="1"/>
        </dgm:presLayoutVars>
      </dgm:prSet>
      <dgm:spPr/>
    </dgm:pt>
  </dgm:ptLst>
  <dgm:cxnLst>
    <dgm:cxn modelId="{F91AD934-1CD6-481F-A4F3-3EB31825F1C5}" type="presOf" srcId="{FCAFBEC8-573F-412C-A645-A3DB5B8138D1}" destId="{C32D6849-F06C-4D36-A1DD-C4BAE0ED7A57}" srcOrd="0" destOrd="0" presId="urn:microsoft.com/office/officeart/2005/8/layout/vList2"/>
    <dgm:cxn modelId="{6D16869E-72CC-4AB8-8393-46997163763C}" type="presOf" srcId="{B0614E65-559A-476A-A8C9-EAC6B178A2A4}" destId="{740AB081-F5C5-48A7-AF79-CD8068993BDF}" srcOrd="0" destOrd="0" presId="urn:microsoft.com/office/officeart/2005/8/layout/vList2"/>
    <dgm:cxn modelId="{4C353CE1-CD39-4296-931C-A1943B0EB7CF}" srcId="{FCAFBEC8-573F-412C-A645-A3DB5B8138D1}" destId="{B0614E65-559A-476A-A8C9-EAC6B178A2A4}" srcOrd="0" destOrd="0" parTransId="{C192BFCE-1151-4AAE-98BD-084CFE7A0DC9}" sibTransId="{B06DBAE9-DBF2-4AE8-B703-64D5E740E5A1}"/>
    <dgm:cxn modelId="{9BCF44F9-1F99-47B6-978C-B8424C8752A6}" type="presParOf" srcId="{C32D6849-F06C-4D36-A1DD-C4BAE0ED7A57}" destId="{740AB081-F5C5-48A7-AF79-CD8068993BD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AB081-F5C5-48A7-AF79-CD8068993BDF}">
      <dsp:nvSpPr>
        <dsp:cNvPr id="0" name=""/>
        <dsp:cNvSpPr/>
      </dsp:nvSpPr>
      <dsp:spPr>
        <a:xfrm>
          <a:off x="0" y="5413"/>
          <a:ext cx="5486400" cy="6978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2000" kern="1200"/>
            <a:t>1:</a:t>
          </a:r>
          <a:endParaRPr lang="en-US" sz="2000" kern="1200"/>
        </a:p>
      </dsp:txBody>
      <dsp:txXfrm>
        <a:off x="34065" y="39478"/>
        <a:ext cx="5418270" cy="6297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AB081-F5C5-48A7-AF79-CD8068993BDF}">
      <dsp:nvSpPr>
        <dsp:cNvPr id="0" name=""/>
        <dsp:cNvSpPr/>
      </dsp:nvSpPr>
      <dsp:spPr>
        <a:xfrm>
          <a:off x="0" y="5413"/>
          <a:ext cx="5486400" cy="6978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2000" kern="1200"/>
            <a:t>2:</a:t>
          </a:r>
          <a:endParaRPr lang="en-US" sz="2000" kern="1200"/>
        </a:p>
      </dsp:txBody>
      <dsp:txXfrm>
        <a:off x="34065" y="39478"/>
        <a:ext cx="5418270" cy="629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301DBC8BF54B6AAEAE92AE5C035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95B61-23BF-4238-A1F3-8AF9099E7332}"/>
      </w:docPartPr>
      <w:docPartBody>
        <w:p w:rsidR="00000000" w:rsidRDefault="00CE4BA6" w:rsidP="00CE4BA6">
          <w:pPr>
            <w:pStyle w:val="3F301DBC8BF54B6AAEAE92AE5C035E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AE10C958EA04D438992C37D1E7E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0A2D5-9CA5-4B7B-A5B3-D48B5CD57DFE}"/>
      </w:docPartPr>
      <w:docPartBody>
        <w:p w:rsidR="00000000" w:rsidRDefault="00CE4BA6" w:rsidP="00CE4BA6">
          <w:pPr>
            <w:pStyle w:val="0AE10C958EA04D438992C37D1E7EC4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2 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6"/>
    <w:rsid w:val="001620C7"/>
    <w:rsid w:val="00C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301DBC8BF54B6AAEAE92AE5C035E1A">
    <w:name w:val="3F301DBC8BF54B6AAEAE92AE5C035E1A"/>
    <w:rsid w:val="00CE4BA6"/>
  </w:style>
  <w:style w:type="paragraph" w:customStyle="1" w:styleId="0AE10C958EA04D438992C37D1E7EC4BB">
    <w:name w:val="0AE10C958EA04D438992C37D1E7EC4BB"/>
    <w:rsid w:val="00CE4B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Microcontroler Lab 9</dc:title>
  <dc:subject>Soheil Shirvani 810195416</dc:subject>
  <dc:creator>soheil shirvani</dc:creator>
  <cp:keywords/>
  <dc:description/>
  <cp:lastModifiedBy>soheil shirvani</cp:lastModifiedBy>
  <cp:revision>4</cp:revision>
  <cp:lastPrinted>2020-12-28T19:24:00Z</cp:lastPrinted>
  <dcterms:created xsi:type="dcterms:W3CDTF">2020-12-28T18:27:00Z</dcterms:created>
  <dcterms:modified xsi:type="dcterms:W3CDTF">2020-12-28T19:33:00Z</dcterms:modified>
</cp:coreProperties>
</file>