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14506" w14:textId="28F5A4CC" w:rsidR="00F74D4D" w:rsidRPr="002A6B1F" w:rsidRDefault="00F74D4D" w:rsidP="00F74D4D">
      <w:pPr>
        <w:bidi/>
        <w:rPr>
          <w:rFonts w:ascii="Kristen ITC" w:hAnsi="Kristen ITC" w:cs="B Nazanin"/>
          <w:rtl/>
          <w:lang w:bidi="fa-IR"/>
        </w:rPr>
      </w:pPr>
      <w:bookmarkStart w:id="0" w:name="_Hlk159751055"/>
      <w:bookmarkEnd w:id="0"/>
    </w:p>
    <w:p w14:paraId="248052DE" w14:textId="77777777" w:rsidR="00F74D4D" w:rsidRPr="002A6B1F" w:rsidRDefault="00F74D4D" w:rsidP="00F74D4D">
      <w:pPr>
        <w:bidi/>
        <w:rPr>
          <w:rFonts w:cs="B Nazanin"/>
          <w:rtl/>
          <w:lang w:bidi="fa-IR"/>
        </w:rPr>
      </w:pPr>
    </w:p>
    <w:p w14:paraId="6B77EF01" w14:textId="77777777" w:rsidR="00BB3AB5" w:rsidRDefault="00BB3AB5" w:rsidP="00BB3AB5">
      <w:pPr>
        <w:pStyle w:val="NoSpacing"/>
        <w:bidi/>
        <w:spacing w:before="1540" w:after="240"/>
        <w:jc w:val="center"/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4A687ADF" wp14:editId="253E8F5C">
            <wp:extent cx="1417320" cy="750898"/>
            <wp:effectExtent l="0" t="0" r="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="B Nazanin"/>
          <w:caps/>
          <w:color w:val="4472C4" w:themeColor="accent1"/>
          <w:sz w:val="72"/>
          <w:szCs w:val="72"/>
          <w:rtl/>
        </w:rPr>
        <w:alias w:val="Title"/>
        <w:tag w:val=""/>
        <w:id w:val="1735040861"/>
        <w:placeholder>
          <w:docPart w:val="0139C13E2CBC4711968D3FA3A690D59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7318DB24" w14:textId="1C2B8A5C" w:rsidR="00BB3AB5" w:rsidRPr="00BB3AB5" w:rsidRDefault="00BB3AB5" w:rsidP="00BB3AB5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bidi/>
            <w:spacing w:after="240"/>
            <w:jc w:val="center"/>
            <w:rPr>
              <w:rFonts w:asciiTheme="majorHAnsi" w:eastAsiaTheme="majorEastAsia" w:hAnsiTheme="majorHAnsi" w:cs="B Nazanin"/>
              <w:caps/>
              <w:color w:val="4472C4" w:themeColor="accent1"/>
              <w:sz w:val="80"/>
              <w:szCs w:val="80"/>
            </w:rPr>
          </w:pPr>
          <w:r w:rsidRPr="00BB3AB5">
            <w:rPr>
              <w:rFonts w:asciiTheme="majorHAnsi" w:eastAsiaTheme="majorEastAsia" w:hAnsiTheme="majorHAnsi" w:cs="B Nazanin" w:hint="cs"/>
              <w:caps/>
              <w:color w:val="4472C4" w:themeColor="accent1"/>
              <w:sz w:val="72"/>
              <w:szCs w:val="72"/>
              <w:rtl/>
            </w:rPr>
            <w:t>آز</w:t>
          </w:r>
          <w:r w:rsidR="00682F16">
            <w:rPr>
              <w:rFonts w:asciiTheme="majorHAnsi" w:eastAsiaTheme="majorEastAsia" w:hAnsiTheme="majorHAnsi" w:cs="B Nazanin" w:hint="cs"/>
              <w:caps/>
              <w:color w:val="4472C4" w:themeColor="accent1"/>
              <w:sz w:val="72"/>
              <w:szCs w:val="72"/>
              <w:rtl/>
            </w:rPr>
            <w:t>مایشگاه</w:t>
          </w:r>
          <w:r w:rsidRPr="00BB3AB5">
            <w:rPr>
              <w:rFonts w:asciiTheme="majorHAnsi" w:eastAsiaTheme="majorEastAsia" w:hAnsiTheme="majorHAnsi" w:cs="B Nazanin" w:hint="cs"/>
              <w:caps/>
              <w:color w:val="4472C4" w:themeColor="accent1"/>
              <w:sz w:val="72"/>
              <w:szCs w:val="72"/>
              <w:rtl/>
            </w:rPr>
            <w:t xml:space="preserve"> مدار منطقی</w:t>
          </w:r>
        </w:p>
      </w:sdtContent>
    </w:sdt>
    <w:p w14:paraId="1B9BF5EE" w14:textId="2FE14C68" w:rsidR="00BB3AB5" w:rsidRDefault="00000000" w:rsidP="00BB3AB5">
      <w:pPr>
        <w:pStyle w:val="NoSpacing"/>
        <w:bidi/>
        <w:spacing w:before="480"/>
        <w:jc w:val="center"/>
        <w:rPr>
          <w:color w:val="4472C4" w:themeColor="accent1"/>
        </w:rPr>
      </w:pPr>
      <w:r>
        <w:rPr>
          <w:noProof/>
        </w:rPr>
        <w:pict w14:anchorId="76B0204D">
          <v:shapetype id="_x0000_t202" coordsize="21600,21600" o:spt="202" path="m,l,21600r21600,l21600,xe">
            <v:stroke joinstyle="miter"/>
            <v:path gradientshapeok="t" o:connecttype="rect"/>
          </v:shapetype>
          <v:shape id="Text Box 142" o:spid="_x0000_s1026" type="#_x0000_t202" style="position:absolute;left:0;text-align:left;margin-left:7896.4pt;margin-top:549.6pt;width:466.8pt;height:102.6pt;z-index:251659776;visibility:visible;mso-position-horizontal:right;mso-position-horizontal-relative:margin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" filled="f" stroked="f" strokeweight=".5pt">
            <v:textbox inset="0,0,0,0">
              <w:txbxContent>
                <w:sdt>
                  <w:sdtPr>
                    <w:rPr>
                      <w:caps/>
                      <w:color w:val="4472C4" w:themeColor="accent1"/>
                      <w:sz w:val="28"/>
                      <w:szCs w:val="28"/>
                    </w:rPr>
                    <w:alias w:val="Date"/>
                    <w:tag w:val=""/>
                    <w:id w:val="197127006"/>
                    <w:dataBinding w:prefixMappings="xmlns:ns0='http://schemas.microsoft.com/office/2006/coverPageProps' " w:xpath="/ns0:CoverPageProperties[1]/ns0:PublishDate[1]" w:storeItemID="{55AF091B-3C7A-41E3-B477-F2FDAA23CFDA}"/>
                    <w:date w:fullDate="2024-03-04T00:00:00Z">
                      <w:dateFormat w:val="MMMM d, 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p w14:paraId="4780A005" w14:textId="49D83D1A" w:rsidR="00BB3AB5" w:rsidRDefault="00B44CEB" w:rsidP="00BB3AB5">
                      <w:pPr>
                        <w:pStyle w:val="NoSpacing"/>
                        <w:spacing w:after="40"/>
                        <w:jc w:val="center"/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  <w:t>March 4, 2024</w:t>
                      </w:r>
                    </w:p>
                  </w:sdtContent>
                </w:sdt>
                <w:sdt>
                  <w:sdtPr>
                    <w:rPr>
                      <w:rFonts w:ascii="Times New Roman" w:hAnsi="Times New Roman" w:cs="B Nazanin"/>
                      <w:caps/>
                      <w:color w:val="4472C4" w:themeColor="accent1"/>
                      <w:sz w:val="24"/>
                      <w:szCs w:val="24"/>
                    </w:rPr>
                    <w:alias w:val="Subject"/>
                    <w:tag w:val=""/>
                    <w:id w:val="109631939"/>
                    <w:placeholder>
                      <w:docPart w:val="7041254064E5426EACBA83575E51EFCA"/>
                    </w:placeholder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:text/>
                  </w:sdtPr>
                  <w:sdtContent>
                    <w:p w14:paraId="6ECD497C" w14:textId="496F66F4" w:rsidR="00BB3AB5" w:rsidRPr="00A61052" w:rsidRDefault="00353AB7" w:rsidP="00353AB7">
                      <w:pPr>
                        <w:pStyle w:val="NoSpacing"/>
                        <w:jc w:val="center"/>
                        <w:rPr>
                          <w:rFonts w:cs="B Nazanin"/>
                          <w:color w:val="4472C4" w:themeColor="accent1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Times New Roman" w:hAnsi="Times New Roman" w:cs="B Nazanin" w:hint="cs"/>
                          <w:caps/>
                          <w:color w:val="4472C4" w:themeColor="accent1"/>
                          <w:sz w:val="24"/>
                          <w:szCs w:val="24"/>
                          <w:rtl/>
                        </w:rPr>
                        <w:t xml:space="preserve">پیش گزارش آزمایش </w:t>
                      </w:r>
                      <w:r w:rsidR="00F442CD">
                        <w:rPr>
                          <w:rFonts w:ascii="Times New Roman" w:hAnsi="Times New Roman" w:cs="B Nazanin" w:hint="cs"/>
                          <w:caps/>
                          <w:color w:val="4472C4" w:themeColor="accent1"/>
                          <w:sz w:val="24"/>
                          <w:szCs w:val="24"/>
                          <w:rtl/>
                        </w:rPr>
                        <w:t>دهم</w:t>
                      </w:r>
                    </w:p>
                  </w:sdtContent>
                </w:sdt>
                <w:sdt>
                  <w:sdtPr>
                    <w:rPr>
                      <w:rFonts w:ascii="Cambria Math" w:hAnsi="Cambria Math" w:cs="B Nazanin"/>
                      <w:i/>
                      <w:color w:val="4472C4" w:themeColor="accent1"/>
                      <w:sz w:val="28"/>
                      <w:szCs w:val="28"/>
                    </w:rPr>
                    <w:alias w:val="Author"/>
                    <w:tag w:val=""/>
                    <w:id w:val="-472607092"/>
                    <w:placeholder>
                      <w:docPart w:val="6C650925C1034D318461393A294CE067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Content>
                    <w:p w14:paraId="54890724" w14:textId="279F297E" w:rsidR="00BB3AB5" w:rsidRPr="00A61052" w:rsidRDefault="00D573C6" w:rsidP="00BB3AB5">
                      <w:pPr>
                        <w:pStyle w:val="NoSpacing"/>
                        <w:jc w:val="center"/>
                        <w:rPr>
                          <w:rFonts w:cs="B Nazanin"/>
                          <w:color w:val="4472C4" w:themeColor="accent1"/>
                          <w:sz w:val="28"/>
                          <w:szCs w:val="28"/>
                          <w:lang w:bidi="fa-IR"/>
                        </w:rPr>
                      </w:pPr>
                      <m:oMath>
                        <m:r>
                          <w:rPr>
                            <w:rFonts w:ascii="Cambria Math" w:hAnsi="Cambria Math" w:cs="B Nazanin"/>
                            <w:color w:val="4472C4" w:themeColor="accent1"/>
                            <w:sz w:val="28"/>
                            <w:szCs w:val="28"/>
                          </w:rPr>
                          <m:t>Soheil Sayah Varg, Amirhossein Mousavifard</m:t>
                        </m:r>
                      </m:oMath>
                    </w:p>
                  </w:sdtContent>
                </w:sdt>
              </w:txbxContent>
            </v:textbox>
            <w10:wrap type="square" anchorx="margin" anchory="page"/>
          </v:shape>
        </w:pict>
      </w:r>
      <w:r w:rsidR="00BB3AB5">
        <w:rPr>
          <w:noProof/>
        </w:rPr>
        <w:drawing>
          <wp:anchor distT="0" distB="0" distL="114300" distR="114300" simplePos="0" relativeHeight="251657728" behindDoc="0" locked="0" layoutInCell="1" allowOverlap="1" wp14:anchorId="6C0E87CC" wp14:editId="0D0B5ACF">
            <wp:simplePos x="0" y="0"/>
            <wp:positionH relativeFrom="margin">
              <wp:align>center</wp:align>
            </wp:positionH>
            <wp:positionV relativeFrom="paragraph">
              <wp:posOffset>653099</wp:posOffset>
            </wp:positionV>
            <wp:extent cx="2174240" cy="2180590"/>
            <wp:effectExtent l="0" t="0" r="0" b="0"/>
            <wp:wrapSquare wrapText="bothSides"/>
            <wp:docPr id="3" name="Picture 3" descr="درس افزار آزاد | درباره م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درس افزار آزاد | درباره ما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240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B3AB5">
        <w:rPr>
          <w:noProof/>
          <w:color w:val="4472C4" w:themeColor="accent1"/>
        </w:rPr>
        <w:drawing>
          <wp:inline distT="0" distB="0" distL="0" distR="0" wp14:anchorId="3A1F29A8" wp14:editId="588DEBA5">
            <wp:extent cx="758952" cy="478932"/>
            <wp:effectExtent l="0" t="0" r="3175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70AA" w14:textId="2B2EFA6F" w:rsidR="00F74D4D" w:rsidRPr="002A6B1F" w:rsidRDefault="00BB3AB5" w:rsidP="00E21EAB">
      <w:pPr>
        <w:bidi/>
        <w:jc w:val="center"/>
        <w:rPr>
          <w:rFonts w:cs="B Nazanin"/>
          <w:lang w:bidi="fa-IR"/>
        </w:rPr>
      </w:pPr>
      <w:r>
        <w:rPr>
          <w:lang w:bidi="fa-IR"/>
        </w:rPr>
        <w:br w:type="page"/>
      </w:r>
    </w:p>
    <w:p w14:paraId="61142232" w14:textId="509559E0" w:rsidR="00155A46" w:rsidRPr="00C2160F" w:rsidRDefault="00155A46" w:rsidP="00155A46">
      <w:pPr>
        <w:pStyle w:val="Title"/>
        <w:bidi/>
        <w:jc w:val="both"/>
        <w:rPr>
          <w:rFonts w:cs="B Nazanin"/>
          <w:szCs w:val="48"/>
          <w:rtl/>
          <w:lang w:bidi="fa-IR"/>
        </w:rPr>
      </w:pPr>
      <w:r w:rsidRPr="00C2160F">
        <w:rPr>
          <w:rFonts w:cs="B Nazanin" w:hint="cs"/>
          <w:szCs w:val="48"/>
          <w:rtl/>
          <w:lang w:bidi="fa-IR"/>
        </w:rPr>
        <w:lastRenderedPageBreak/>
        <w:t>هدف آزمایش</w:t>
      </w:r>
    </w:p>
    <w:p w14:paraId="3E11BDA6" w14:textId="1AF6F78E" w:rsidR="0084654C" w:rsidRDefault="00A07E1E" w:rsidP="0084654C">
      <w:pPr>
        <w:bidi/>
        <w:rPr>
          <w:rFonts w:eastAsiaTheme="minorEastAsia" w:cs="B Nazanin"/>
          <w:rtl/>
          <w:lang w:bidi="fa-IR"/>
        </w:rPr>
      </w:pPr>
      <w:r>
        <w:rPr>
          <w:rFonts w:eastAsiaTheme="minorEastAsia" w:cs="B Nazanin" w:hint="cs"/>
          <w:rtl/>
          <w:lang w:bidi="fa-IR"/>
        </w:rPr>
        <w:t>هدف از انجام این آزمایش طراحی یک کامپیوتر ساده‌ی با قابلیت پردازش عبارت بولین می‌باشد.</w:t>
      </w:r>
    </w:p>
    <w:p w14:paraId="20552449" w14:textId="507D061F" w:rsidR="00155A46" w:rsidRPr="00C2160F" w:rsidRDefault="00155A46" w:rsidP="00155A46">
      <w:pPr>
        <w:pStyle w:val="Title"/>
        <w:bidi/>
        <w:jc w:val="both"/>
        <w:rPr>
          <w:rFonts w:cs="B Nazanin"/>
          <w:szCs w:val="48"/>
          <w:lang w:bidi="fa-IR"/>
        </w:rPr>
      </w:pPr>
      <w:r w:rsidRPr="00C2160F">
        <w:rPr>
          <w:rFonts w:cs="B Nazanin" w:hint="cs"/>
          <w:szCs w:val="48"/>
          <w:rtl/>
          <w:lang w:bidi="fa-IR"/>
        </w:rPr>
        <w:t>لوازم آزمایش</w:t>
      </w:r>
    </w:p>
    <w:p w14:paraId="201184A8" w14:textId="60A031DD" w:rsidR="0071221B" w:rsidRPr="00A85999" w:rsidRDefault="00155A46" w:rsidP="00BC205C">
      <w:pPr>
        <w:bidi/>
        <w:rPr>
          <w:rFonts w:cs="Calibri"/>
          <w:i/>
          <w:rtl/>
          <w:lang w:bidi="fa-IR"/>
        </w:rPr>
      </w:pPr>
      <w:r w:rsidRPr="007525E9">
        <w:rPr>
          <w:rFonts w:cs="B Nazanin" w:hint="cs"/>
          <w:rtl/>
          <w:lang w:bidi="fa-IR"/>
        </w:rPr>
        <w:t xml:space="preserve">برد بورد </w:t>
      </w:r>
      <w:r w:rsidR="004B2492">
        <w:rPr>
          <w:rStyle w:val="FootnoteReference"/>
          <w:rFonts w:ascii="Times New Roman" w:hAnsi="Times New Roman" w:cs="Times New Roman"/>
          <w:rtl/>
          <w:lang w:bidi="fa-IR"/>
        </w:rPr>
        <w:footnoteReference w:id="1"/>
      </w:r>
      <w:r w:rsidR="00036D21">
        <w:rPr>
          <w:rFonts w:cs="B Nazanin" w:hint="cs"/>
          <w:rtl/>
          <w:lang w:bidi="fa-IR"/>
        </w:rPr>
        <w:t xml:space="preserve"> - </w:t>
      </w:r>
      <w:r w:rsidR="004A642B">
        <w:rPr>
          <w:rFonts w:cs="B Nazanin" w:hint="cs"/>
          <w:rtl/>
          <w:lang w:bidi="fa-IR"/>
        </w:rPr>
        <w:t xml:space="preserve">دو عدد تراشه‌ي </w:t>
      </w:r>
      <m:oMath>
        <m:r>
          <w:rPr>
            <w:rFonts w:ascii="Cambria Math" w:hAnsi="Cambria Math" w:cs="B Nazanin"/>
            <w:lang w:bidi="fa-IR"/>
          </w:rPr>
          <m:t>74153</m:t>
        </m:r>
      </m:oMath>
      <w:r w:rsidR="004A642B">
        <w:rPr>
          <w:rFonts w:eastAsiaTheme="minorEastAsia" w:cs="B Nazanin" w:hint="cs"/>
          <w:rtl/>
          <w:lang w:bidi="fa-IR"/>
        </w:rPr>
        <w:t xml:space="preserve"> </w:t>
      </w:r>
      <w:r w:rsidR="00A85999">
        <w:rPr>
          <w:rFonts w:ascii="Arial" w:eastAsiaTheme="minorEastAsia" w:hAnsi="Arial" w:cs="Arial" w:hint="cs"/>
          <w:rtl/>
          <w:lang w:bidi="fa-IR"/>
        </w:rPr>
        <w:t>–</w:t>
      </w:r>
      <w:r w:rsidR="004A642B">
        <w:rPr>
          <w:rFonts w:eastAsiaTheme="minorEastAsia" w:cs="B Nazanin" w:hint="cs"/>
          <w:rtl/>
          <w:lang w:bidi="fa-IR"/>
        </w:rPr>
        <w:t xml:space="preserve"> </w:t>
      </w:r>
      <w:r w:rsidR="00A85999">
        <w:rPr>
          <w:rFonts w:eastAsiaTheme="minorEastAsia" w:cs="B Nazanin" w:hint="cs"/>
          <w:rtl/>
          <w:lang w:bidi="fa-IR"/>
        </w:rPr>
        <w:t xml:space="preserve">تراشه‌ی </w:t>
      </w:r>
      <m:oMath>
        <m:r>
          <w:rPr>
            <w:rFonts w:ascii="Cambria Math" w:eastAsiaTheme="minorEastAsia" w:hAnsi="Cambria Math" w:cs="B Nazanin"/>
            <w:lang w:bidi="fa-IR"/>
          </w:rPr>
          <m:t>7476</m:t>
        </m:r>
      </m:oMath>
      <w:r w:rsidR="00A85999">
        <w:rPr>
          <w:rFonts w:eastAsiaTheme="minorEastAsia" w:cs="B Nazanin" w:hint="cs"/>
          <w:rtl/>
          <w:lang w:bidi="fa-IR"/>
        </w:rPr>
        <w:t xml:space="preserve"> -</w:t>
      </w:r>
      <w:r w:rsidR="000C23E0">
        <w:rPr>
          <w:rFonts w:eastAsiaTheme="minorEastAsia" w:cs="B Nazanin" w:hint="cs"/>
          <w:rtl/>
          <w:lang w:bidi="fa-IR"/>
        </w:rPr>
        <w:t xml:space="preserve">تراشه‌ی </w:t>
      </w:r>
      <w:r w:rsidR="000C23E0">
        <w:rPr>
          <w:rFonts w:eastAsiaTheme="minorEastAsia" w:cs="B Nazanin"/>
          <w:lang w:bidi="fa-IR"/>
        </w:rPr>
        <w:t>-</w:t>
      </w:r>
      <m:oMath>
        <m:r>
          <w:rPr>
            <w:rFonts w:ascii="Cambria Math" w:eastAsiaTheme="minorEastAsia" w:hAnsi="Cambria Math" w:cs="B Nazanin"/>
            <w:lang w:bidi="fa-IR"/>
          </w:rPr>
          <m:t>7474</m:t>
        </m:r>
      </m:oMath>
      <w:r w:rsidR="00A85999">
        <w:rPr>
          <w:rFonts w:eastAsiaTheme="minorEastAsia" w:cs="B Nazanin" w:hint="cs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lang w:bidi="fa-IR"/>
          </w:rPr>
          <m:t>OR</m:t>
        </m:r>
      </m:oMath>
      <w:r w:rsidR="00916416">
        <w:rPr>
          <w:rFonts w:eastAsiaTheme="minorEastAsia" w:cs="B Nazanin"/>
          <w:lang w:bidi="fa-IR"/>
        </w:rPr>
        <w:t xml:space="preserve"> </w:t>
      </w:r>
      <w:r w:rsidR="00916416">
        <w:rPr>
          <w:rFonts w:eastAsiaTheme="minorEastAsia" w:cs="B Nazanin" w:hint="cs"/>
          <w:rtl/>
          <w:lang w:bidi="fa-IR"/>
        </w:rPr>
        <w:t>-</w:t>
      </w:r>
      <m:oMath>
        <m:r>
          <w:rPr>
            <w:rFonts w:ascii="Cambria Math" w:eastAsiaTheme="minorEastAsia" w:hAnsi="Cambria Math" w:cs="B Nazanin"/>
            <w:lang w:bidi="fa-IR"/>
          </w:rPr>
          <m:t xml:space="preserve">AND </m:t>
        </m:r>
      </m:oMath>
      <w:r w:rsidR="00916416">
        <w:rPr>
          <w:rFonts w:eastAsiaTheme="minorEastAsia" w:cs="B Nazanin" w:hint="cs"/>
          <w:rtl/>
          <w:lang w:bidi="fa-IR"/>
        </w:rPr>
        <w:t xml:space="preserve"> </w:t>
      </w:r>
    </w:p>
    <w:p w14:paraId="06B98726" w14:textId="322CB2A5" w:rsidR="009623D2" w:rsidRPr="004F6752" w:rsidRDefault="004362C6" w:rsidP="00515F21">
      <w:pPr>
        <w:pStyle w:val="Title"/>
        <w:bidi/>
        <w:jc w:val="both"/>
        <w:rPr>
          <w:rFonts w:asciiTheme="minorHAnsi" w:hAnsiTheme="minorHAnsi" w:cs="B Nazanin"/>
          <w:szCs w:val="48"/>
          <w:lang w:bidi="fa-IR"/>
        </w:rPr>
      </w:pPr>
      <w:r w:rsidRPr="00C2160F">
        <w:rPr>
          <w:rFonts w:cs="B Nazanin" w:hint="cs"/>
          <w:szCs w:val="48"/>
          <w:rtl/>
          <w:lang w:bidi="fa-IR"/>
        </w:rPr>
        <w:t>شرح</w:t>
      </w:r>
      <w:r w:rsidR="005C6CB7" w:rsidRPr="00C2160F">
        <w:rPr>
          <w:rFonts w:cs="B Nazanin" w:hint="cs"/>
          <w:szCs w:val="48"/>
          <w:rtl/>
          <w:lang w:bidi="fa-IR"/>
        </w:rPr>
        <w:t xml:space="preserve"> آ</w:t>
      </w:r>
      <w:r w:rsidR="009623D2" w:rsidRPr="00C2160F">
        <w:rPr>
          <w:rFonts w:cs="B Nazanin" w:hint="cs"/>
          <w:szCs w:val="48"/>
          <w:rtl/>
          <w:lang w:bidi="fa-IR"/>
        </w:rPr>
        <w:t>زمایش</w:t>
      </w:r>
    </w:p>
    <w:p w14:paraId="1465919A" w14:textId="30E544D7" w:rsidR="009623D2" w:rsidRDefault="00B44CEB" w:rsidP="00515F21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این کامپیوتر قادر به پردازش عبارت‌های بولین با حداکثر ۴ متغیر می‌باشد.</w:t>
      </w:r>
    </w:p>
    <w:p w14:paraId="69DCFFD6" w14:textId="777F9FDE" w:rsidR="0081665C" w:rsidRDefault="0081665C" w:rsidP="0081665C">
      <w:pPr>
        <w:bidi/>
        <w:jc w:val="both"/>
        <w:rPr>
          <w:rFonts w:eastAsiaTheme="minorEastAsia"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برای ساخت این کامپیوتر،‌ ابتدا یک مالتی‌پلکسر می‌گذاریم تا از بین چهار متغیر </w:t>
      </w:r>
      <m:oMath>
        <m:r>
          <w:rPr>
            <w:rFonts w:ascii="Cambria Math" w:hAnsi="Cambria Math" w:cs="B Nazanin"/>
            <w:lang w:bidi="fa-IR"/>
          </w:rPr>
          <m:t>x,y,z,w</m:t>
        </m:r>
      </m:oMath>
      <w:r>
        <w:rPr>
          <w:rFonts w:eastAsiaTheme="minorEastAsia" w:cs="B Nazanin" w:hint="cs"/>
          <w:rtl/>
          <w:lang w:bidi="fa-IR"/>
        </w:rPr>
        <w:t xml:space="preserve"> یکی را با توجه به </w:t>
      </w:r>
      <m:oMath>
        <m:r>
          <w:rPr>
            <w:rFonts w:ascii="Cambria Math" w:eastAsiaTheme="minorEastAsia" w:hAnsi="Cambria Math" w:cs="B Nazanin"/>
            <w:lang w:bidi="fa-IR"/>
          </w:rPr>
          <m:t>y3,y4</m:t>
        </m:r>
      </m:oMath>
      <w:r>
        <w:rPr>
          <w:rFonts w:eastAsiaTheme="minorEastAsia" w:cs="B Nazanin" w:hint="cs"/>
          <w:rtl/>
          <w:lang w:bidi="fa-IR"/>
        </w:rPr>
        <w:t xml:space="preserve"> انتخاب کنیم.</w:t>
      </w:r>
    </w:p>
    <w:p w14:paraId="17B4E2FF" w14:textId="014A92EA" w:rsidR="00FC7163" w:rsidRDefault="00FC7163" w:rsidP="00FC7163">
      <w:pPr>
        <w:bidi/>
        <w:jc w:val="both"/>
        <w:rPr>
          <w:rFonts w:eastAsiaTheme="minorEastAsia" w:cs="B Nazanin"/>
          <w:rtl/>
          <w:lang w:bidi="fa-IR"/>
        </w:rPr>
      </w:pPr>
      <w:r>
        <w:rPr>
          <w:rFonts w:eastAsiaTheme="minorEastAsia" w:cs="B Nazanin" w:hint="cs"/>
          <w:rtl/>
          <w:lang w:bidi="fa-IR"/>
        </w:rPr>
        <w:t xml:space="preserve">پس از آن برای اینکه بفهمیم باید چه عملگری انجام دهیم، یک مالتی‌پلکسر دیگر با سلکت‌های </w:t>
      </w:r>
      <m:oMath>
        <m:r>
          <w:rPr>
            <w:rFonts w:ascii="Cambria Math" w:eastAsiaTheme="minorEastAsia" w:hAnsi="Cambria Math" w:cs="B Nazanin"/>
            <w:lang w:bidi="fa-IR"/>
          </w:rPr>
          <m:t>y1,y2</m:t>
        </m:r>
      </m:oMath>
      <w:r>
        <w:rPr>
          <w:rFonts w:eastAsiaTheme="minorEastAsia" w:cs="B Nazanin" w:hint="cs"/>
          <w:rtl/>
          <w:lang w:bidi="fa-IR"/>
        </w:rPr>
        <w:t xml:space="preserve"> گذاشتیم.</w:t>
      </w:r>
    </w:p>
    <w:p w14:paraId="691608FB" w14:textId="612EEC77" w:rsidR="003F6214" w:rsidRDefault="003F6214" w:rsidP="003F6214">
      <w:pPr>
        <w:bidi/>
        <w:jc w:val="both"/>
        <w:rPr>
          <w:rFonts w:eastAsiaTheme="minorEastAsia" w:cs="B Nazanin"/>
          <w:rtl/>
          <w:lang w:bidi="fa-IR"/>
        </w:rPr>
      </w:pPr>
      <w:r>
        <w:rPr>
          <w:rFonts w:eastAsiaTheme="minorEastAsia" w:cs="B Nazanin" w:hint="cs"/>
          <w:rtl/>
          <w:lang w:bidi="fa-IR"/>
        </w:rPr>
        <w:t xml:space="preserve">خروجی مالتی‌پلکسر را به دی‌فلیپ‌فلاپ می‌دهیم تا خروجی آن که </w:t>
      </w:r>
      <m:oMath>
        <m:r>
          <w:rPr>
            <w:rFonts w:ascii="Cambria Math" w:eastAsiaTheme="minorEastAsia" w:hAnsi="Cambria Math" w:cs="B Nazanin"/>
            <w:lang w:bidi="fa-IR"/>
          </w:rPr>
          <m:t>ACC</m:t>
        </m:r>
      </m:oMath>
      <w:r>
        <w:rPr>
          <w:rFonts w:eastAsiaTheme="minorEastAsia" w:cs="B Nazanin" w:hint="cs"/>
          <w:rtl/>
          <w:lang w:bidi="fa-IR"/>
        </w:rPr>
        <w:t xml:space="preserve"> است سیو شود. </w:t>
      </w:r>
      <w:r w:rsidR="006346FD">
        <w:rPr>
          <w:rFonts w:eastAsiaTheme="minorEastAsia" w:cs="B Nazanin" w:hint="cs"/>
          <w:rtl/>
          <w:lang w:bidi="fa-IR"/>
        </w:rPr>
        <w:t xml:space="preserve">به ورودی‌های مالتی‌پلکسر نیز به ترتیب عملگرها، </w:t>
      </w:r>
      <m:oMath>
        <m:r>
          <w:rPr>
            <w:rFonts w:ascii="Cambria Math" w:eastAsiaTheme="minorEastAsia" w:hAnsi="Cambria Math" w:cs="B Nazanin"/>
            <w:lang w:bidi="fa-IR"/>
          </w:rPr>
          <m:t>x Or ACC</m:t>
        </m:r>
      </m:oMath>
      <w:r w:rsidR="006346FD">
        <w:rPr>
          <w:rFonts w:eastAsiaTheme="minorEastAsia" w:cs="B Nazanin" w:hint="cs"/>
          <w:rtl/>
          <w:lang w:bidi="fa-IR"/>
        </w:rPr>
        <w:t xml:space="preserve"> ،‌ </w:t>
      </w:r>
      <m:oMath>
        <m:r>
          <w:rPr>
            <w:rFonts w:ascii="Cambria Math" w:eastAsiaTheme="minorEastAsia" w:hAnsi="Cambria Math" w:cs="B Nazanin"/>
            <w:lang w:bidi="fa-IR"/>
          </w:rPr>
          <m:t>~ACC</m:t>
        </m:r>
      </m:oMath>
      <w:r w:rsidR="006346FD">
        <w:rPr>
          <w:rFonts w:eastAsiaTheme="minorEastAsia" w:cs="B Nazanin" w:hint="cs"/>
          <w:rtl/>
          <w:lang w:bidi="fa-IR"/>
        </w:rPr>
        <w:t xml:space="preserve"> ،‌ </w:t>
      </w:r>
      <m:oMath>
        <m:r>
          <w:rPr>
            <w:rFonts w:ascii="Cambria Math" w:eastAsiaTheme="minorEastAsia" w:hAnsi="Cambria Math" w:cs="B Nazanin"/>
            <w:lang w:bidi="fa-IR"/>
          </w:rPr>
          <m:t>x And ACC</m:t>
        </m:r>
      </m:oMath>
      <w:r w:rsidR="00A44AC2">
        <w:rPr>
          <w:rFonts w:eastAsiaTheme="minorEastAsia" w:cs="B Nazanin" w:hint="cs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Nazanin"/>
            <w:lang w:bidi="fa-IR"/>
          </w:rPr>
          <m:t>ACC</m:t>
        </m:r>
      </m:oMath>
      <w:r w:rsidR="00A44AC2">
        <w:rPr>
          <w:rFonts w:eastAsiaTheme="minorEastAsia" w:cs="B Nazanin" w:hint="cs"/>
          <w:rtl/>
          <w:lang w:bidi="fa-IR"/>
        </w:rPr>
        <w:t xml:space="preserve"> را می‌دهیم. (</w:t>
      </w:r>
      <w:r w:rsidR="0037620E">
        <w:rPr>
          <w:rFonts w:eastAsiaTheme="minorEastAsia" w:cs="B Nazanin" w:hint="cs"/>
          <w:rtl/>
          <w:lang w:bidi="fa-IR"/>
        </w:rPr>
        <w:t xml:space="preserve">منظور از </w:t>
      </w:r>
      <m:oMath>
        <m:r>
          <w:rPr>
            <w:rFonts w:ascii="Cambria Math" w:eastAsiaTheme="minorEastAsia" w:hAnsi="Cambria Math" w:cs="B Nazanin"/>
            <w:lang w:bidi="fa-IR"/>
          </w:rPr>
          <m:t>x</m:t>
        </m:r>
      </m:oMath>
      <w:r w:rsidR="0037620E">
        <w:rPr>
          <w:rFonts w:eastAsiaTheme="minorEastAsia" w:cs="B Nazanin" w:hint="cs"/>
          <w:rtl/>
          <w:lang w:bidi="fa-IR"/>
        </w:rPr>
        <w:t xml:space="preserve"> ، متغیر انتخاب شده از بین </w:t>
      </w:r>
      <m:oMath>
        <m:r>
          <w:rPr>
            <w:rFonts w:ascii="Cambria Math" w:eastAsiaTheme="minorEastAsia" w:hAnsi="Cambria Math" w:cs="B Nazanin"/>
            <w:lang w:bidi="fa-IR"/>
          </w:rPr>
          <m:t>x,y,z,w</m:t>
        </m:r>
      </m:oMath>
      <w:r w:rsidR="0037620E">
        <w:rPr>
          <w:rFonts w:eastAsiaTheme="minorEastAsia" w:cs="B Nazanin" w:hint="cs"/>
          <w:rtl/>
          <w:lang w:bidi="fa-IR"/>
        </w:rPr>
        <w:t xml:space="preserve"> است.)</w:t>
      </w:r>
    </w:p>
    <w:p w14:paraId="5875C74F" w14:textId="31DC95F4" w:rsidR="0085350F" w:rsidRPr="0085350F" w:rsidRDefault="0085350F" w:rsidP="0085350F">
      <w:pPr>
        <w:bidi/>
        <w:jc w:val="both"/>
        <w:rPr>
          <w:rFonts w:cs="B Nazanin" w:hint="cs"/>
          <w:i/>
          <w:rtl/>
          <w:lang w:bidi="fa-IR"/>
        </w:rPr>
      </w:pPr>
      <w:r>
        <w:rPr>
          <w:rFonts w:eastAsiaTheme="minorEastAsia" w:cs="B Nazanin" w:hint="cs"/>
          <w:rtl/>
          <w:lang w:bidi="fa-IR"/>
        </w:rPr>
        <w:t xml:space="preserve">برای اینکه بعد از اینکه </w:t>
      </w:r>
      <m:oMath>
        <m:r>
          <w:rPr>
            <w:rFonts w:ascii="Cambria Math" w:eastAsiaTheme="minorEastAsia" w:hAnsi="Cambria Math" w:cs="B Nazanin"/>
            <w:lang w:bidi="fa-IR"/>
          </w:rPr>
          <m:t>y1,y2</m:t>
        </m:r>
      </m:oMath>
      <w:r>
        <w:rPr>
          <w:rFonts w:eastAsiaTheme="minorEastAsia" w:cs="B Nazanin" w:hint="cs"/>
          <w:rtl/>
          <w:lang w:val="el-GR" w:bidi="fa-IR"/>
        </w:rPr>
        <w:t xml:space="preserve"> هر دو برابر یک شوند دیگر برنامه کار نکند و تغییری در </w:t>
      </w:r>
      <m:oMath>
        <m:r>
          <w:rPr>
            <w:rFonts w:ascii="Cambria Math" w:eastAsiaTheme="minorEastAsia" w:hAnsi="Cambria Math" w:cs="B Nazanin"/>
            <w:lang w:val="el-GR" w:bidi="fa-IR"/>
          </w:rPr>
          <m:t>A</m:t>
        </m:r>
        <m:r>
          <w:rPr>
            <w:rFonts w:ascii="Cambria Math" w:eastAsiaTheme="minorEastAsia" w:hAnsi="Cambria Math" w:cs="B Nazanin"/>
            <w:lang w:bidi="fa-IR"/>
          </w:rPr>
          <m:t>CC</m:t>
        </m:r>
      </m:oMath>
      <w:r>
        <w:rPr>
          <w:rFonts w:eastAsiaTheme="minorEastAsia" w:cs="B Nazanin" w:hint="cs"/>
          <w:rtl/>
          <w:lang w:bidi="fa-IR"/>
        </w:rPr>
        <w:t xml:space="preserve"> ندهد، </w:t>
      </w:r>
      <m:oMath>
        <m:r>
          <w:rPr>
            <w:rFonts w:ascii="Cambria Math" w:eastAsiaTheme="minorEastAsia" w:hAnsi="Cambria Math" w:cs="B Nazanin"/>
            <w:lang w:bidi="fa-IR"/>
          </w:rPr>
          <m:t>And</m:t>
        </m:r>
      </m:oMath>
      <w:r>
        <w:rPr>
          <w:rFonts w:eastAsiaTheme="minorEastAsia" w:cs="B Nazanin" w:hint="cs"/>
          <w:rtl/>
          <w:lang w:bidi="fa-IR"/>
        </w:rPr>
        <w:t xml:space="preserve"> آنها را به یک </w:t>
      </w:r>
      <m:oMath>
        <m:r>
          <w:rPr>
            <w:rFonts w:ascii="Cambria Math" w:eastAsiaTheme="minorEastAsia" w:hAnsi="Cambria Math" w:cs="B Nazanin"/>
            <w:lang w:bidi="fa-IR"/>
          </w:rPr>
          <m:t>JKFF</m:t>
        </m:r>
      </m:oMath>
      <w:r>
        <w:rPr>
          <w:rFonts w:eastAsiaTheme="minorEastAsia" w:cs="B Nazanin" w:hint="cs"/>
          <w:rtl/>
          <w:lang w:bidi="fa-IR"/>
        </w:rPr>
        <w:t xml:space="preserve"> می‌دهیم تا اگر هر دو یک شوند، خروجی فلیپ فلاپ یک شود</w:t>
      </w:r>
      <w:r w:rsidR="006A525A">
        <w:rPr>
          <w:rFonts w:eastAsiaTheme="minorEastAsia" w:cs="B Nazanin" w:hint="cs"/>
          <w:rtl/>
          <w:lang w:bidi="fa-IR"/>
        </w:rPr>
        <w:t xml:space="preserve"> و دیگر تغییر نکند</w:t>
      </w:r>
      <w:r>
        <w:rPr>
          <w:rFonts w:eastAsiaTheme="minorEastAsia" w:cs="B Nazanin" w:hint="cs"/>
          <w:rtl/>
          <w:lang w:bidi="fa-IR"/>
        </w:rPr>
        <w:t xml:space="preserve"> و کلاک </w:t>
      </w:r>
      <m:oMath>
        <m:r>
          <w:rPr>
            <w:rFonts w:ascii="Cambria Math" w:eastAsiaTheme="minorEastAsia" w:hAnsi="Cambria Math" w:cs="B Nazanin"/>
            <w:lang w:bidi="fa-IR"/>
          </w:rPr>
          <m:t>DFF</m:t>
        </m:r>
      </m:oMath>
      <w:r>
        <w:rPr>
          <w:rFonts w:eastAsiaTheme="minorEastAsia" w:cs="B Nazanin" w:hint="cs"/>
          <w:rtl/>
          <w:lang w:bidi="fa-IR"/>
        </w:rPr>
        <w:t xml:space="preserve"> را </w:t>
      </w:r>
      <m:oMath>
        <m:r>
          <w:rPr>
            <w:rFonts w:ascii="Cambria Math" w:eastAsiaTheme="minorEastAsia" w:hAnsi="Cambria Math" w:cs="B Nazanin"/>
            <w:lang w:bidi="fa-IR"/>
          </w:rPr>
          <m:t>Or</m:t>
        </m:r>
      </m:oMath>
      <w:r>
        <w:rPr>
          <w:rFonts w:eastAsiaTheme="minorEastAsia" w:cs="B Nazanin" w:hint="cs"/>
          <w:rtl/>
          <w:lang w:bidi="fa-IR"/>
        </w:rPr>
        <w:t xml:space="preserve"> کلاک و خروجی </w:t>
      </w:r>
      <m:oMath>
        <m:r>
          <w:rPr>
            <w:rFonts w:ascii="Cambria Math" w:eastAsiaTheme="minorEastAsia" w:hAnsi="Cambria Math" w:cs="B Nazanin"/>
            <w:lang w:bidi="fa-IR"/>
          </w:rPr>
          <m:t>JKFF</m:t>
        </m:r>
      </m:oMath>
      <w:r>
        <w:rPr>
          <w:rFonts w:eastAsiaTheme="minorEastAsia" w:cs="B Nazanin" w:hint="cs"/>
          <w:rtl/>
          <w:lang w:bidi="fa-IR"/>
        </w:rPr>
        <w:t xml:space="preserve"> می‌دهیم تا اگر خروجی یک شوند، دیگر کلاکی نگیرد و </w:t>
      </w:r>
      <m:oMath>
        <m:r>
          <w:rPr>
            <w:rFonts w:ascii="Cambria Math" w:eastAsiaTheme="minorEastAsia" w:hAnsi="Cambria Math" w:cs="B Nazanin"/>
            <w:lang w:bidi="fa-IR"/>
          </w:rPr>
          <m:t>ACC</m:t>
        </m:r>
      </m:oMath>
      <w:r>
        <w:rPr>
          <w:rFonts w:eastAsiaTheme="minorEastAsia" w:cs="B Nazanin" w:hint="cs"/>
          <w:rtl/>
          <w:lang w:bidi="fa-IR"/>
        </w:rPr>
        <w:t xml:space="preserve"> تغییر نکند.</w:t>
      </w:r>
    </w:p>
    <w:p w14:paraId="09C75219" w14:textId="45E064D0" w:rsidR="00B44CEB" w:rsidRDefault="00B44CEB" w:rsidP="00B44CEB">
      <w:pPr>
        <w:bidi/>
        <w:jc w:val="both"/>
        <w:rPr>
          <w:rFonts w:cs="B Nazanin"/>
          <w:rtl/>
          <w:lang w:bidi="fa-IR"/>
        </w:rPr>
      </w:pPr>
      <w:r w:rsidRPr="00B44CEB">
        <w:rPr>
          <w:rFonts w:cs="B Nazanin"/>
          <w:rtl/>
          <w:lang w:bidi="fa-IR"/>
        </w:rPr>
        <w:drawing>
          <wp:inline distT="0" distB="0" distL="0" distR="0" wp14:anchorId="4C8856A1" wp14:editId="4D78B1D2">
            <wp:extent cx="5943600" cy="3385820"/>
            <wp:effectExtent l="0" t="0" r="0" b="0"/>
            <wp:docPr id="660792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920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B120" w14:textId="552DD35C" w:rsidR="00B44CEB" w:rsidRDefault="00B44CEB" w:rsidP="00A5548D">
      <w:pPr>
        <w:bidi/>
        <w:jc w:val="both"/>
        <w:rPr>
          <w:rFonts w:cs="B Nazanin" w:hint="cs"/>
          <w:lang w:bidi="fa-IR"/>
        </w:rPr>
      </w:pPr>
      <w:r w:rsidRPr="00B44CEB">
        <w:rPr>
          <w:rFonts w:cs="B Nazanin"/>
          <w:rtl/>
          <w:lang w:bidi="fa-IR"/>
        </w:rPr>
        <w:lastRenderedPageBreak/>
        <w:drawing>
          <wp:inline distT="0" distB="0" distL="0" distR="0" wp14:anchorId="31319CF7" wp14:editId="0C6CFEA0">
            <wp:extent cx="5943600" cy="4519930"/>
            <wp:effectExtent l="0" t="0" r="0" b="0"/>
            <wp:docPr id="1016045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454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CEB" w:rsidSect="003477DE"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F4E9E0" w14:textId="77777777" w:rsidR="006D4F56" w:rsidRDefault="006D4F56" w:rsidP="00E7090A">
      <w:pPr>
        <w:spacing w:after="0" w:line="240" w:lineRule="auto"/>
      </w:pPr>
      <w:r>
        <w:separator/>
      </w:r>
    </w:p>
  </w:endnote>
  <w:endnote w:type="continuationSeparator" w:id="0">
    <w:p w14:paraId="5EBCBB54" w14:textId="77777777" w:rsidR="006D4F56" w:rsidRDefault="006D4F56" w:rsidP="00E70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345927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467F13" w14:textId="3B8487BA" w:rsidR="00E7090A" w:rsidRDefault="00E7090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5279BBB" w14:textId="76DA848E" w:rsidR="00E7090A" w:rsidRDefault="00E709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CF4083" w14:textId="77777777" w:rsidR="006D4F56" w:rsidRDefault="006D4F56" w:rsidP="00E7090A">
      <w:pPr>
        <w:spacing w:after="0" w:line="240" w:lineRule="auto"/>
      </w:pPr>
      <w:r>
        <w:separator/>
      </w:r>
    </w:p>
  </w:footnote>
  <w:footnote w:type="continuationSeparator" w:id="0">
    <w:p w14:paraId="36165AC0" w14:textId="77777777" w:rsidR="006D4F56" w:rsidRDefault="006D4F56" w:rsidP="00E7090A">
      <w:pPr>
        <w:spacing w:after="0" w:line="240" w:lineRule="auto"/>
      </w:pPr>
      <w:r>
        <w:continuationSeparator/>
      </w:r>
    </w:p>
  </w:footnote>
  <w:footnote w:id="1">
    <w:p w14:paraId="6F7A5D9E" w14:textId="21700137" w:rsidR="004B2492" w:rsidRPr="004B2492" w:rsidRDefault="004B2492" w:rsidP="004B2492">
      <w:pPr>
        <w:pStyle w:val="FootnoteText"/>
        <w:rPr>
          <w:rFonts w:eastAsiaTheme="minorEastAsia"/>
        </w:rPr>
      </w:pPr>
      <w:r>
        <w:rPr>
          <w:rStyle w:val="FootnoteReference"/>
        </w:rPr>
        <w:footnoteRef/>
      </w:r>
      <w:r>
        <w:t xml:space="preserve"> </w:t>
      </w:r>
      <m:oMath>
        <m:r>
          <w:rPr>
            <w:rFonts w:ascii="Cambria Math" w:hAnsi="Cambria Math"/>
          </w:rPr>
          <m:t>Bread board</m:t>
        </m:r>
      </m:oMath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0E9C"/>
    <w:rsid w:val="000004D0"/>
    <w:rsid w:val="0000746E"/>
    <w:rsid w:val="000178A3"/>
    <w:rsid w:val="00021F88"/>
    <w:rsid w:val="00022511"/>
    <w:rsid w:val="000319F3"/>
    <w:rsid w:val="00031F60"/>
    <w:rsid w:val="00036D21"/>
    <w:rsid w:val="000476D0"/>
    <w:rsid w:val="00050A35"/>
    <w:rsid w:val="000532A4"/>
    <w:rsid w:val="00054F87"/>
    <w:rsid w:val="000601D7"/>
    <w:rsid w:val="000669AF"/>
    <w:rsid w:val="000704AB"/>
    <w:rsid w:val="00075ECF"/>
    <w:rsid w:val="00076A40"/>
    <w:rsid w:val="0008182B"/>
    <w:rsid w:val="000B14FF"/>
    <w:rsid w:val="000C23E0"/>
    <w:rsid w:val="000C5BA9"/>
    <w:rsid w:val="000D3CCC"/>
    <w:rsid w:val="000D5F0A"/>
    <w:rsid w:val="000F4AFD"/>
    <w:rsid w:val="00111A80"/>
    <w:rsid w:val="001147BE"/>
    <w:rsid w:val="00132602"/>
    <w:rsid w:val="00141D72"/>
    <w:rsid w:val="00145C7D"/>
    <w:rsid w:val="0014673F"/>
    <w:rsid w:val="00152556"/>
    <w:rsid w:val="001536DC"/>
    <w:rsid w:val="00155A46"/>
    <w:rsid w:val="00165AB6"/>
    <w:rsid w:val="0018014B"/>
    <w:rsid w:val="00185FC1"/>
    <w:rsid w:val="00197618"/>
    <w:rsid w:val="00197678"/>
    <w:rsid w:val="001A4D3B"/>
    <w:rsid w:val="001A5570"/>
    <w:rsid w:val="001C0A23"/>
    <w:rsid w:val="001C37DF"/>
    <w:rsid w:val="001D111F"/>
    <w:rsid w:val="001E44A5"/>
    <w:rsid w:val="001F4C7C"/>
    <w:rsid w:val="002057E2"/>
    <w:rsid w:val="002058EF"/>
    <w:rsid w:val="0021714C"/>
    <w:rsid w:val="002327CB"/>
    <w:rsid w:val="002508B6"/>
    <w:rsid w:val="00256B5B"/>
    <w:rsid w:val="0025784F"/>
    <w:rsid w:val="00276D14"/>
    <w:rsid w:val="0028351B"/>
    <w:rsid w:val="00286267"/>
    <w:rsid w:val="00291844"/>
    <w:rsid w:val="00296F5B"/>
    <w:rsid w:val="002A6B1F"/>
    <w:rsid w:val="002B571D"/>
    <w:rsid w:val="002B5980"/>
    <w:rsid w:val="002C4EBA"/>
    <w:rsid w:val="002D66B1"/>
    <w:rsid w:val="002F1F23"/>
    <w:rsid w:val="002F33BD"/>
    <w:rsid w:val="002F39DC"/>
    <w:rsid w:val="003146A5"/>
    <w:rsid w:val="00315C1E"/>
    <w:rsid w:val="003201DD"/>
    <w:rsid w:val="00321776"/>
    <w:rsid w:val="00325D73"/>
    <w:rsid w:val="00335A8C"/>
    <w:rsid w:val="00335D6A"/>
    <w:rsid w:val="00341091"/>
    <w:rsid w:val="00345D1C"/>
    <w:rsid w:val="00346D50"/>
    <w:rsid w:val="003477DE"/>
    <w:rsid w:val="00353AB7"/>
    <w:rsid w:val="0036227A"/>
    <w:rsid w:val="00363C90"/>
    <w:rsid w:val="00367923"/>
    <w:rsid w:val="0037207D"/>
    <w:rsid w:val="0037620E"/>
    <w:rsid w:val="00377EDD"/>
    <w:rsid w:val="003A14D9"/>
    <w:rsid w:val="003A3A22"/>
    <w:rsid w:val="003A5746"/>
    <w:rsid w:val="003B599E"/>
    <w:rsid w:val="003C34FE"/>
    <w:rsid w:val="003C51B9"/>
    <w:rsid w:val="003E0F65"/>
    <w:rsid w:val="003E3DA6"/>
    <w:rsid w:val="003E7A3C"/>
    <w:rsid w:val="003F4D3F"/>
    <w:rsid w:val="003F6214"/>
    <w:rsid w:val="0040031E"/>
    <w:rsid w:val="004211D4"/>
    <w:rsid w:val="004362C6"/>
    <w:rsid w:val="004407AD"/>
    <w:rsid w:val="00454EA4"/>
    <w:rsid w:val="00482FB5"/>
    <w:rsid w:val="00493032"/>
    <w:rsid w:val="004A005F"/>
    <w:rsid w:val="004A1BCB"/>
    <w:rsid w:val="004A2434"/>
    <w:rsid w:val="004A26FF"/>
    <w:rsid w:val="004A5F72"/>
    <w:rsid w:val="004A642B"/>
    <w:rsid w:val="004B2492"/>
    <w:rsid w:val="004C594C"/>
    <w:rsid w:val="004D5DDF"/>
    <w:rsid w:val="004E053A"/>
    <w:rsid w:val="004E1877"/>
    <w:rsid w:val="004F4AD5"/>
    <w:rsid w:val="004F6752"/>
    <w:rsid w:val="00505802"/>
    <w:rsid w:val="00515F21"/>
    <w:rsid w:val="00522F8D"/>
    <w:rsid w:val="0053626B"/>
    <w:rsid w:val="0054488C"/>
    <w:rsid w:val="005562C6"/>
    <w:rsid w:val="00556366"/>
    <w:rsid w:val="00556BC2"/>
    <w:rsid w:val="00560ED8"/>
    <w:rsid w:val="00564D74"/>
    <w:rsid w:val="0057475A"/>
    <w:rsid w:val="00591C64"/>
    <w:rsid w:val="005A17B9"/>
    <w:rsid w:val="005A4789"/>
    <w:rsid w:val="005B2C54"/>
    <w:rsid w:val="005B41D6"/>
    <w:rsid w:val="005B515E"/>
    <w:rsid w:val="005B7E48"/>
    <w:rsid w:val="005C1408"/>
    <w:rsid w:val="005C1D94"/>
    <w:rsid w:val="005C6CB7"/>
    <w:rsid w:val="005D3B27"/>
    <w:rsid w:val="005D67D6"/>
    <w:rsid w:val="005E7B55"/>
    <w:rsid w:val="005F08AE"/>
    <w:rsid w:val="005F6984"/>
    <w:rsid w:val="00603F3F"/>
    <w:rsid w:val="00605FC0"/>
    <w:rsid w:val="00631E69"/>
    <w:rsid w:val="00631F96"/>
    <w:rsid w:val="00632E6E"/>
    <w:rsid w:val="006346FD"/>
    <w:rsid w:val="0063528C"/>
    <w:rsid w:val="006411A4"/>
    <w:rsid w:val="00644177"/>
    <w:rsid w:val="006476CE"/>
    <w:rsid w:val="00650581"/>
    <w:rsid w:val="006579BD"/>
    <w:rsid w:val="006622F6"/>
    <w:rsid w:val="00665438"/>
    <w:rsid w:val="00665DCF"/>
    <w:rsid w:val="006730F2"/>
    <w:rsid w:val="00682F16"/>
    <w:rsid w:val="006932F7"/>
    <w:rsid w:val="006A525A"/>
    <w:rsid w:val="006B0077"/>
    <w:rsid w:val="006B04AC"/>
    <w:rsid w:val="006B42C1"/>
    <w:rsid w:val="006C045F"/>
    <w:rsid w:val="006C38B0"/>
    <w:rsid w:val="006D4F56"/>
    <w:rsid w:val="006D76AD"/>
    <w:rsid w:val="006D7DBC"/>
    <w:rsid w:val="006E1EF4"/>
    <w:rsid w:val="006E383F"/>
    <w:rsid w:val="00702CDE"/>
    <w:rsid w:val="00706E88"/>
    <w:rsid w:val="00711C04"/>
    <w:rsid w:val="0071221B"/>
    <w:rsid w:val="00716647"/>
    <w:rsid w:val="00732854"/>
    <w:rsid w:val="00736B97"/>
    <w:rsid w:val="00740D76"/>
    <w:rsid w:val="00743A1D"/>
    <w:rsid w:val="00744E02"/>
    <w:rsid w:val="00747D74"/>
    <w:rsid w:val="007524E3"/>
    <w:rsid w:val="007525E9"/>
    <w:rsid w:val="00761959"/>
    <w:rsid w:val="00765737"/>
    <w:rsid w:val="00766CA2"/>
    <w:rsid w:val="00777BC8"/>
    <w:rsid w:val="007A4FD0"/>
    <w:rsid w:val="007A652D"/>
    <w:rsid w:val="007C4517"/>
    <w:rsid w:val="007D4C24"/>
    <w:rsid w:val="007E39EF"/>
    <w:rsid w:val="007E3E62"/>
    <w:rsid w:val="008046E6"/>
    <w:rsid w:val="0081665C"/>
    <w:rsid w:val="008325F6"/>
    <w:rsid w:val="00833D10"/>
    <w:rsid w:val="00835A46"/>
    <w:rsid w:val="0084654C"/>
    <w:rsid w:val="0085350F"/>
    <w:rsid w:val="0085432D"/>
    <w:rsid w:val="008553EB"/>
    <w:rsid w:val="00857F0B"/>
    <w:rsid w:val="008612ED"/>
    <w:rsid w:val="00863A09"/>
    <w:rsid w:val="00876947"/>
    <w:rsid w:val="00876D0D"/>
    <w:rsid w:val="00880506"/>
    <w:rsid w:val="00887D86"/>
    <w:rsid w:val="00895A90"/>
    <w:rsid w:val="008A0B71"/>
    <w:rsid w:val="008A243C"/>
    <w:rsid w:val="008C3724"/>
    <w:rsid w:val="008C3B39"/>
    <w:rsid w:val="008D1E95"/>
    <w:rsid w:val="008F3454"/>
    <w:rsid w:val="008F7C15"/>
    <w:rsid w:val="00901B28"/>
    <w:rsid w:val="00903412"/>
    <w:rsid w:val="00903ACF"/>
    <w:rsid w:val="0091189F"/>
    <w:rsid w:val="0091232E"/>
    <w:rsid w:val="00916416"/>
    <w:rsid w:val="00925EB9"/>
    <w:rsid w:val="00926E1B"/>
    <w:rsid w:val="009277DD"/>
    <w:rsid w:val="00940AE8"/>
    <w:rsid w:val="009444D9"/>
    <w:rsid w:val="009533DE"/>
    <w:rsid w:val="00954DAE"/>
    <w:rsid w:val="0095606B"/>
    <w:rsid w:val="009611DD"/>
    <w:rsid w:val="009623D2"/>
    <w:rsid w:val="00963FE5"/>
    <w:rsid w:val="0096719F"/>
    <w:rsid w:val="00977424"/>
    <w:rsid w:val="0098111A"/>
    <w:rsid w:val="009828B8"/>
    <w:rsid w:val="0098454C"/>
    <w:rsid w:val="00984C82"/>
    <w:rsid w:val="00995FE8"/>
    <w:rsid w:val="009B0663"/>
    <w:rsid w:val="009B2C03"/>
    <w:rsid w:val="009B61D1"/>
    <w:rsid w:val="009C264C"/>
    <w:rsid w:val="009C296E"/>
    <w:rsid w:val="009C2CCA"/>
    <w:rsid w:val="00A01457"/>
    <w:rsid w:val="00A07E1E"/>
    <w:rsid w:val="00A13CCF"/>
    <w:rsid w:val="00A14EC5"/>
    <w:rsid w:val="00A2071C"/>
    <w:rsid w:val="00A21D66"/>
    <w:rsid w:val="00A27A8A"/>
    <w:rsid w:val="00A30CBA"/>
    <w:rsid w:val="00A44AC2"/>
    <w:rsid w:val="00A5548D"/>
    <w:rsid w:val="00A57F2F"/>
    <w:rsid w:val="00A61052"/>
    <w:rsid w:val="00A6262C"/>
    <w:rsid w:val="00A62D77"/>
    <w:rsid w:val="00A67135"/>
    <w:rsid w:val="00A743BC"/>
    <w:rsid w:val="00A7493A"/>
    <w:rsid w:val="00A74CD1"/>
    <w:rsid w:val="00A85999"/>
    <w:rsid w:val="00A95407"/>
    <w:rsid w:val="00AA57F0"/>
    <w:rsid w:val="00AB2987"/>
    <w:rsid w:val="00AD07F0"/>
    <w:rsid w:val="00AD0AFC"/>
    <w:rsid w:val="00AD2DA5"/>
    <w:rsid w:val="00AD53A2"/>
    <w:rsid w:val="00AE2C57"/>
    <w:rsid w:val="00AE6EB3"/>
    <w:rsid w:val="00B00566"/>
    <w:rsid w:val="00B05444"/>
    <w:rsid w:val="00B10B94"/>
    <w:rsid w:val="00B16252"/>
    <w:rsid w:val="00B227EC"/>
    <w:rsid w:val="00B26E8A"/>
    <w:rsid w:val="00B2765A"/>
    <w:rsid w:val="00B43245"/>
    <w:rsid w:val="00B44CEB"/>
    <w:rsid w:val="00B44E4E"/>
    <w:rsid w:val="00B45AA1"/>
    <w:rsid w:val="00B52C82"/>
    <w:rsid w:val="00B52DDB"/>
    <w:rsid w:val="00B56AB3"/>
    <w:rsid w:val="00B63E3E"/>
    <w:rsid w:val="00B734B8"/>
    <w:rsid w:val="00B7359B"/>
    <w:rsid w:val="00B83193"/>
    <w:rsid w:val="00B91770"/>
    <w:rsid w:val="00B96320"/>
    <w:rsid w:val="00B97261"/>
    <w:rsid w:val="00BA17DE"/>
    <w:rsid w:val="00BA26A2"/>
    <w:rsid w:val="00BB3AB5"/>
    <w:rsid w:val="00BC205C"/>
    <w:rsid w:val="00BC70FA"/>
    <w:rsid w:val="00BD2DD6"/>
    <w:rsid w:val="00BE047E"/>
    <w:rsid w:val="00BE7BAA"/>
    <w:rsid w:val="00C005F2"/>
    <w:rsid w:val="00C01976"/>
    <w:rsid w:val="00C01EF5"/>
    <w:rsid w:val="00C07C46"/>
    <w:rsid w:val="00C17CEB"/>
    <w:rsid w:val="00C2038F"/>
    <w:rsid w:val="00C2160F"/>
    <w:rsid w:val="00C22A97"/>
    <w:rsid w:val="00C25A87"/>
    <w:rsid w:val="00C37688"/>
    <w:rsid w:val="00C37A67"/>
    <w:rsid w:val="00C54674"/>
    <w:rsid w:val="00C641C4"/>
    <w:rsid w:val="00C839F7"/>
    <w:rsid w:val="00C86CA2"/>
    <w:rsid w:val="00C90616"/>
    <w:rsid w:val="00C9451B"/>
    <w:rsid w:val="00CD10E2"/>
    <w:rsid w:val="00CD1812"/>
    <w:rsid w:val="00CD4984"/>
    <w:rsid w:val="00CE1925"/>
    <w:rsid w:val="00CF098B"/>
    <w:rsid w:val="00CF21BE"/>
    <w:rsid w:val="00CF5557"/>
    <w:rsid w:val="00CF58D3"/>
    <w:rsid w:val="00D13C3D"/>
    <w:rsid w:val="00D151AA"/>
    <w:rsid w:val="00D202E4"/>
    <w:rsid w:val="00D20900"/>
    <w:rsid w:val="00D24325"/>
    <w:rsid w:val="00D246D0"/>
    <w:rsid w:val="00D27201"/>
    <w:rsid w:val="00D318E8"/>
    <w:rsid w:val="00D3233A"/>
    <w:rsid w:val="00D33E76"/>
    <w:rsid w:val="00D4340F"/>
    <w:rsid w:val="00D44C9F"/>
    <w:rsid w:val="00D573C6"/>
    <w:rsid w:val="00D617F5"/>
    <w:rsid w:val="00D67794"/>
    <w:rsid w:val="00D70600"/>
    <w:rsid w:val="00D70CBE"/>
    <w:rsid w:val="00D77EDB"/>
    <w:rsid w:val="00D80E9C"/>
    <w:rsid w:val="00D8139C"/>
    <w:rsid w:val="00D81A74"/>
    <w:rsid w:val="00D82198"/>
    <w:rsid w:val="00DA1EAF"/>
    <w:rsid w:val="00DA5E9C"/>
    <w:rsid w:val="00DC138D"/>
    <w:rsid w:val="00DC7ECF"/>
    <w:rsid w:val="00DC7F6C"/>
    <w:rsid w:val="00DD0042"/>
    <w:rsid w:val="00DE73C9"/>
    <w:rsid w:val="00DF4972"/>
    <w:rsid w:val="00DF708D"/>
    <w:rsid w:val="00E169E5"/>
    <w:rsid w:val="00E1782C"/>
    <w:rsid w:val="00E21945"/>
    <w:rsid w:val="00E21EAB"/>
    <w:rsid w:val="00E2664D"/>
    <w:rsid w:val="00E31352"/>
    <w:rsid w:val="00E46A6E"/>
    <w:rsid w:val="00E478A0"/>
    <w:rsid w:val="00E479D5"/>
    <w:rsid w:val="00E50AC4"/>
    <w:rsid w:val="00E54A5D"/>
    <w:rsid w:val="00E660BF"/>
    <w:rsid w:val="00E7090A"/>
    <w:rsid w:val="00E73826"/>
    <w:rsid w:val="00E73A03"/>
    <w:rsid w:val="00E80C0D"/>
    <w:rsid w:val="00E85E26"/>
    <w:rsid w:val="00EA0956"/>
    <w:rsid w:val="00EA26A7"/>
    <w:rsid w:val="00EA7E3B"/>
    <w:rsid w:val="00EB0CF2"/>
    <w:rsid w:val="00EB1D76"/>
    <w:rsid w:val="00EC05B4"/>
    <w:rsid w:val="00EC1C43"/>
    <w:rsid w:val="00EC3178"/>
    <w:rsid w:val="00EF06F2"/>
    <w:rsid w:val="00EF3A92"/>
    <w:rsid w:val="00F10EE1"/>
    <w:rsid w:val="00F31ACE"/>
    <w:rsid w:val="00F32A9D"/>
    <w:rsid w:val="00F442CD"/>
    <w:rsid w:val="00F45528"/>
    <w:rsid w:val="00F460B4"/>
    <w:rsid w:val="00F54785"/>
    <w:rsid w:val="00F57EE8"/>
    <w:rsid w:val="00F600F2"/>
    <w:rsid w:val="00F61AF6"/>
    <w:rsid w:val="00F61D32"/>
    <w:rsid w:val="00F660F2"/>
    <w:rsid w:val="00F74D4D"/>
    <w:rsid w:val="00F851BE"/>
    <w:rsid w:val="00F87CE5"/>
    <w:rsid w:val="00F87F95"/>
    <w:rsid w:val="00F930CE"/>
    <w:rsid w:val="00F9500C"/>
    <w:rsid w:val="00FA3498"/>
    <w:rsid w:val="00FA4C1F"/>
    <w:rsid w:val="00FB1568"/>
    <w:rsid w:val="00FB19CF"/>
    <w:rsid w:val="00FB459E"/>
    <w:rsid w:val="00FC7163"/>
    <w:rsid w:val="00FE1CAC"/>
    <w:rsid w:val="00FE58E0"/>
    <w:rsid w:val="00FF19AE"/>
    <w:rsid w:val="00FF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918A2A9"/>
  <w15:docId w15:val="{6AA0885A-0085-4860-B188-7317FA345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160F"/>
    <w:pPr>
      <w:spacing w:after="0" w:line="240" w:lineRule="auto"/>
      <w:contextualSpacing/>
    </w:pPr>
    <w:rPr>
      <w:rFonts w:ascii="B Nazanin" w:eastAsiaTheme="majorEastAsia" w:hAnsi="B Nazanin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60F"/>
    <w:rPr>
      <w:rFonts w:ascii="B Nazanin" w:eastAsiaTheme="majorEastAsia" w:hAnsi="B Nazanin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74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70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90A"/>
  </w:style>
  <w:style w:type="paragraph" w:styleId="Footer">
    <w:name w:val="footer"/>
    <w:basedOn w:val="Normal"/>
    <w:link w:val="FooterChar"/>
    <w:uiPriority w:val="99"/>
    <w:unhideWhenUsed/>
    <w:rsid w:val="00E70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90A"/>
  </w:style>
  <w:style w:type="paragraph" w:styleId="Caption">
    <w:name w:val="caption"/>
    <w:basedOn w:val="Normal"/>
    <w:next w:val="Normal"/>
    <w:uiPriority w:val="35"/>
    <w:unhideWhenUsed/>
    <w:qFormat/>
    <w:rsid w:val="005058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BB3AB5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BB3AB5"/>
    <w:rPr>
      <w:rFonts w:eastAsiaTheme="minorEastAsia"/>
      <w:kern w:val="0"/>
    </w:rPr>
  </w:style>
  <w:style w:type="character" w:styleId="PlaceholderText">
    <w:name w:val="Placeholder Text"/>
    <w:basedOn w:val="DefaultParagraphFont"/>
    <w:uiPriority w:val="99"/>
    <w:semiHidden/>
    <w:rsid w:val="00BB3AB5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C2C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2C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C2C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139C13E2CBC4711968D3FA3A690D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BAD3A-BA42-450F-AB7D-197957C6EC43}"/>
      </w:docPartPr>
      <w:docPartBody>
        <w:p w:rsidR="00096F23" w:rsidRDefault="00BA53D1" w:rsidP="00BA53D1">
          <w:pPr>
            <w:pStyle w:val="0139C13E2CBC4711968D3FA3A690D59A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041254064E5426EACBA83575E51E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DE669-14E8-42A3-97EB-599576B31D0F}"/>
      </w:docPartPr>
      <w:docPartBody>
        <w:p w:rsidR="00096F23" w:rsidRDefault="00BA53D1" w:rsidP="00BA53D1">
          <w:pPr>
            <w:pStyle w:val="7041254064E5426EACBA83575E51EFCA"/>
          </w:pPr>
          <w:r w:rsidRPr="00471547">
            <w:rPr>
              <w:rStyle w:val="PlaceholderText"/>
            </w:rPr>
            <w:t>[Subject]</w:t>
          </w:r>
        </w:p>
      </w:docPartBody>
    </w:docPart>
    <w:docPart>
      <w:docPartPr>
        <w:name w:val="6C650925C1034D318461393A294CE0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BFF9A-A188-41C2-A6E1-423686F74A9A}"/>
      </w:docPartPr>
      <w:docPartBody>
        <w:p w:rsidR="00096F23" w:rsidRDefault="00BA53D1" w:rsidP="00BA53D1">
          <w:pPr>
            <w:pStyle w:val="6C650925C1034D318461393A294CE067"/>
          </w:pPr>
          <w:r w:rsidRPr="00471547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3D1"/>
    <w:rsid w:val="00026A50"/>
    <w:rsid w:val="00096F23"/>
    <w:rsid w:val="000F0338"/>
    <w:rsid w:val="00130790"/>
    <w:rsid w:val="00156613"/>
    <w:rsid w:val="001B4B54"/>
    <w:rsid w:val="001B7578"/>
    <w:rsid w:val="00231D81"/>
    <w:rsid w:val="0028351B"/>
    <w:rsid w:val="003255B2"/>
    <w:rsid w:val="00373A53"/>
    <w:rsid w:val="003A4C53"/>
    <w:rsid w:val="00401CB3"/>
    <w:rsid w:val="00453A89"/>
    <w:rsid w:val="00505403"/>
    <w:rsid w:val="005063D0"/>
    <w:rsid w:val="005342AC"/>
    <w:rsid w:val="00576F39"/>
    <w:rsid w:val="005C62C1"/>
    <w:rsid w:val="005D3D16"/>
    <w:rsid w:val="006B71D9"/>
    <w:rsid w:val="00731066"/>
    <w:rsid w:val="0079136E"/>
    <w:rsid w:val="00801D47"/>
    <w:rsid w:val="0091189F"/>
    <w:rsid w:val="009371DA"/>
    <w:rsid w:val="00B76D40"/>
    <w:rsid w:val="00B91864"/>
    <w:rsid w:val="00BA53D1"/>
    <w:rsid w:val="00C75DCF"/>
    <w:rsid w:val="00CD23E2"/>
    <w:rsid w:val="00CD4984"/>
    <w:rsid w:val="00D85BE8"/>
    <w:rsid w:val="00DA3F99"/>
    <w:rsid w:val="00DE6D82"/>
    <w:rsid w:val="00F1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39C13E2CBC4711968D3FA3A690D59A">
    <w:name w:val="0139C13E2CBC4711968D3FA3A690D59A"/>
    <w:rsid w:val="00BA53D1"/>
  </w:style>
  <w:style w:type="character" w:styleId="PlaceholderText">
    <w:name w:val="Placeholder Text"/>
    <w:basedOn w:val="DefaultParagraphFont"/>
    <w:uiPriority w:val="99"/>
    <w:semiHidden/>
    <w:rsid w:val="001B4B54"/>
    <w:rPr>
      <w:color w:val="808080"/>
    </w:rPr>
  </w:style>
  <w:style w:type="paragraph" w:customStyle="1" w:styleId="7041254064E5426EACBA83575E51EFCA">
    <w:name w:val="7041254064E5426EACBA83575E51EFCA"/>
    <w:rsid w:val="00BA53D1"/>
  </w:style>
  <w:style w:type="paragraph" w:customStyle="1" w:styleId="6C650925C1034D318461393A294CE067">
    <w:name w:val="6C650925C1034D318461393A294CE067"/>
    <w:rsid w:val="00BA53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2649EF-02D1-4F57-AD9F-6CE3D9050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1942</TotalTime>
  <Pages>3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آزمایشگاه مدار منطقی</vt:lpstr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آزمایشگاه مدار منطقی</dc:title>
  <dc:subject>پیش گزارش آزمایش دهم</dc:subject>
  <dc:creator>𝑆𝑜ℎ𝑒𝑖𝑙 𝑆𝑎𝑦𝑎ℎ 𝑉𝑎𝑟𝑔, 𝐴𝑚𝑖𝑟ℎ𝑜𝑠𝑠𝑒𝑖𝑛 𝑀𝑜𝑢𝑠𝑎𝑣𝑖𝑓𝑎𝑟𝑑</dc:creator>
  <cp:keywords/>
  <dc:description/>
  <cp:lastModifiedBy>Soheil Sayah Varg</cp:lastModifiedBy>
  <cp:revision>334</cp:revision>
  <dcterms:created xsi:type="dcterms:W3CDTF">2024-02-22T21:53:00Z</dcterms:created>
  <dcterms:modified xsi:type="dcterms:W3CDTF">2024-05-12T07:01:00Z</dcterms:modified>
</cp:coreProperties>
</file>