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90F" w:rsidRDefault="00AE1F7A" w:rsidP="00AE1F7A">
      <w:pPr>
        <w:bidi/>
        <w:rPr>
          <w:rtl/>
        </w:rPr>
      </w:pPr>
      <w:r w:rsidRPr="00AE1F7A">
        <w:rPr>
          <w:rFonts w:cs="Arial"/>
          <w:rtl/>
        </w:rPr>
        <w:t xml:space="preserve">ارسال </w:t>
      </w:r>
      <w:proofErr w:type="spellStart"/>
      <w:r w:rsidRPr="00AE1F7A">
        <w:rPr>
          <w:rFonts w:cs="Arial"/>
          <w:rtl/>
        </w:rPr>
        <w:t>پ</w:t>
      </w:r>
      <w:r w:rsidRPr="00AE1F7A">
        <w:rPr>
          <w:rFonts w:cs="Arial" w:hint="cs"/>
          <w:rtl/>
        </w:rPr>
        <w:t>ی</w:t>
      </w:r>
      <w:r w:rsidRPr="00AE1F7A">
        <w:rPr>
          <w:rFonts w:cs="Arial" w:hint="eastAsia"/>
          <w:rtl/>
        </w:rPr>
        <w:t>ام</w:t>
      </w:r>
      <w:proofErr w:type="spellEnd"/>
      <w:r w:rsidRPr="00AE1F7A">
        <w:rPr>
          <w:rFonts w:cs="Arial"/>
          <w:rtl/>
        </w:rPr>
        <w:t xml:space="preserve"> توسط </w:t>
      </w:r>
      <w:proofErr w:type="spellStart"/>
      <w:r w:rsidRPr="00AE1F7A">
        <w:rPr>
          <w:rFonts w:cs="Arial"/>
          <w:rtl/>
        </w:rPr>
        <w:t>فرستنده</w:t>
      </w:r>
      <w:proofErr w:type="spellEnd"/>
      <w:r w:rsidRPr="00AE1F7A">
        <w:rPr>
          <w:rFonts w:cs="Arial"/>
          <w:rtl/>
        </w:rPr>
        <w:t xml:space="preserve"> </w:t>
      </w:r>
      <w:proofErr w:type="gramStart"/>
      <w:r w:rsidRPr="00AE1F7A">
        <w:rPr>
          <w:rFonts w:cs="Arial"/>
          <w:rtl/>
        </w:rPr>
        <w:t xml:space="preserve">و </w:t>
      </w:r>
      <w:proofErr w:type="spellStart"/>
      <w:r w:rsidRPr="00AE1F7A">
        <w:rPr>
          <w:rFonts w:cs="Arial"/>
          <w:rtl/>
        </w:rPr>
        <w:t>در</w:t>
      </w:r>
      <w:r w:rsidRPr="00AE1F7A">
        <w:rPr>
          <w:rFonts w:cs="Arial" w:hint="cs"/>
          <w:rtl/>
        </w:rPr>
        <w:t>ی</w:t>
      </w:r>
      <w:r w:rsidRPr="00AE1F7A">
        <w:rPr>
          <w:rFonts w:cs="Arial" w:hint="eastAsia"/>
          <w:rtl/>
        </w:rPr>
        <w:t>افت</w:t>
      </w:r>
      <w:proofErr w:type="spellEnd"/>
      <w:proofErr w:type="gramEnd"/>
      <w:r w:rsidRPr="00AE1F7A">
        <w:rPr>
          <w:rFonts w:cs="Arial"/>
          <w:rtl/>
        </w:rPr>
        <w:t xml:space="preserve"> آن توسط </w:t>
      </w:r>
      <w:proofErr w:type="spellStart"/>
      <w:r w:rsidRPr="00AE1F7A">
        <w:rPr>
          <w:rFonts w:cs="Arial"/>
          <w:rtl/>
        </w:rPr>
        <w:t>گ</w:t>
      </w:r>
      <w:r w:rsidRPr="00AE1F7A">
        <w:rPr>
          <w:rFonts w:cs="Arial" w:hint="cs"/>
          <w:rtl/>
        </w:rPr>
        <w:t>ی</w:t>
      </w:r>
      <w:r w:rsidRPr="00AE1F7A">
        <w:rPr>
          <w:rFonts w:cs="Arial" w:hint="eastAsia"/>
          <w:rtl/>
        </w:rPr>
        <w:t>رنده</w:t>
      </w:r>
      <w:proofErr w:type="spellEnd"/>
      <w:r>
        <w:rPr>
          <w:rFonts w:cs="Arial"/>
          <w:rtl/>
        </w:rPr>
        <w:t xml:space="preserve"> ساده</w:t>
      </w:r>
      <w:r>
        <w:rPr>
          <w:rFonts w:cs="Arial" w:hint="cs"/>
          <w:rtl/>
          <w:lang w:bidi="fa-IR"/>
        </w:rPr>
        <w:t>‌</w:t>
      </w:r>
      <w:proofErr w:type="spellStart"/>
      <w:r w:rsidRPr="00AE1F7A">
        <w:rPr>
          <w:rFonts w:cs="Arial"/>
          <w:rtl/>
        </w:rPr>
        <w:t>تر</w:t>
      </w:r>
      <w:r w:rsidRPr="00AE1F7A">
        <w:rPr>
          <w:rFonts w:cs="Arial" w:hint="cs"/>
          <w:rtl/>
        </w:rPr>
        <w:t>ی</w:t>
      </w:r>
      <w:r w:rsidRPr="00AE1F7A">
        <w:rPr>
          <w:rFonts w:cs="Arial" w:hint="eastAsia"/>
          <w:rtl/>
        </w:rPr>
        <w:t>ن</w:t>
      </w:r>
      <w:proofErr w:type="spellEnd"/>
      <w:r w:rsidRPr="00AE1F7A">
        <w:rPr>
          <w:rFonts w:cs="Arial"/>
          <w:rtl/>
        </w:rPr>
        <w:t xml:space="preserve"> مفهوم ارتباط است. شاه </w:t>
      </w:r>
      <w:proofErr w:type="spellStart"/>
      <w:r w:rsidRPr="00AE1F7A">
        <w:rPr>
          <w:rFonts w:cs="Arial"/>
          <w:rtl/>
        </w:rPr>
        <w:t>کل</w:t>
      </w:r>
      <w:r w:rsidRPr="00AE1F7A">
        <w:rPr>
          <w:rFonts w:cs="Arial" w:hint="cs"/>
          <w:rtl/>
        </w:rPr>
        <w:t>ی</w:t>
      </w:r>
      <w:r w:rsidRPr="00AE1F7A">
        <w:rPr>
          <w:rFonts w:cs="Arial" w:hint="eastAsia"/>
          <w:rtl/>
        </w:rPr>
        <w:t>د</w:t>
      </w:r>
      <w:proofErr w:type="spellEnd"/>
      <w:r w:rsidRPr="00AE1F7A">
        <w:rPr>
          <w:rFonts w:cs="Arial"/>
          <w:rtl/>
        </w:rPr>
        <w:t xml:space="preserve"> </w:t>
      </w:r>
      <w:proofErr w:type="spellStart"/>
      <w:r w:rsidRPr="00AE1F7A">
        <w:rPr>
          <w:rFonts w:cs="Arial"/>
          <w:rtl/>
        </w:rPr>
        <w:t>برقرار</w:t>
      </w:r>
      <w:r w:rsidRPr="00AE1F7A">
        <w:rPr>
          <w:rFonts w:cs="Arial" w:hint="cs"/>
          <w:rtl/>
        </w:rPr>
        <w:t>ی</w:t>
      </w:r>
      <w:proofErr w:type="spellEnd"/>
      <w:r w:rsidRPr="00AE1F7A">
        <w:rPr>
          <w:rFonts w:cs="Arial"/>
          <w:rtl/>
        </w:rPr>
        <w:t xml:space="preserve"> </w:t>
      </w:r>
      <w:proofErr w:type="spellStart"/>
      <w:r w:rsidRPr="00AE1F7A">
        <w:rPr>
          <w:rFonts w:cs="Arial"/>
          <w:rtl/>
        </w:rPr>
        <w:t>ارتباط</w:t>
      </w:r>
      <w:r w:rsidRPr="00AE1F7A">
        <w:rPr>
          <w:rFonts w:cs="Arial" w:hint="cs"/>
          <w:rtl/>
        </w:rPr>
        <w:t>ی</w:t>
      </w:r>
      <w:proofErr w:type="spellEnd"/>
      <w:r w:rsidRPr="00AE1F7A">
        <w:rPr>
          <w:rFonts w:cs="Arial"/>
          <w:rtl/>
        </w:rPr>
        <w:t xml:space="preserve"> موفق ارسال </w:t>
      </w:r>
      <w:proofErr w:type="spellStart"/>
      <w:r w:rsidRPr="00AE1F7A">
        <w:rPr>
          <w:rFonts w:cs="Arial"/>
          <w:rtl/>
        </w:rPr>
        <w:t>پ</w:t>
      </w:r>
      <w:r w:rsidRPr="00AE1F7A">
        <w:rPr>
          <w:rFonts w:cs="Arial" w:hint="cs"/>
          <w:rtl/>
        </w:rPr>
        <w:t>ی</w:t>
      </w:r>
      <w:r w:rsidRPr="00AE1F7A">
        <w:rPr>
          <w:rFonts w:cs="Arial" w:hint="eastAsia"/>
          <w:rtl/>
        </w:rPr>
        <w:t>ام</w:t>
      </w:r>
      <w:proofErr w:type="spellEnd"/>
      <w:r w:rsidRPr="00AE1F7A">
        <w:rPr>
          <w:rFonts w:cs="Arial"/>
          <w:rtl/>
        </w:rPr>
        <w:t xml:space="preserve"> </w:t>
      </w:r>
      <w:proofErr w:type="spellStart"/>
      <w:r w:rsidRPr="00AE1F7A">
        <w:rPr>
          <w:rFonts w:cs="Arial"/>
          <w:rtl/>
        </w:rPr>
        <w:t>بصورت</w:t>
      </w:r>
      <w:proofErr w:type="spellEnd"/>
      <w:r w:rsidRPr="00AE1F7A">
        <w:rPr>
          <w:rFonts w:cs="Arial"/>
          <w:rtl/>
        </w:rPr>
        <w:t xml:space="preserve"> منسجم </w:t>
      </w:r>
      <w:proofErr w:type="gramStart"/>
      <w:r w:rsidRPr="00AE1F7A">
        <w:rPr>
          <w:rFonts w:cs="Arial"/>
          <w:rtl/>
        </w:rPr>
        <w:t xml:space="preserve">و </w:t>
      </w:r>
      <w:proofErr w:type="spellStart"/>
      <w:r w:rsidRPr="00AE1F7A">
        <w:rPr>
          <w:rFonts w:cs="Arial" w:hint="cs"/>
          <w:rtl/>
        </w:rPr>
        <w:t>ی</w:t>
      </w:r>
      <w:r w:rsidRPr="00AE1F7A">
        <w:rPr>
          <w:rFonts w:cs="Arial" w:hint="eastAsia"/>
          <w:rtl/>
        </w:rPr>
        <w:t>کپارچه</w:t>
      </w:r>
      <w:proofErr w:type="spellEnd"/>
      <w:proofErr w:type="gramEnd"/>
      <w:r w:rsidRPr="00AE1F7A">
        <w:rPr>
          <w:rFonts w:cs="Arial"/>
          <w:rtl/>
        </w:rPr>
        <w:t xml:space="preserve"> است</w:t>
      </w:r>
      <w:r w:rsidRPr="00AE1F7A">
        <w:t>…</w:t>
      </w:r>
    </w:p>
    <w:p w:rsidR="00AE1F7A" w:rsidRDefault="00AE1F7A" w:rsidP="00AE1F7A">
      <w:pPr>
        <w:bidi/>
        <w:rPr>
          <w:rtl/>
        </w:rPr>
      </w:pPr>
    </w:p>
    <w:p w:rsidR="00AE1F7A" w:rsidRDefault="00AE1F7A" w:rsidP="00AE1F7A">
      <w:pPr>
        <w:bidi/>
        <w:rPr>
          <w:rtl/>
        </w:rPr>
      </w:pPr>
    </w:p>
    <w:p w:rsidR="00AE1F7A" w:rsidRDefault="00AE1F7A" w:rsidP="00AE1F7A">
      <w:pPr>
        <w:bidi/>
        <w:rPr>
          <w:rtl/>
        </w:rPr>
      </w:pPr>
      <w:r>
        <w:rPr>
          <w:rFonts w:cs="Arial"/>
          <w:rtl/>
        </w:rPr>
        <w:t xml:space="preserve">شما </w:t>
      </w:r>
      <w:proofErr w:type="spellStart"/>
      <w:r>
        <w:rPr>
          <w:rFonts w:cs="Arial"/>
          <w:rtl/>
        </w:rPr>
        <w:t>با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کپارچه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ساختن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بخش</w:t>
      </w:r>
      <w:r>
        <w:rPr>
          <w:rFonts w:cs="Arial" w:hint="cs"/>
          <w:rtl/>
        </w:rPr>
        <w:t>‌</w:t>
      </w:r>
      <w:r>
        <w:rPr>
          <w:rFonts w:cs="Arial"/>
          <w:rtl/>
        </w:rPr>
        <w:t>ها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مختلف </w:t>
      </w:r>
      <w:proofErr w:type="spellStart"/>
      <w:r>
        <w:rPr>
          <w:rFonts w:cs="Arial"/>
          <w:rtl/>
        </w:rPr>
        <w:t>ارتباط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خود، </w:t>
      </w:r>
      <w:proofErr w:type="spellStart"/>
      <w:r>
        <w:rPr>
          <w:rFonts w:cs="Arial"/>
          <w:rtl/>
        </w:rPr>
        <w:t>بنا</w:t>
      </w:r>
      <w:r>
        <w:rPr>
          <w:rFonts w:cs="Arial" w:hint="cs"/>
          <w:rtl/>
        </w:rPr>
        <w:t>یی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مستحکم</w:t>
      </w:r>
      <w:proofErr w:type="spellEnd"/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و منسجم</w:t>
      </w:r>
      <w:proofErr w:type="gramEnd"/>
      <w:r>
        <w:rPr>
          <w:rFonts w:cs="Arial"/>
          <w:rtl/>
        </w:rPr>
        <w:t xml:space="preserve"> را در </w:t>
      </w:r>
      <w:proofErr w:type="spellStart"/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 w:hint="cs"/>
          <w:rtl/>
        </w:rPr>
        <w:t>‌</w:t>
      </w:r>
      <w:r>
        <w:rPr>
          <w:rFonts w:cs="Arial"/>
          <w:rtl/>
        </w:rPr>
        <w:t>ها</w:t>
      </w:r>
      <w:r>
        <w:rPr>
          <w:rFonts w:cs="Arial" w:hint="cs"/>
          <w:rtl/>
        </w:rPr>
        <w:t>یی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که</w:t>
      </w:r>
      <w:proofErr w:type="spellEnd"/>
      <w:r>
        <w:rPr>
          <w:rFonts w:cs="Arial"/>
          <w:rtl/>
        </w:rPr>
        <w:t xml:space="preserve"> مخابره </w:t>
      </w:r>
      <w:proofErr w:type="spellStart"/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cs"/>
          <w:rtl/>
        </w:rPr>
        <w:t>‌</w:t>
      </w:r>
      <w:r>
        <w:rPr>
          <w:rFonts w:cs="Arial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cs"/>
          <w:rtl/>
        </w:rPr>
        <w:t>‌</w:t>
      </w:r>
      <w:r>
        <w:rPr>
          <w:rFonts w:cs="Arial"/>
          <w:rtl/>
        </w:rPr>
        <w:t>ساز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proofErr w:type="spellEnd"/>
      <w:r>
        <w:rPr>
          <w:rFonts w:cs="Arial"/>
          <w:rtl/>
        </w:rPr>
        <w:t xml:space="preserve"> و </w:t>
      </w:r>
      <w:proofErr w:type="spellStart"/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مدت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طولان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proofErr w:type="spellEnd"/>
      <w:r>
        <w:rPr>
          <w:rFonts w:cs="Arial"/>
          <w:rtl/>
        </w:rPr>
        <w:t xml:space="preserve"> را در ذهن مخاطبان و </w:t>
      </w:r>
      <w:proofErr w:type="spellStart"/>
      <w:r>
        <w:rPr>
          <w:rFonts w:cs="Arial"/>
          <w:rtl/>
        </w:rPr>
        <w:t>مشتر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نهاد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cs"/>
          <w:rtl/>
        </w:rPr>
        <w:t>‌</w:t>
      </w:r>
      <w:r>
        <w:rPr>
          <w:rFonts w:cs="Arial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proofErr w:type="spellEnd"/>
      <w:r>
        <w:t>.</w:t>
      </w:r>
    </w:p>
    <w:p w:rsidR="00AE1F7A" w:rsidRDefault="00AE1F7A" w:rsidP="00AE1F7A">
      <w:pPr>
        <w:bidi/>
        <w:rPr>
          <w:rFonts w:cs="Arial"/>
          <w:rtl/>
        </w:rPr>
      </w:pPr>
      <w:proofErr w:type="spellStart"/>
      <w:r>
        <w:rPr>
          <w:rFonts w:cs="Arial" w:hint="eastAsia"/>
          <w:rtl/>
        </w:rPr>
        <w:t>تدو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استراتژ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پلن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کپارچه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ساز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ارتباطات؛ </w:t>
      </w:r>
      <w:proofErr w:type="spellStart"/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از خدمات ما به </w:t>
      </w:r>
      <w:proofErr w:type="spellStart"/>
      <w:r>
        <w:rPr>
          <w:rFonts w:cs="Arial"/>
          <w:rtl/>
        </w:rPr>
        <w:t>شماست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که</w:t>
      </w:r>
      <w:proofErr w:type="spellEnd"/>
      <w:r>
        <w:rPr>
          <w:rFonts w:cs="Arial"/>
          <w:rtl/>
        </w:rPr>
        <w:t xml:space="preserve"> ارتباطات </w:t>
      </w:r>
      <w:proofErr w:type="spellStart"/>
      <w:r>
        <w:rPr>
          <w:rFonts w:cs="Arial"/>
          <w:rtl/>
        </w:rPr>
        <w:t>سازمان</w:t>
      </w:r>
      <w:r>
        <w:rPr>
          <w:rFonts w:cs="Arial" w:hint="cs"/>
          <w:rtl/>
        </w:rPr>
        <w:t>ی</w:t>
      </w:r>
      <w:proofErr w:type="spellEnd"/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بازار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 xml:space="preserve">و </w:t>
      </w:r>
      <w:proofErr w:type="spellStart"/>
      <w:r>
        <w:rPr>
          <w:rFonts w:cs="Arial"/>
          <w:rtl/>
        </w:rPr>
        <w:t>رسانه</w:t>
      </w:r>
      <w:proofErr w:type="spellEnd"/>
      <w:proofErr w:type="gram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proofErr w:type="spellEnd"/>
      <w:r>
        <w:rPr>
          <w:rFonts w:cs="Arial"/>
          <w:rtl/>
        </w:rPr>
        <w:t xml:space="preserve"> شما را </w:t>
      </w:r>
      <w:proofErr w:type="spellStart"/>
      <w:r>
        <w:rPr>
          <w:rFonts w:cs="Arial"/>
          <w:rtl/>
        </w:rPr>
        <w:t>پوشش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cs"/>
          <w:rtl/>
        </w:rPr>
        <w:t>‌</w:t>
      </w:r>
      <w:r>
        <w:rPr>
          <w:rFonts w:cs="Arial"/>
          <w:rtl/>
        </w:rPr>
        <w:t>دهد</w:t>
      </w:r>
      <w:proofErr w:type="spellEnd"/>
      <w:r>
        <w:rPr>
          <w:rFonts w:cs="Arial"/>
          <w:rtl/>
        </w:rPr>
        <w:t>.</w:t>
      </w:r>
    </w:p>
    <w:p w:rsidR="00AE1F7A" w:rsidRDefault="00AE1F7A" w:rsidP="00AE1F7A">
      <w:pPr>
        <w:bidi/>
        <w:rPr>
          <w:rFonts w:cs="Arial"/>
          <w:rtl/>
        </w:rPr>
      </w:pPr>
    </w:p>
    <w:p w:rsidR="00AE1F7A" w:rsidRDefault="00AE1F7A" w:rsidP="00AE1F7A">
      <w:pPr>
        <w:bidi/>
        <w:rPr>
          <w:rFonts w:cs="Arial"/>
          <w:rtl/>
        </w:rPr>
      </w:pPr>
    </w:p>
    <w:p w:rsidR="00AE1F7A" w:rsidRDefault="00AE1F7A" w:rsidP="00AE1F7A">
      <w:pPr>
        <w:bidi/>
        <w:rPr>
          <w:rFonts w:cs="Arial"/>
          <w:rtl/>
        </w:rPr>
      </w:pPr>
      <w:proofErr w:type="spellStart"/>
      <w:r w:rsidRPr="00AE1F7A">
        <w:rPr>
          <w:rFonts w:cs="Arial"/>
          <w:rtl/>
        </w:rPr>
        <w:t>ترس</w:t>
      </w:r>
      <w:r w:rsidRPr="00AE1F7A">
        <w:rPr>
          <w:rFonts w:cs="Arial" w:hint="cs"/>
          <w:rtl/>
        </w:rPr>
        <w:t>ی</w:t>
      </w:r>
      <w:r w:rsidRPr="00AE1F7A">
        <w:rPr>
          <w:rFonts w:cs="Arial" w:hint="eastAsia"/>
          <w:rtl/>
        </w:rPr>
        <w:t>م</w:t>
      </w:r>
      <w:proofErr w:type="spellEnd"/>
      <w:r w:rsidRPr="00AE1F7A">
        <w:rPr>
          <w:rFonts w:cs="Arial"/>
          <w:rtl/>
        </w:rPr>
        <w:t xml:space="preserve"> نقشه </w:t>
      </w:r>
      <w:proofErr w:type="spellStart"/>
      <w:r w:rsidRPr="00AE1F7A">
        <w:rPr>
          <w:rFonts w:cs="Arial"/>
          <w:rtl/>
        </w:rPr>
        <w:t>سرزم</w:t>
      </w:r>
      <w:r w:rsidRPr="00AE1F7A">
        <w:rPr>
          <w:rFonts w:cs="Arial" w:hint="cs"/>
          <w:rtl/>
        </w:rPr>
        <w:t>ی</w:t>
      </w:r>
      <w:r w:rsidRPr="00AE1F7A">
        <w:rPr>
          <w:rFonts w:cs="Arial" w:hint="eastAsia"/>
          <w:rtl/>
        </w:rPr>
        <w:t>ن</w:t>
      </w:r>
      <w:proofErr w:type="spellEnd"/>
      <w:r w:rsidRPr="00AE1F7A">
        <w:rPr>
          <w:rFonts w:cs="Arial"/>
          <w:rtl/>
        </w:rPr>
        <w:t xml:space="preserve"> </w:t>
      </w:r>
      <w:proofErr w:type="spellStart"/>
      <w:r w:rsidRPr="00AE1F7A">
        <w:rPr>
          <w:rFonts w:cs="Arial"/>
          <w:rtl/>
        </w:rPr>
        <w:t>پادشاه</w:t>
      </w:r>
      <w:r w:rsidRPr="00AE1F7A">
        <w:rPr>
          <w:rFonts w:cs="Arial" w:hint="cs"/>
          <w:rtl/>
        </w:rPr>
        <w:t>ی</w:t>
      </w:r>
      <w:proofErr w:type="spellEnd"/>
      <w:r w:rsidRPr="00AE1F7A">
        <w:rPr>
          <w:rFonts w:cs="Arial"/>
          <w:rtl/>
        </w:rPr>
        <w:t xml:space="preserve"> برند شما </w:t>
      </w:r>
      <w:proofErr w:type="spellStart"/>
      <w:r w:rsidRPr="00AE1F7A">
        <w:rPr>
          <w:rFonts w:cs="Arial"/>
          <w:rtl/>
        </w:rPr>
        <w:t>با</w:t>
      </w:r>
      <w:proofErr w:type="spellEnd"/>
      <w:r w:rsidRPr="00AE1F7A">
        <w:rPr>
          <w:rFonts w:cs="Arial"/>
          <w:rtl/>
        </w:rPr>
        <w:t xml:space="preserve"> تار </w:t>
      </w:r>
      <w:proofErr w:type="gramStart"/>
      <w:r w:rsidRPr="00AE1F7A">
        <w:rPr>
          <w:rFonts w:cs="Arial"/>
          <w:rtl/>
        </w:rPr>
        <w:t xml:space="preserve">و </w:t>
      </w:r>
      <w:proofErr w:type="spellStart"/>
      <w:r w:rsidRPr="00AE1F7A">
        <w:rPr>
          <w:rFonts w:cs="Arial"/>
          <w:rtl/>
        </w:rPr>
        <w:t>پود</w:t>
      </w:r>
      <w:r w:rsidRPr="00AE1F7A">
        <w:rPr>
          <w:rFonts w:cs="Arial" w:hint="cs"/>
          <w:rtl/>
        </w:rPr>
        <w:t>ی</w:t>
      </w:r>
      <w:proofErr w:type="spellEnd"/>
      <w:proofErr w:type="gramEnd"/>
      <w:r w:rsidRPr="00AE1F7A">
        <w:rPr>
          <w:rFonts w:cs="Arial"/>
          <w:rtl/>
        </w:rPr>
        <w:t xml:space="preserve"> از جنس </w:t>
      </w:r>
      <w:proofErr w:type="spellStart"/>
      <w:r w:rsidRPr="00AE1F7A">
        <w:rPr>
          <w:rFonts w:cs="Arial"/>
          <w:rtl/>
        </w:rPr>
        <w:t>کلمات</w:t>
      </w:r>
      <w:proofErr w:type="spellEnd"/>
      <w:r w:rsidRPr="00AE1F7A">
        <w:rPr>
          <w:rFonts w:cs="Arial"/>
          <w:rtl/>
        </w:rPr>
        <w:t xml:space="preserve"> از جمله </w:t>
      </w:r>
      <w:proofErr w:type="spellStart"/>
      <w:r w:rsidRPr="00AE1F7A">
        <w:rPr>
          <w:rFonts w:cs="Arial"/>
          <w:rtl/>
        </w:rPr>
        <w:t>اقدامات</w:t>
      </w:r>
      <w:proofErr w:type="spellEnd"/>
      <w:r w:rsidRPr="00AE1F7A">
        <w:rPr>
          <w:rFonts w:cs="Arial"/>
          <w:rtl/>
        </w:rPr>
        <w:t xml:space="preserve"> </w:t>
      </w:r>
      <w:proofErr w:type="spellStart"/>
      <w:r w:rsidRPr="00AE1F7A">
        <w:rPr>
          <w:rFonts w:cs="Arial"/>
          <w:rtl/>
        </w:rPr>
        <w:t>علمگراف</w:t>
      </w:r>
      <w:proofErr w:type="spellEnd"/>
      <w:r w:rsidRPr="00AE1F7A">
        <w:rPr>
          <w:rFonts w:cs="Arial"/>
          <w:rtl/>
        </w:rPr>
        <w:t xml:space="preserve"> است.</w:t>
      </w:r>
    </w:p>
    <w:p w:rsidR="00AE1F7A" w:rsidRDefault="00AE1F7A" w:rsidP="00AE1F7A">
      <w:pPr>
        <w:bidi/>
        <w:rPr>
          <w:rFonts w:cs="Arial"/>
          <w:rtl/>
        </w:rPr>
      </w:pPr>
    </w:p>
    <w:p w:rsidR="00AE1F7A" w:rsidRDefault="00AE1F7A" w:rsidP="00AE1F7A">
      <w:pPr>
        <w:bidi/>
        <w:rPr>
          <w:rFonts w:hint="cs"/>
          <w:rtl/>
          <w:lang w:bidi="fa-IR"/>
        </w:rPr>
      </w:pPr>
      <w:r w:rsidRPr="00AE1F7A">
        <w:rPr>
          <w:rFonts w:cs="Arial"/>
          <w:rtl/>
          <w:lang w:bidi="fa-IR"/>
        </w:rPr>
        <w:t>در ابتدا</w:t>
      </w:r>
      <w:r w:rsidRPr="00AE1F7A">
        <w:rPr>
          <w:rFonts w:cs="Arial" w:hint="cs"/>
          <w:rtl/>
          <w:lang w:bidi="fa-IR"/>
        </w:rPr>
        <w:t>ی</w:t>
      </w:r>
      <w:r w:rsidRPr="00AE1F7A">
        <w:rPr>
          <w:rFonts w:cs="Arial"/>
          <w:rtl/>
          <w:lang w:bidi="fa-IR"/>
        </w:rPr>
        <w:t xml:space="preserve"> فعال</w:t>
      </w:r>
      <w:r w:rsidRPr="00AE1F7A">
        <w:rPr>
          <w:rFonts w:cs="Arial" w:hint="cs"/>
          <w:rtl/>
          <w:lang w:bidi="fa-IR"/>
        </w:rPr>
        <w:t>ی</w:t>
      </w:r>
      <w:r w:rsidRPr="00AE1F7A">
        <w:rPr>
          <w:rFonts w:cs="Arial" w:hint="eastAsia"/>
          <w:rtl/>
          <w:lang w:bidi="fa-IR"/>
        </w:rPr>
        <w:t>ت،</w:t>
      </w:r>
      <w:r w:rsidRPr="00AE1F7A">
        <w:rPr>
          <w:rFonts w:cs="Arial"/>
          <w:rtl/>
          <w:lang w:bidi="fa-IR"/>
        </w:rPr>
        <w:t xml:space="preserve"> ت</w:t>
      </w:r>
      <w:r w:rsidRPr="00AE1F7A">
        <w:rPr>
          <w:rFonts w:cs="Arial" w:hint="cs"/>
          <w:rtl/>
          <w:lang w:bidi="fa-IR"/>
        </w:rPr>
        <w:t>ی</w:t>
      </w:r>
      <w:r w:rsidRPr="00AE1F7A">
        <w:rPr>
          <w:rFonts w:cs="Arial" w:hint="eastAsia"/>
          <w:rtl/>
          <w:lang w:bidi="fa-IR"/>
        </w:rPr>
        <w:t>م</w:t>
      </w:r>
      <w:r w:rsidRPr="00AE1F7A">
        <w:rPr>
          <w:rFonts w:cs="Arial"/>
          <w:rtl/>
          <w:lang w:bidi="fa-IR"/>
        </w:rPr>
        <w:t xml:space="preserve"> رصد و </w:t>
      </w:r>
      <w:proofErr w:type="spellStart"/>
      <w:r w:rsidRPr="00AE1F7A">
        <w:rPr>
          <w:rFonts w:cs="Arial"/>
          <w:rtl/>
          <w:lang w:bidi="fa-IR"/>
        </w:rPr>
        <w:t>مان</w:t>
      </w:r>
      <w:r w:rsidRPr="00AE1F7A">
        <w:rPr>
          <w:rFonts w:cs="Arial" w:hint="cs"/>
          <w:rtl/>
          <w:lang w:bidi="fa-IR"/>
        </w:rPr>
        <w:t>ی</w:t>
      </w:r>
      <w:r w:rsidRPr="00AE1F7A">
        <w:rPr>
          <w:rFonts w:cs="Arial" w:hint="eastAsia"/>
          <w:rtl/>
          <w:lang w:bidi="fa-IR"/>
        </w:rPr>
        <w:t>تورن</w:t>
      </w:r>
      <w:r w:rsidRPr="00AE1F7A">
        <w:rPr>
          <w:rFonts w:cs="Arial" w:hint="cs"/>
          <w:rtl/>
          <w:lang w:bidi="fa-IR"/>
        </w:rPr>
        <w:t>ی</w:t>
      </w:r>
      <w:r w:rsidRPr="00AE1F7A">
        <w:rPr>
          <w:rFonts w:cs="Arial" w:hint="eastAsia"/>
          <w:rtl/>
          <w:lang w:bidi="fa-IR"/>
        </w:rPr>
        <w:t>گ</w:t>
      </w:r>
      <w:proofErr w:type="spellEnd"/>
      <w:r w:rsidRPr="00AE1F7A">
        <w:rPr>
          <w:rFonts w:cs="Arial"/>
          <w:rtl/>
          <w:lang w:bidi="fa-IR"/>
        </w:rPr>
        <w:t xml:space="preserve"> ما به بررس</w:t>
      </w:r>
      <w:r w:rsidRPr="00AE1F7A">
        <w:rPr>
          <w:rFonts w:cs="Arial" w:hint="cs"/>
          <w:rtl/>
          <w:lang w:bidi="fa-IR"/>
        </w:rPr>
        <w:t>ی</w:t>
      </w:r>
      <w:r w:rsidRPr="00AE1F7A">
        <w:rPr>
          <w:rFonts w:cs="Arial"/>
          <w:rtl/>
          <w:lang w:bidi="fa-IR"/>
        </w:rPr>
        <w:t xml:space="preserve"> و تحل</w:t>
      </w:r>
      <w:r w:rsidRPr="00AE1F7A">
        <w:rPr>
          <w:rFonts w:cs="Arial" w:hint="cs"/>
          <w:rtl/>
          <w:lang w:bidi="fa-IR"/>
        </w:rPr>
        <w:t>ی</w:t>
      </w:r>
      <w:r w:rsidRPr="00AE1F7A">
        <w:rPr>
          <w:rFonts w:cs="Arial" w:hint="eastAsia"/>
          <w:rtl/>
          <w:lang w:bidi="fa-IR"/>
        </w:rPr>
        <w:t>ل</w:t>
      </w:r>
      <w:r w:rsidRPr="00AE1F7A">
        <w:rPr>
          <w:rFonts w:cs="Arial"/>
          <w:rtl/>
          <w:lang w:bidi="fa-IR"/>
        </w:rPr>
        <w:t xml:space="preserve"> برند شما م</w:t>
      </w:r>
      <w:r w:rsidRPr="00AE1F7A">
        <w:rPr>
          <w:rFonts w:cs="Arial" w:hint="cs"/>
          <w:rtl/>
          <w:lang w:bidi="fa-IR"/>
        </w:rPr>
        <w:t>ی</w:t>
      </w:r>
      <w:r w:rsidRPr="00AE1F7A">
        <w:rPr>
          <w:rFonts w:cs="Arial"/>
          <w:rtl/>
          <w:lang w:bidi="fa-IR"/>
        </w:rPr>
        <w:t xml:space="preserve"> پردازد و با در نظر گرفتن تما</w:t>
      </w:r>
      <w:r>
        <w:rPr>
          <w:rFonts w:cs="Arial"/>
          <w:rtl/>
          <w:lang w:bidi="fa-IR"/>
        </w:rPr>
        <w:t xml:space="preserve">م جوانب و اهداف </w:t>
      </w:r>
      <w:proofErr w:type="spellStart"/>
      <w:r>
        <w:rPr>
          <w:rFonts w:cs="Arial"/>
          <w:rtl/>
          <w:lang w:bidi="fa-IR"/>
        </w:rPr>
        <w:t>مدنظرتان</w:t>
      </w:r>
      <w:proofErr w:type="spellEnd"/>
      <w:r>
        <w:rPr>
          <w:rFonts w:cs="Arial"/>
          <w:rtl/>
          <w:lang w:bidi="fa-IR"/>
        </w:rPr>
        <w:t xml:space="preserve"> و </w:t>
      </w:r>
      <w:proofErr w:type="spellStart"/>
      <w:r>
        <w:rPr>
          <w:rFonts w:cs="Arial"/>
          <w:rtl/>
          <w:lang w:bidi="fa-IR"/>
        </w:rPr>
        <w:t>بهره</w:t>
      </w:r>
      <w:r>
        <w:rPr>
          <w:rFonts w:cs="Arial" w:hint="cs"/>
          <w:rtl/>
          <w:lang w:bidi="fa-IR"/>
        </w:rPr>
        <w:t>‌</w:t>
      </w:r>
      <w:r w:rsidRPr="00AE1F7A">
        <w:rPr>
          <w:rFonts w:cs="Arial"/>
          <w:rtl/>
          <w:lang w:bidi="fa-IR"/>
        </w:rPr>
        <w:t>گ</w:t>
      </w:r>
      <w:r w:rsidRPr="00AE1F7A">
        <w:rPr>
          <w:rFonts w:cs="Arial" w:hint="cs"/>
          <w:rtl/>
          <w:lang w:bidi="fa-IR"/>
        </w:rPr>
        <w:t>ی</w:t>
      </w:r>
      <w:r w:rsidRPr="00AE1F7A">
        <w:rPr>
          <w:rFonts w:cs="Arial" w:hint="eastAsia"/>
          <w:rtl/>
          <w:lang w:bidi="fa-IR"/>
        </w:rPr>
        <w:t>ر</w:t>
      </w:r>
      <w:r w:rsidRPr="00AE1F7A">
        <w:rPr>
          <w:rFonts w:cs="Arial" w:hint="cs"/>
          <w:rtl/>
          <w:lang w:bidi="fa-IR"/>
        </w:rPr>
        <w:t>ی</w:t>
      </w:r>
      <w:proofErr w:type="spellEnd"/>
      <w:r w:rsidRPr="00AE1F7A">
        <w:rPr>
          <w:rFonts w:cs="Arial"/>
          <w:rtl/>
          <w:lang w:bidi="fa-IR"/>
        </w:rPr>
        <w:t xml:space="preserve"> از توان ت</w:t>
      </w:r>
      <w:r w:rsidRPr="00AE1F7A">
        <w:rPr>
          <w:rFonts w:cs="Arial" w:hint="cs"/>
          <w:rtl/>
          <w:lang w:bidi="fa-IR"/>
        </w:rPr>
        <w:t>ی</w:t>
      </w:r>
      <w:r w:rsidRPr="00AE1F7A">
        <w:rPr>
          <w:rFonts w:cs="Arial" w:hint="eastAsia"/>
          <w:rtl/>
          <w:lang w:bidi="fa-IR"/>
        </w:rPr>
        <w:t>م</w:t>
      </w:r>
      <w:r w:rsidRPr="00AE1F7A">
        <w:rPr>
          <w:rFonts w:cs="Arial"/>
          <w:rtl/>
          <w:lang w:bidi="fa-IR"/>
        </w:rPr>
        <w:t xml:space="preserve"> ا</w:t>
      </w:r>
      <w:r w:rsidRPr="00AE1F7A">
        <w:rPr>
          <w:rFonts w:cs="Arial" w:hint="cs"/>
          <w:rtl/>
          <w:lang w:bidi="fa-IR"/>
        </w:rPr>
        <w:t>ی</w:t>
      </w:r>
      <w:r w:rsidRPr="00AE1F7A">
        <w:rPr>
          <w:rFonts w:cs="Arial" w:hint="eastAsia"/>
          <w:rtl/>
          <w:lang w:bidi="fa-IR"/>
        </w:rPr>
        <w:t>ده</w:t>
      </w:r>
      <w:r>
        <w:rPr>
          <w:rFonts w:cs="Arial" w:hint="cs"/>
          <w:rtl/>
          <w:lang w:bidi="fa-IR"/>
        </w:rPr>
        <w:t>‌</w:t>
      </w:r>
      <w:bookmarkStart w:id="0" w:name="_GoBack"/>
      <w:bookmarkEnd w:id="0"/>
      <w:r w:rsidRPr="00AE1F7A">
        <w:rPr>
          <w:rFonts w:cs="Arial"/>
          <w:rtl/>
          <w:lang w:bidi="fa-IR"/>
        </w:rPr>
        <w:t>پرداز</w:t>
      </w:r>
      <w:r w:rsidRPr="00AE1F7A">
        <w:rPr>
          <w:rFonts w:cs="Arial" w:hint="cs"/>
          <w:rtl/>
          <w:lang w:bidi="fa-IR"/>
        </w:rPr>
        <w:t>ی</w:t>
      </w:r>
      <w:r w:rsidRPr="00AE1F7A">
        <w:rPr>
          <w:rFonts w:cs="Arial"/>
          <w:rtl/>
          <w:lang w:bidi="fa-IR"/>
        </w:rPr>
        <w:t xml:space="preserve"> </w:t>
      </w:r>
      <w:proofErr w:type="spellStart"/>
      <w:r w:rsidRPr="00AE1F7A">
        <w:rPr>
          <w:rFonts w:cs="Arial"/>
          <w:rtl/>
          <w:lang w:bidi="fa-IR"/>
        </w:rPr>
        <w:t>علمگراف</w:t>
      </w:r>
      <w:proofErr w:type="spellEnd"/>
      <w:r w:rsidRPr="00AE1F7A">
        <w:rPr>
          <w:rFonts w:cs="Arial"/>
          <w:rtl/>
          <w:lang w:bidi="fa-IR"/>
        </w:rPr>
        <w:t xml:space="preserve"> نسبت به طراح</w:t>
      </w:r>
      <w:r w:rsidRPr="00AE1F7A">
        <w:rPr>
          <w:rFonts w:cs="Arial" w:hint="cs"/>
          <w:rtl/>
          <w:lang w:bidi="fa-IR"/>
        </w:rPr>
        <w:t>ی</w:t>
      </w:r>
      <w:r w:rsidRPr="00AE1F7A">
        <w:rPr>
          <w:rFonts w:cs="Arial"/>
          <w:rtl/>
          <w:lang w:bidi="fa-IR"/>
        </w:rPr>
        <w:t xml:space="preserve"> استراتژ</w:t>
      </w:r>
      <w:r w:rsidRPr="00AE1F7A">
        <w:rPr>
          <w:rFonts w:cs="Arial" w:hint="cs"/>
          <w:rtl/>
          <w:lang w:bidi="fa-IR"/>
        </w:rPr>
        <w:t>ی</w:t>
      </w:r>
      <w:r w:rsidRPr="00AE1F7A">
        <w:rPr>
          <w:rFonts w:cs="Arial"/>
          <w:rtl/>
          <w:lang w:bidi="fa-IR"/>
        </w:rPr>
        <w:t xml:space="preserve"> </w:t>
      </w:r>
      <w:proofErr w:type="spellStart"/>
      <w:r w:rsidRPr="00AE1F7A">
        <w:rPr>
          <w:rFonts w:cs="Arial"/>
          <w:rtl/>
          <w:lang w:bidi="fa-IR"/>
        </w:rPr>
        <w:t>پلن</w:t>
      </w:r>
      <w:proofErr w:type="spellEnd"/>
      <w:r w:rsidRPr="00AE1F7A">
        <w:rPr>
          <w:rFonts w:cs="Arial"/>
          <w:rtl/>
          <w:lang w:bidi="fa-IR"/>
        </w:rPr>
        <w:t xml:space="preserve"> محتوا</w:t>
      </w:r>
      <w:r w:rsidRPr="00AE1F7A">
        <w:rPr>
          <w:rFonts w:cs="Arial" w:hint="cs"/>
          <w:rtl/>
          <w:lang w:bidi="fa-IR"/>
        </w:rPr>
        <w:t>یی</w:t>
      </w:r>
      <w:r w:rsidRPr="00AE1F7A">
        <w:rPr>
          <w:rFonts w:cs="Arial"/>
          <w:rtl/>
          <w:lang w:bidi="fa-IR"/>
        </w:rPr>
        <w:t xml:space="preserve"> منحصر به ساختار ارتباط</w:t>
      </w:r>
      <w:r w:rsidRPr="00AE1F7A">
        <w:rPr>
          <w:rFonts w:cs="Arial" w:hint="cs"/>
          <w:rtl/>
          <w:lang w:bidi="fa-IR"/>
        </w:rPr>
        <w:t>ی</w:t>
      </w:r>
      <w:r w:rsidRPr="00AE1F7A">
        <w:rPr>
          <w:rFonts w:cs="Arial"/>
          <w:rtl/>
          <w:lang w:bidi="fa-IR"/>
        </w:rPr>
        <w:t xml:space="preserve"> مجموعه شما اقدام م</w:t>
      </w:r>
      <w:r w:rsidRPr="00AE1F7A">
        <w:rPr>
          <w:rFonts w:cs="Arial" w:hint="cs"/>
          <w:rtl/>
          <w:lang w:bidi="fa-IR"/>
        </w:rPr>
        <w:t>ی</w:t>
      </w:r>
      <w:r w:rsidRPr="00AE1F7A">
        <w:rPr>
          <w:rFonts w:cs="Arial"/>
          <w:rtl/>
          <w:lang w:bidi="fa-IR"/>
        </w:rPr>
        <w:t xml:space="preserve"> کند.</w:t>
      </w:r>
    </w:p>
    <w:sectPr w:rsidR="00AE1F7A" w:rsidSect="00561559">
      <w:pgSz w:w="12240" w:h="15840"/>
      <w:pgMar w:top="360" w:right="360" w:bottom="806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7A"/>
    <w:rsid w:val="0016172C"/>
    <w:rsid w:val="00561559"/>
    <w:rsid w:val="00AE1F7A"/>
    <w:rsid w:val="00E3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4F442"/>
  <w15:chartTrackingRefBased/>
  <w15:docId w15:val="{134398EF-126E-E44C-BED7-9947DC22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2019-01-10T21:36:00Z</dcterms:created>
  <dcterms:modified xsi:type="dcterms:W3CDTF">2019-01-10T21:38:00Z</dcterms:modified>
</cp:coreProperties>
</file>