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1C" w:rsidRPr="003B651C" w:rsidRDefault="003B651C" w:rsidP="003B651C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Segoe UI" w:eastAsia="Times New Roman" w:hAnsi="Segoe UI" w:cs="Segoe UI"/>
          <w:b/>
          <w:bCs/>
          <w:color w:val="474747"/>
          <w:sz w:val="36"/>
          <w:szCs w:val="36"/>
        </w:rPr>
      </w:pPr>
      <w:bookmarkStart w:id="0" w:name="_GoBack"/>
      <w:r w:rsidRPr="003B651C">
        <w:rPr>
          <w:rFonts w:ascii="Segoe UI" w:eastAsia="Times New Roman" w:hAnsi="Segoe UI" w:cs="Segoe UI"/>
          <w:b/>
          <w:bCs/>
          <w:color w:val="474747"/>
          <w:sz w:val="36"/>
          <w:szCs w:val="36"/>
        </w:rPr>
        <w:t>Guideline</w:t>
      </w:r>
    </w:p>
    <w:p w:rsidR="003B651C" w:rsidRPr="003B651C" w:rsidRDefault="003B651C" w:rsidP="003B651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</w:rPr>
      </w:pPr>
      <w:r w:rsidRPr="003B651C">
        <w:rPr>
          <w:rFonts w:ascii="Segoe UI" w:eastAsia="Times New Roman" w:hAnsi="Segoe UI" w:cs="Segoe UI"/>
          <w:color w:val="313131"/>
          <w:sz w:val="24"/>
          <w:szCs w:val="24"/>
        </w:rPr>
        <w:t> Bookmark this page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There are three compulsory submissions and two optional submissions.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Three Compulsory Submissions: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1. Group Mid Presentation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2. Group Final Report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3. Individual Submission 3: Access (Shell)</w:t>
      </w:r>
    </w:p>
    <w:p w:rsid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951D45" w:rsidRDefault="00951D45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951D45" w:rsidRDefault="00951D45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>
        <w:rPr>
          <w:noProof/>
        </w:rPr>
        <w:drawing>
          <wp:inline distT="0" distB="0" distL="0" distR="0" wp14:anchorId="4CCC6F40" wp14:editId="02B0977B">
            <wp:extent cx="5943600" cy="2742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45" w:rsidRDefault="00951D45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951D45" w:rsidRPr="003B651C" w:rsidRDefault="00951D45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Two Optional Submissions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4. Optional Individual Submission 4:  Job Handling (GNU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etc.)</w:t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br/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>5. Optional Individual Submission 5: Extra-Credit/Bonus</w:t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br/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Opportunities: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There are multiple opportunities for submissions. Depending on dates we can earn: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25% bonus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Regular mark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No mark (becomes a self-practice work only)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Submission link:</w:t>
      </w:r>
    </w:p>
    <w:p w:rsidR="003B651C" w:rsidRPr="003B651C" w:rsidRDefault="00480D25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hyperlink r:id="rId5" w:tgtFrame="_blank" w:history="1">
        <w:r w:rsidR="003B651C"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https://forms.gle/Lo2YFWTN7doUfmLSA</w:t>
        </w:r>
      </w:hyperlink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Submitter: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group submissions, this form must be submitted by only ONE of the group members with correct name and ID of everyone in the group.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individual submissions, please submit your ones.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Format: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All submissions except the group final report are video submission. 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video submissions, submit link to your video after uploading to GitHub/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/unlisted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youtube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video.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group final report, please see the details below.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Topic Selection: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Topic for Group Presentation and book chosen for Group Report should be unique for each group. Please select from </w:t>
      </w:r>
      <w:hyperlink r:id="rId6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https://docs.google.com/spreadsheets/d/1sPVrb_R41mTPEkj-RCRoHhc54EajujWJCyujdAXyBEU/edit</w:t>
        </w:r>
      </w:hyperlink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Details of the submissions: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B651C">
        <w:rPr>
          <w:rFonts w:ascii="Helvetica" w:eastAsia="Times New Roman" w:hAnsi="Helvetica" w:cs="Helvetica"/>
          <w:color w:val="313131"/>
          <w:sz w:val="24"/>
          <w:szCs w:val="24"/>
        </w:rPr>
        <w:t>1. Group Mid Presentation: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============================================================================================ Prepare a presentation slide (5 to 8 slides) at </w:t>
      </w:r>
      <w:hyperlink r:id="rId7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http://docs.google.com/presentation/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Submit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screen+audio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recording (appx 15 minutes) of your presentation via unlisted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youtube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link or uploaded file at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github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. Guideline for reading a paper and presentation: </w:t>
      </w:r>
      <w:hyperlink r:id="rId8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https://people.cs.aau.dk/~hans/Dat5/slides.pdf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1st submission, 25% bonus: On or before Thursday, December 24 1st submission, regular mark: On or before Monday, December 28 1st submission, No mark (becomes a self-practice): On Tuesday, December 29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2. Group Final Report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 xml:space="preserve">Choose any one (or more) of the chapters from any listed unique books and prepare one-page short summary in the form of a “concept map”. Recommended Reading: </w:t>
      </w:r>
      <w:hyperlink r:id="rId9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https://learningcenter.unc.edu/tips-and-tools/using-concept-maps/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Submission format: Include your digitally editable concept-map uploaded to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github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publicly viewable online link created at online sites like </w:t>
      </w:r>
      <w:hyperlink r:id="rId10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https://www.lucidchart.com/pages/concept-map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2nd submission, 25% bonus: On or before Monday, January 4 2nd submission, Regular mark: On or before Friday, January 8 2nd submission, No mark (becomes a self-practice): On Saturday, January 9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3. Individual Submission: Access (Shell)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please create a 10mins to 15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mins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(appx) video showing a summary of how to use a shell based on </w:t>
      </w:r>
      <w:hyperlink r:id="rId11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https://hpc-carpentry.github.io/hpc-shell/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Dates: 3rd submission, 25% bonus: On or before Thursday, December 24 3rd submission, Regular mark: On or before Thursday, December 31 3rd submission, No mark (becomes a self-practice): On Friday, January 1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4. Optional Individual Submission: Job Handling (GNU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etc.)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Based on </w:t>
      </w:r>
      <w:hyperlink r:id="rId12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https://deapsecure.gitlab.io/deapsecure-lesson01-hpc/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</w:t>
      </w:r>
      <w:hyperlink r:id="rId13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https://hpc-carpentry.github.io/hpc-intro/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Create a 5 minutes tutorial on basics of 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usage. Dates: 4th submission, Regular mark: On or before Friday, </w:t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 xml:space="preserve">January 1 4th submission, </w:t>
      </w:r>
      <w:proofErr w:type="gram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No</w:t>
      </w:r>
      <w:proofErr w:type="gram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mark (becomes a self-practice): On Saturday, January 2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5. Optional Individual Submission: Extra-Credit/Bonus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List all additional study materials that you have studied, courses completed, certificates earned, etc. along with proof and a short summary of each.</w:t>
      </w:r>
    </w:p>
    <w:bookmarkEnd w:id="0"/>
    <w:p w:rsidR="00493964" w:rsidRDefault="00493964"/>
    <w:sectPr w:rsidR="0049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1C"/>
    <w:rsid w:val="003B651C"/>
    <w:rsid w:val="00480D25"/>
    <w:rsid w:val="00493964"/>
    <w:rsid w:val="0095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7AF7"/>
  <w15:chartTrackingRefBased/>
  <w15:docId w15:val="{0AD21A32-DC27-4911-B9BD-478741C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3B65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5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aau.dk/~hans/Dat5/slides.pdf" TargetMode="External"/><Relationship Id="rId13" Type="http://schemas.openxmlformats.org/officeDocument/2006/relationships/hyperlink" Target="https://hpc-carpentry.github.io/hpc-int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google.com/presentation/" TargetMode="External"/><Relationship Id="rId12" Type="http://schemas.openxmlformats.org/officeDocument/2006/relationships/hyperlink" Target="https://deapsecure.gitlab.io/deapsecure-lesson01-hp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sPVrb_R41mTPEkj-RCRoHhc54EajujWJCyujdAXyBEU/edit" TargetMode="External"/><Relationship Id="rId11" Type="http://schemas.openxmlformats.org/officeDocument/2006/relationships/hyperlink" Target="https://hpc-carpentry.github.io/hpc-shell/" TargetMode="External"/><Relationship Id="rId5" Type="http://schemas.openxmlformats.org/officeDocument/2006/relationships/hyperlink" Target="https://forms.gle/Lo2YFWTN7doUfmLS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pages/concept-ma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ingcenter.unc.edu/tips-and-tools/using-concept-ma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2020-12-19T17:33:00Z</dcterms:created>
  <dcterms:modified xsi:type="dcterms:W3CDTF">2021-01-06T09:40:00Z</dcterms:modified>
</cp:coreProperties>
</file>