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43DB" w:rsidRDefault="00440004">
      <w:pPr>
        <w:pStyle w:val="Heading1"/>
      </w:pPr>
      <w:bookmarkStart w:id="0" w:name="md.-sohel"/>
      <w:r>
        <w:t>Md. Sohel</w:t>
      </w:r>
    </w:p>
    <w:p w:rsidR="007443DB" w:rsidRDefault="00440004">
      <w:pPr>
        <w:pStyle w:val="FirstParagraph"/>
      </w:pPr>
      <w:r>
        <w:rPr>
          <w:b/>
          <w:bCs/>
        </w:rPr>
        <w:t>Senior Software Engineer | Banking &amp; Financial Systems Specialist</w:t>
      </w:r>
      <w:r>
        <w:br/>
        <w:t>Dhaka, Bangladesh</w:t>
      </w:r>
      <w:r>
        <w:br/>
      </w:r>
      <w:r>
        <w:t>📞</w:t>
      </w:r>
      <w:r>
        <w:t xml:space="preserve"> 01711488198 | </w:t>
      </w:r>
      <w:r>
        <w:t>📧</w:t>
      </w:r>
      <w:r>
        <w:t xml:space="preserve"> sohel_diu@live.com | sohel.diu.cse@gmail.com</w:t>
      </w:r>
    </w:p>
    <w:p w:rsidR="007443DB" w:rsidRDefault="00440004">
      <w:r>
        <w:pict>
          <v:rect id="_x0000_i1025" style="width:0;height:1.5pt" o:hralign="center" o:hrstd="t" o:hr="t"/>
        </w:pict>
      </w:r>
    </w:p>
    <w:p w:rsidR="007443DB" w:rsidRDefault="00440004">
      <w:pPr>
        <w:pStyle w:val="Heading2"/>
      </w:pPr>
      <w:bookmarkStart w:id="1" w:name="professional-summary"/>
      <w:r>
        <w:t>PROFESSIONAL SUMMARY</w:t>
      </w:r>
    </w:p>
    <w:p w:rsidR="007443DB" w:rsidRDefault="00440004">
      <w:pPr>
        <w:pStyle w:val="FirstParagraph"/>
      </w:pPr>
      <w:r>
        <w:t xml:space="preserve">Senior Software Engineer with </w:t>
      </w:r>
      <w:r>
        <w:rPr>
          <w:b/>
          <w:bCs/>
        </w:rPr>
        <w:t>15+ years of experience</w:t>
      </w:r>
      <w:r>
        <w:t xml:space="preserve"> in </w:t>
      </w:r>
      <w:r>
        <w:rPr>
          <w:b/>
          <w:bCs/>
        </w:rPr>
        <w:t>banking, financial systems, and enterprise application development</w:t>
      </w:r>
      <w:r>
        <w:t xml:space="preserve">. Strong expertise in </w:t>
      </w:r>
      <w:r>
        <w:rPr>
          <w:b/>
          <w:bCs/>
        </w:rPr>
        <w:t>Core Banking Systems (CBS), BEFTN, RTGS, BACH, ABS</w:t>
      </w:r>
      <w:r>
        <w:t xml:space="preserve">, and secure web-based solutions using </w:t>
      </w:r>
      <w:r>
        <w:rPr>
          <w:b/>
          <w:bCs/>
        </w:rPr>
        <w:t>ASP.NET and C#</w:t>
      </w:r>
      <w:r>
        <w:t>. Proven ability to lead end-to-end system development, integrate</w:t>
      </w:r>
      <w:r>
        <w:t xml:space="preserve"> national payment systems, and collaborate with business and regulatory stakeholders while ensuring compliance with </w:t>
      </w:r>
      <w:r>
        <w:rPr>
          <w:b/>
          <w:bCs/>
        </w:rPr>
        <w:t>OWASP, SANS, and SDLC</w:t>
      </w:r>
      <w:r>
        <w:t xml:space="preserve"> standards.</w:t>
      </w:r>
    </w:p>
    <w:p w:rsidR="007443DB" w:rsidRDefault="00440004">
      <w:r>
        <w:pict>
          <v:rect id="_x0000_i1026" style="width:0;height:1.5pt" o:hralign="center" o:hrstd="t" o:hr="t"/>
        </w:pict>
      </w:r>
    </w:p>
    <w:p w:rsidR="007443DB" w:rsidRDefault="00440004">
      <w:pPr>
        <w:pStyle w:val="Heading2"/>
      </w:pPr>
      <w:bookmarkStart w:id="2" w:name="technical-skills"/>
      <w:bookmarkEnd w:id="1"/>
      <w:r>
        <w:t>TECHNICAL SKILLS</w:t>
      </w:r>
    </w:p>
    <w:p w:rsidR="007443DB" w:rsidRDefault="00440004">
      <w:pPr>
        <w:pStyle w:val="FirstParagraph"/>
      </w:pPr>
      <w:r>
        <w:rPr>
          <w:b/>
          <w:bCs/>
        </w:rPr>
        <w:t>Programming &amp; Frameworks:</w:t>
      </w:r>
      <w:r>
        <w:t xml:space="preserve"> ASP.NET, C#, Web Services, Windows Services</w:t>
      </w:r>
      <w:r>
        <w:br/>
      </w:r>
      <w:r>
        <w:rPr>
          <w:b/>
          <w:bCs/>
        </w:rPr>
        <w:t>Databases:</w:t>
      </w:r>
      <w:r>
        <w:t xml:space="preserve"> Oracle,</w:t>
      </w:r>
      <w:r>
        <w:t xml:space="preserve"> MS SQL Server, MySQL, PL/SQL</w:t>
      </w:r>
      <w:r>
        <w:br/>
      </w:r>
      <w:r>
        <w:rPr>
          <w:b/>
          <w:bCs/>
        </w:rPr>
        <w:t>Banking &amp; Payment Systems:</w:t>
      </w:r>
      <w:r>
        <w:t xml:space="preserve"> CBS (Flexcube), ABS, BEFTN, RTGS, BACPS, Agent Banking</w:t>
      </w:r>
      <w:r>
        <w:br/>
      </w:r>
      <w:r>
        <w:rPr>
          <w:b/>
          <w:bCs/>
        </w:rPr>
        <w:t>Web Technologies:</w:t>
      </w:r>
      <w:r>
        <w:t xml:space="preserve"> HTML, HTML5, JavaScript, jQuery</w:t>
      </w:r>
      <w:r>
        <w:br/>
      </w:r>
      <w:r>
        <w:rPr>
          <w:b/>
          <w:bCs/>
        </w:rPr>
        <w:t>Security &amp; Standards:</w:t>
      </w:r>
      <w:r>
        <w:t xml:space="preserve"> OWASP, SANS, SDLC</w:t>
      </w:r>
      <w:r>
        <w:br/>
      </w:r>
      <w:r>
        <w:rPr>
          <w:b/>
          <w:bCs/>
        </w:rPr>
        <w:t>Other Skills:</w:t>
      </w:r>
      <w:r>
        <w:t xml:space="preserve"> Performance Tuning, Application Monitori</w:t>
      </w:r>
      <w:r>
        <w:t>ng, System Integration, Troubleshooting, Documentation</w:t>
      </w:r>
    </w:p>
    <w:p w:rsidR="007443DB" w:rsidRDefault="00440004">
      <w:r>
        <w:pict>
          <v:rect id="_x0000_i1027" style="width:0;height:1.5pt" o:hralign="center" o:hrstd="t" o:hr="t"/>
        </w:pict>
      </w:r>
    </w:p>
    <w:p w:rsidR="007443DB" w:rsidRDefault="00440004">
      <w:pPr>
        <w:pStyle w:val="Heading2"/>
      </w:pPr>
      <w:bookmarkStart w:id="3" w:name="professional-experience"/>
      <w:bookmarkEnd w:id="2"/>
      <w:r>
        <w:t>PROFESSIONAL EXPERIENCE</w:t>
      </w:r>
    </w:p>
    <w:p w:rsidR="007443DB" w:rsidRDefault="00440004">
      <w:pPr>
        <w:pStyle w:val="Heading3"/>
      </w:pPr>
      <w:bookmarkStart w:id="4" w:name="seo-senior-software-developer"/>
      <w:r>
        <w:t>SEO &amp; Senior Software Developer</w:t>
      </w:r>
    </w:p>
    <w:p w:rsidR="007443DB" w:rsidRDefault="00440004">
      <w:pPr>
        <w:pStyle w:val="FirstParagraph"/>
      </w:pPr>
      <w:r>
        <w:rPr>
          <w:b/>
          <w:bCs/>
        </w:rPr>
        <w:t>The Premier Bank PLC</w:t>
      </w:r>
      <w:r>
        <w:t xml:space="preserve"> | Aug 2024 – Present - Design, develop, and maintain enterprise banking applications including </w:t>
      </w:r>
      <w:r>
        <w:rPr>
          <w:b/>
          <w:bCs/>
        </w:rPr>
        <w:t>FX Reporting, Quick Loan Sy</w:t>
      </w:r>
      <w:r>
        <w:rPr>
          <w:b/>
          <w:bCs/>
        </w:rPr>
        <w:t xml:space="preserve">stems, </w:t>
      </w:r>
      <w:r w:rsidR="00685BAA">
        <w:rPr>
          <w:b/>
          <w:bCs/>
        </w:rPr>
        <w:t xml:space="preserve">Online Examination System, Board Meeting System </w:t>
      </w:r>
      <w:r>
        <w:rPr>
          <w:b/>
          <w:bCs/>
        </w:rPr>
        <w:t>and Corporate Dashboards</w:t>
      </w:r>
      <w:r w:rsidR="00685BAA">
        <w:rPr>
          <w:b/>
          <w:bCs/>
        </w:rPr>
        <w:t xml:space="preserve"> etc</w:t>
      </w:r>
      <w:r>
        <w:t xml:space="preserve">. </w:t>
      </w:r>
      <w:r w:rsidR="00685BAA">
        <w:t>M</w:t>
      </w:r>
      <w:r>
        <w:t xml:space="preserve">anage project timelines based on business requirements. - Integrate web applications with </w:t>
      </w:r>
      <w:r>
        <w:rPr>
          <w:b/>
          <w:bCs/>
        </w:rPr>
        <w:t>Oracle, MS SQL, and MySQL</w:t>
      </w:r>
      <w:r>
        <w:t xml:space="preserve"> databases. - Monitor application health, perform performance tuni</w:t>
      </w:r>
      <w:r>
        <w:t xml:space="preserve">ng, patching, and log analysis. - Ensure secure coding practices aligned with </w:t>
      </w:r>
      <w:r>
        <w:rPr>
          <w:b/>
          <w:bCs/>
        </w:rPr>
        <w:t>OWASP and SANS</w:t>
      </w:r>
      <w:r>
        <w:t xml:space="preserve"> guidelines.</w:t>
      </w:r>
    </w:p>
    <w:p w:rsidR="007443DB" w:rsidRDefault="00440004">
      <w:pPr>
        <w:pStyle w:val="Heading3"/>
      </w:pPr>
      <w:bookmarkStart w:id="5" w:name="manager-executive-officer"/>
      <w:bookmarkEnd w:id="4"/>
      <w:r>
        <w:lastRenderedPageBreak/>
        <w:t>Manager (Executive Officer)</w:t>
      </w:r>
    </w:p>
    <w:p w:rsidR="007443DB" w:rsidRDefault="00440004">
      <w:pPr>
        <w:pStyle w:val="FirstParagraph"/>
      </w:pPr>
      <w:r>
        <w:rPr>
          <w:b/>
          <w:bCs/>
        </w:rPr>
        <w:t>Prime Bank PLC</w:t>
      </w:r>
      <w:r>
        <w:t xml:space="preserve"> | Mar 2021 – Jul 2024 - Managed enterprise platforms including </w:t>
      </w:r>
      <w:r>
        <w:rPr>
          <w:b/>
          <w:bCs/>
        </w:rPr>
        <w:t>ABS, e-KYC, AGAM, Chatbots, SMS Portal, BEFTN</w:t>
      </w:r>
      <w:r>
        <w:rPr>
          <w:b/>
          <w:bCs/>
        </w:rPr>
        <w:t>, RTGS, and BACH</w:t>
      </w:r>
      <w:r>
        <w:t xml:space="preserve">. - Developed systems such as </w:t>
      </w:r>
      <w:r>
        <w:rPr>
          <w:b/>
          <w:bCs/>
        </w:rPr>
        <w:t>Debit Card Requisition</w:t>
      </w:r>
      <w:r>
        <w:t xml:space="preserve">, </w:t>
      </w:r>
      <w:r>
        <w:rPr>
          <w:b/>
          <w:bCs/>
        </w:rPr>
        <w:t>Account Transaction Monitoring</w:t>
      </w:r>
      <w:r>
        <w:t xml:space="preserve">, and </w:t>
      </w:r>
      <w:r>
        <w:rPr>
          <w:b/>
          <w:bCs/>
        </w:rPr>
        <w:t>Auto Debit Solutions</w:t>
      </w:r>
      <w:r>
        <w:t xml:space="preserve">. - Integrated </w:t>
      </w:r>
      <w:r>
        <w:rPr>
          <w:b/>
          <w:bCs/>
        </w:rPr>
        <w:t>ABS with EFTN and RTGS</w:t>
      </w:r>
      <w:r>
        <w:t>, improving transaction automation and reliability. - Coordinated with vendors, regulators, a</w:t>
      </w:r>
      <w:r>
        <w:t>nd internal stakeholders for system enhancements.</w:t>
      </w:r>
    </w:p>
    <w:p w:rsidR="007443DB" w:rsidRDefault="00440004">
      <w:pPr>
        <w:pStyle w:val="Heading3"/>
      </w:pPr>
      <w:bookmarkStart w:id="6" w:name="senior-officer-software-engineer"/>
      <w:bookmarkEnd w:id="5"/>
      <w:r>
        <w:t>Senior Officer (Software Engineer)</w:t>
      </w:r>
    </w:p>
    <w:p w:rsidR="007443DB" w:rsidRDefault="00440004">
      <w:pPr>
        <w:pStyle w:val="FirstParagraph"/>
      </w:pPr>
      <w:r>
        <w:rPr>
          <w:b/>
          <w:bCs/>
        </w:rPr>
        <w:t>NRB Bank Limited</w:t>
      </w:r>
      <w:r>
        <w:t xml:space="preserve"> | Sep 2019 – Mar 2021 - Supported and enhanced </w:t>
      </w:r>
      <w:r>
        <w:rPr>
          <w:b/>
          <w:bCs/>
        </w:rPr>
        <w:t>CBS (Flexcube), ABS, BEFTN, RTGS</w:t>
      </w:r>
      <w:r>
        <w:t xml:space="preserve"> platforms. - Developed internal systems including </w:t>
      </w:r>
      <w:r>
        <w:rPr>
          <w:b/>
          <w:bCs/>
        </w:rPr>
        <w:t>Suspicious Transaction M</w:t>
      </w:r>
      <w:r>
        <w:rPr>
          <w:b/>
          <w:bCs/>
        </w:rPr>
        <w:t>onitoring</w:t>
      </w:r>
      <w:r>
        <w:t xml:space="preserve">, </w:t>
      </w:r>
      <w:r>
        <w:rPr>
          <w:b/>
          <w:bCs/>
        </w:rPr>
        <w:t>HR Attendance</w:t>
      </w:r>
      <w:r>
        <w:t xml:space="preserve">, and </w:t>
      </w:r>
      <w:r>
        <w:rPr>
          <w:b/>
          <w:bCs/>
        </w:rPr>
        <w:t>Asset Management</w:t>
      </w:r>
      <w:r>
        <w:t xml:space="preserve"> applications. - Provided database optimization and PL/SQL support for mission-critical systems.</w:t>
      </w:r>
    </w:p>
    <w:p w:rsidR="007443DB" w:rsidRDefault="00440004">
      <w:pPr>
        <w:pStyle w:val="Heading3"/>
      </w:pPr>
      <w:bookmarkStart w:id="7" w:name="officer-software-engineer"/>
      <w:bookmarkEnd w:id="6"/>
      <w:r>
        <w:t>Officer (Software Engineer)</w:t>
      </w:r>
    </w:p>
    <w:p w:rsidR="007443DB" w:rsidRDefault="00440004">
      <w:pPr>
        <w:pStyle w:val="FirstParagraph"/>
      </w:pPr>
      <w:r>
        <w:rPr>
          <w:b/>
          <w:bCs/>
        </w:rPr>
        <w:t>NRB Bank Limited</w:t>
      </w:r>
      <w:r>
        <w:t xml:space="preserve"> | Jul 2016 – Aug 2019 - Worked on national payment systems (</w:t>
      </w:r>
      <w:r>
        <w:rPr>
          <w:b/>
          <w:bCs/>
        </w:rPr>
        <w:t>BEFTN, R</w:t>
      </w:r>
      <w:r>
        <w:rPr>
          <w:b/>
          <w:bCs/>
        </w:rPr>
        <w:t>TGS, BACH</w:t>
      </w:r>
      <w:r>
        <w:t xml:space="preserve">) and core banking integrations. - Built and maintained internal automation and reporting tools using </w:t>
      </w:r>
      <w:r>
        <w:rPr>
          <w:b/>
          <w:bCs/>
        </w:rPr>
        <w:t>ASP.NET and SQL Server</w:t>
      </w:r>
      <w:r>
        <w:t>.</w:t>
      </w:r>
    </w:p>
    <w:p w:rsidR="007443DB" w:rsidRDefault="00440004">
      <w:pPr>
        <w:pStyle w:val="Heading3"/>
      </w:pPr>
      <w:bookmarkStart w:id="8" w:name="assistant-programmer-technical-lead"/>
      <w:bookmarkEnd w:id="7"/>
      <w:r>
        <w:t>Assistant Programmer / Technical Lead</w:t>
      </w:r>
    </w:p>
    <w:p w:rsidR="007443DB" w:rsidRDefault="00440004">
      <w:pPr>
        <w:pStyle w:val="FirstParagraph"/>
      </w:pPr>
      <w:r>
        <w:rPr>
          <w:b/>
          <w:bCs/>
        </w:rPr>
        <w:t>Flora Limited</w:t>
      </w:r>
      <w:r>
        <w:t xml:space="preserve"> | Feb 2011 – Jul 2016 - Developed ASP.NET and SQL Server applications</w:t>
      </w:r>
      <w:r>
        <w:t xml:space="preserve"> including </w:t>
      </w:r>
      <w:r>
        <w:rPr>
          <w:b/>
          <w:bCs/>
        </w:rPr>
        <w:t>School Management</w:t>
      </w:r>
      <w:r>
        <w:t xml:space="preserve">, </w:t>
      </w:r>
      <w:r>
        <w:rPr>
          <w:b/>
          <w:bCs/>
        </w:rPr>
        <w:t>Asset Management</w:t>
      </w:r>
      <w:r>
        <w:t xml:space="preserve">, and </w:t>
      </w:r>
      <w:r>
        <w:rPr>
          <w:b/>
          <w:bCs/>
        </w:rPr>
        <w:t>User Profile Systems</w:t>
      </w:r>
      <w:r>
        <w:t>. - Provided database engineering and technical leadership for enterprise solutions.</w:t>
      </w:r>
    </w:p>
    <w:p w:rsidR="007443DB" w:rsidRDefault="00440004">
      <w:r>
        <w:pict>
          <v:rect id="_x0000_i1028" style="width:0;height:1.5pt" o:hralign="center" o:hrstd="t" o:hr="t"/>
        </w:pict>
      </w:r>
    </w:p>
    <w:p w:rsidR="007443DB" w:rsidRDefault="00440004">
      <w:pPr>
        <w:pStyle w:val="Heading2"/>
      </w:pPr>
      <w:bookmarkStart w:id="9" w:name="education"/>
      <w:bookmarkEnd w:id="3"/>
      <w:bookmarkEnd w:id="8"/>
      <w:r>
        <w:t>EDUCATION</w:t>
      </w:r>
    </w:p>
    <w:p w:rsidR="007443DB" w:rsidRDefault="00440004">
      <w:pPr>
        <w:pStyle w:val="FirstParagraph"/>
      </w:pPr>
      <w:r>
        <w:rPr>
          <w:b/>
          <w:bCs/>
        </w:rPr>
        <w:t>BSc in Computer Science &amp; Engineering</w:t>
      </w:r>
      <w:r>
        <w:br/>
      </w:r>
      <w:r>
        <w:t>Dhaka International University | 2015 | CGPA: 2.81 / 4.00</w:t>
      </w:r>
    </w:p>
    <w:p w:rsidR="007443DB" w:rsidRDefault="00440004">
      <w:pPr>
        <w:pStyle w:val="BodyText"/>
      </w:pPr>
      <w:r>
        <w:rPr>
          <w:b/>
          <w:bCs/>
        </w:rPr>
        <w:t>Diploma in Computer Science</w:t>
      </w:r>
      <w:r>
        <w:br/>
        <w:t>BIIT – Bangladesh Institute of Information Technology | 2011 | CGPA: 2.72 / 4.00</w:t>
      </w:r>
    </w:p>
    <w:p w:rsidR="007443DB" w:rsidRDefault="00440004">
      <w:r>
        <w:pict>
          <v:rect id="_x0000_i1029" style="width:0;height:1.5pt" o:hralign="center" o:hrstd="t" o:hr="t"/>
        </w:pict>
      </w:r>
    </w:p>
    <w:p w:rsidR="007443DB" w:rsidRDefault="00440004">
      <w:pPr>
        <w:pStyle w:val="Heading2"/>
      </w:pPr>
      <w:bookmarkStart w:id="10" w:name="career-objective"/>
      <w:bookmarkStart w:id="11" w:name="_GoBack"/>
      <w:bookmarkEnd w:id="9"/>
      <w:bookmarkEnd w:id="11"/>
      <w:r>
        <w:t>CAREER OBJECTIVE</w:t>
      </w:r>
    </w:p>
    <w:p w:rsidR="007443DB" w:rsidRDefault="00440004">
      <w:pPr>
        <w:pStyle w:val="FirstParagraph"/>
      </w:pPr>
      <w:r>
        <w:t xml:space="preserve">To leverage my expertise in </w:t>
      </w:r>
      <w:r>
        <w:rPr>
          <w:b/>
          <w:bCs/>
        </w:rPr>
        <w:t>banking software, enterprise systems, and payment integrations</w:t>
      </w:r>
      <w:r>
        <w:t xml:space="preserve"> to deliver secure, scalable, and high-impact technology solutions for leading financial institutions.</w:t>
      </w:r>
      <w:bookmarkEnd w:id="0"/>
      <w:bookmarkEnd w:id="10"/>
    </w:p>
    <w:sectPr w:rsidR="007443D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E30245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CCCF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43DB"/>
    <w:rsid w:val="00440004"/>
    <w:rsid w:val="00685BAA"/>
    <w:rsid w:val="0074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61C9A"/>
  <w15:docId w15:val="{36BF5303-7101-4372-B1F2-55B8C6A4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Md. Sohel | ITD | HO |</cp:lastModifiedBy>
  <cp:revision>3</cp:revision>
  <dcterms:created xsi:type="dcterms:W3CDTF">2026-01-07T06:00:00Z</dcterms:created>
  <dcterms:modified xsi:type="dcterms:W3CDTF">2026-01-07T06:07:00Z</dcterms:modified>
</cp:coreProperties>
</file>