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CF8F" w14:textId="77777777" w:rsidR="00B92B83" w:rsidRPr="00B92B83" w:rsidRDefault="00B92B83" w:rsidP="00B92B83">
      <w:pPr>
        <w:rPr>
          <w:b/>
          <w:bCs/>
        </w:rPr>
      </w:pPr>
      <w:r w:rsidRPr="00B92B83">
        <w:rPr>
          <w:b/>
          <w:bCs/>
        </w:rPr>
        <w:t>Metrics per task — operationalized against what you actually have</w:t>
      </w:r>
    </w:p>
    <w:p w14:paraId="54D47C96" w14:textId="77777777" w:rsidR="00B92B83" w:rsidRPr="00B92B83" w:rsidRDefault="00B92B83" w:rsidP="00B92B83">
      <w:r w:rsidRPr="00B92B83">
        <w:t>Given you have Agent data with 5 repeat runs on Prompt V0 only, here's the realistic breakdown of what's computable now vs. later:</w:t>
      </w:r>
    </w:p>
    <w:p w14:paraId="76BC65F3" w14:textId="77777777" w:rsidR="00B92B83" w:rsidRPr="00B92B83" w:rsidRDefault="00B92B83" w:rsidP="00B92B83">
      <w:r w:rsidRPr="00B92B83">
        <w:rPr>
          <w:b/>
          <w:bCs/>
        </w:rPr>
        <w:t>Computable today (Agent, V0, 5 runs, all 3 tasks):</w:t>
      </w:r>
    </w:p>
    <w:p w14:paraId="34A004DA" w14:textId="77777777" w:rsidR="00B92B83" w:rsidRPr="00B92B83" w:rsidRDefault="00B92B83" w:rsidP="00B92B83">
      <w:pPr>
        <w:numPr>
          <w:ilvl w:val="0"/>
          <w:numId w:val="1"/>
        </w:numPr>
      </w:pPr>
      <w:r w:rsidRPr="00B92B83">
        <w:rPr>
          <w:b/>
          <w:bCs/>
        </w:rPr>
        <w:t>Recall / Precision / F1</w:t>
      </w:r>
      <w:r w:rsidRPr="00B92B83">
        <w:t xml:space="preserve"> per hospital — match returned items against your gold set.</w:t>
      </w:r>
    </w:p>
    <w:p w14:paraId="79E6F67C" w14:textId="77777777" w:rsidR="00B92B83" w:rsidRPr="00B92B83" w:rsidRDefault="00B92B83" w:rsidP="00B92B83">
      <w:pPr>
        <w:numPr>
          <w:ilvl w:val="0"/>
          <w:numId w:val="1"/>
        </w:numPr>
      </w:pPr>
      <w:r w:rsidRPr="00B92B83">
        <w:rPr>
          <w:b/>
          <w:bCs/>
        </w:rPr>
        <w:t>Hallucination rate</w:t>
      </w:r>
      <w:r w:rsidRPr="00B92B83">
        <w:t xml:space="preserve"> — items not in gold and not explainable as a genuine near-miss.</w:t>
      </w:r>
    </w:p>
    <w:p w14:paraId="2C8AE457" w14:textId="77777777" w:rsidR="00B92B83" w:rsidRPr="00B92B83" w:rsidRDefault="00B92B83" w:rsidP="00B92B83">
      <w:pPr>
        <w:numPr>
          <w:ilvl w:val="0"/>
          <w:numId w:val="1"/>
        </w:numPr>
      </w:pPr>
      <w:r w:rsidRPr="00B92B83">
        <w:rPr>
          <w:b/>
          <w:bCs/>
        </w:rPr>
        <w:t>Field accuracy</w:t>
      </w:r>
      <w:r w:rsidRPr="00B92B83">
        <w:t xml:space="preserve"> — for matched items, date/name/role correctness.</w:t>
      </w:r>
    </w:p>
    <w:p w14:paraId="6766A9A8" w14:textId="77777777" w:rsidR="00B92B83" w:rsidRPr="00B92B83" w:rsidRDefault="00B92B83" w:rsidP="00B92B83">
      <w:pPr>
        <w:numPr>
          <w:ilvl w:val="0"/>
          <w:numId w:val="1"/>
        </w:numPr>
      </w:pPr>
      <w:r w:rsidRPr="00B92B83">
        <w:rPr>
          <w:b/>
          <w:bCs/>
        </w:rPr>
        <w:t>Link validity</w:t>
      </w:r>
      <w:r w:rsidRPr="00B92B83">
        <w:t xml:space="preserve"> — do the URLs resolve; do they support the claim.</w:t>
      </w:r>
    </w:p>
    <w:p w14:paraId="688779E1" w14:textId="77777777" w:rsidR="00B92B83" w:rsidRPr="00B92B83" w:rsidRDefault="00B92B83" w:rsidP="00B92B83">
      <w:pPr>
        <w:numPr>
          <w:ilvl w:val="0"/>
          <w:numId w:val="1"/>
        </w:numPr>
      </w:pPr>
      <w:r w:rsidRPr="00B92B83">
        <w:rPr>
          <w:b/>
          <w:bCs/>
        </w:rPr>
        <w:t>Source credibility tier</w:t>
      </w:r>
      <w:r w:rsidRPr="00B92B83">
        <w:t xml:space="preserve"> — apply the team's own OIC &gt; Report &gt; CBC &gt; local &gt; hospital ranking.</w:t>
      </w:r>
    </w:p>
    <w:p w14:paraId="305BA380" w14:textId="77777777" w:rsidR="00B92B83" w:rsidRPr="00B92B83" w:rsidRDefault="00B92B83" w:rsidP="00B92B83">
      <w:pPr>
        <w:numPr>
          <w:ilvl w:val="0"/>
          <w:numId w:val="1"/>
        </w:numPr>
      </w:pPr>
      <w:r w:rsidRPr="00B92B83">
        <w:rPr>
          <w:b/>
          <w:bCs/>
        </w:rPr>
        <w:t>Consistency</w:t>
      </w:r>
      <w:r w:rsidRPr="00B92B83">
        <w:t xml:space="preserve"> — this is the one metric </w:t>
      </w:r>
      <w:r w:rsidRPr="00B92B83">
        <w:rPr>
          <w:i/>
          <w:iCs/>
        </w:rPr>
        <w:t>only</w:t>
      </w:r>
      <w:r w:rsidRPr="00B92B83">
        <w:t xml:space="preserve"> your 5 repeat runs unlock right now: Jaccard similarity of the item-set across the 5 runs, per hospital. This is genuinely valuable data no other tool will have yet.</w:t>
      </w:r>
    </w:p>
    <w:p w14:paraId="469C3B85" w14:textId="77777777" w:rsidR="00B92B83" w:rsidRPr="00B92B83" w:rsidRDefault="00B92B83" w:rsidP="00B92B83">
      <w:pPr>
        <w:numPr>
          <w:ilvl w:val="0"/>
          <w:numId w:val="1"/>
        </w:numPr>
      </w:pPr>
      <w:r w:rsidRPr="00B92B83">
        <w:rPr>
          <w:b/>
          <w:bCs/>
        </w:rPr>
        <w:t>Format adherence</w:t>
      </w:r>
      <w:r w:rsidRPr="00B92B83">
        <w:t xml:space="preserve"> — did it follow Hospital→Issue→Blurb→Date→Source→Link.</w:t>
      </w:r>
    </w:p>
    <w:p w14:paraId="17373E81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1B2B"/>
    <w:multiLevelType w:val="multilevel"/>
    <w:tmpl w:val="D486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08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28"/>
    <w:rsid w:val="00657E28"/>
    <w:rsid w:val="0067003E"/>
    <w:rsid w:val="009F2B23"/>
    <w:rsid w:val="00B92B83"/>
    <w:rsid w:val="00CC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DF3C"/>
  <w15:chartTrackingRefBased/>
  <w15:docId w15:val="{DAF5127E-4165-473C-88DD-0C76FB7F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2026-08-25T08:20:00Z</dcterms:created>
  <dcterms:modified xsi:type="dcterms:W3CDTF">2026-08-25T08:20:00Z</dcterms:modified>
</cp:coreProperties>
</file>