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3C357" w14:textId="77777777" w:rsidR="00043FE3" w:rsidRPr="00043FE3" w:rsidRDefault="00043FE3" w:rsidP="00043FE3">
      <w:r w:rsidRPr="00043FE3">
        <w:t xml:space="preserve">I treated </w:t>
      </w:r>
      <w:r w:rsidRPr="00043FE3">
        <w:rPr>
          <w:b/>
          <w:bCs/>
        </w:rPr>
        <w:t>Mackenzie Health</w:t>
      </w:r>
      <w:r w:rsidRPr="00043FE3">
        <w:t xml:space="preserve"> as the hospital corporation governing Mackenzie Richmond Hill Hospital and Cortellucci Vaughan Hospital, and focused on </w:t>
      </w:r>
      <w:r w:rsidRPr="00043FE3">
        <w:rPr>
          <w:b/>
          <w:bCs/>
        </w:rPr>
        <w:t>hospital corporate leadership, President/CEO, Chief of Staff, senior executive leadership changes, and corporate Board of Directors changes</w:t>
      </w:r>
      <w:r w:rsidRPr="00043FE3">
        <w:t>. I excluded Mackenzie Health Foundation personnel except where they are relevant to the hospital corporation’s governance, and I excluded routine committee assignments that did not represent a change in board membership or principal board office.</w:t>
      </w:r>
    </w:p>
    <w:p w14:paraId="1539CDDB" w14:textId="77777777" w:rsidR="00043FE3" w:rsidRPr="00043FE3" w:rsidRDefault="00043FE3" w:rsidP="00043FE3">
      <w:r w:rsidRPr="00043FE3">
        <w:rPr>
          <w:b/>
          <w:bCs/>
        </w:rPr>
        <w:t>Important boundary point:</w:t>
      </w:r>
      <w:r w:rsidRPr="00043FE3">
        <w:t xml:space="preserve"> Mackenzie Health’s major 2021 board transition was announced July 15, 2021, but the appointments took effect at the </w:t>
      </w:r>
      <w:r w:rsidRPr="00043FE3">
        <w:rPr>
          <w:b/>
          <w:bCs/>
        </w:rPr>
        <w:t>July 14, 2021 AGM</w:t>
      </w:r>
      <w:r w:rsidRPr="00043FE3">
        <w:t xml:space="preserve">, so it falls </w:t>
      </w:r>
      <w:r w:rsidRPr="00043FE3">
        <w:rPr>
          <w:b/>
          <w:bCs/>
        </w:rPr>
        <w:t>outside your July 16, 2021 start date</w:t>
      </w:r>
      <w:r w:rsidRPr="00043FE3">
        <w:t>. I therefore do not count it as an in-period change. (</w:t>
      </w:r>
      <w:hyperlink r:id="rId4" w:tooltip="Mackenzie Health appoints Fay Lim-Lambie, Dean at George Brown, as new board chair | News" w:history="1">
        <w:r w:rsidRPr="00043FE3">
          <w:rPr>
            <w:rStyle w:val="Hyperlink"/>
          </w:rPr>
          <w:t>Mackenzie Health</w:t>
        </w:r>
      </w:hyperlink>
      <w:r w:rsidRPr="00043FE3">
        <w:t>)</w:t>
      </w:r>
    </w:p>
    <w:p w14:paraId="659AF797" w14:textId="77777777" w:rsidR="00043FE3" w:rsidRPr="00043FE3" w:rsidRDefault="00043FE3" w:rsidP="00043FE3">
      <w:pPr>
        <w:rPr>
          <w:b/>
          <w:bCs/>
        </w:rPr>
      </w:pPr>
      <w:r w:rsidRPr="00043FE3">
        <w:rPr>
          <w:b/>
          <w:bCs/>
        </w:rPr>
        <w:t>Mackenzie Health — leadership, CEO and Board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650"/>
        <w:gridCol w:w="1769"/>
        <w:gridCol w:w="1744"/>
        <w:gridCol w:w="1556"/>
        <w:gridCol w:w="1509"/>
      </w:tblGrid>
      <w:tr w:rsidR="00043FE3" w:rsidRPr="00043FE3" w14:paraId="4247B3C2" w14:textId="77777777">
        <w:trPr>
          <w:tblHeader/>
          <w:tblCellSpacing w:w="15" w:type="dxa"/>
        </w:trPr>
        <w:tc>
          <w:tcPr>
            <w:tcW w:w="0" w:type="auto"/>
            <w:vAlign w:val="center"/>
            <w:hideMark/>
          </w:tcPr>
          <w:p w14:paraId="05193C11" w14:textId="77777777" w:rsidR="00043FE3" w:rsidRPr="00043FE3" w:rsidRDefault="00043FE3" w:rsidP="00043FE3">
            <w:pPr>
              <w:rPr>
                <w:b/>
                <w:bCs/>
              </w:rPr>
            </w:pPr>
            <w:r w:rsidRPr="00043FE3">
              <w:rPr>
                <w:b/>
                <w:bCs/>
              </w:rPr>
              <w:t>Hospital</w:t>
            </w:r>
          </w:p>
        </w:tc>
        <w:tc>
          <w:tcPr>
            <w:tcW w:w="0" w:type="auto"/>
            <w:vAlign w:val="center"/>
            <w:hideMark/>
          </w:tcPr>
          <w:p w14:paraId="34221458" w14:textId="77777777" w:rsidR="00043FE3" w:rsidRPr="00043FE3" w:rsidRDefault="00043FE3" w:rsidP="00043FE3">
            <w:pPr>
              <w:rPr>
                <w:b/>
                <w:bCs/>
              </w:rPr>
            </w:pPr>
            <w:r w:rsidRPr="00043FE3">
              <w:rPr>
                <w:b/>
                <w:bCs/>
              </w:rPr>
              <w:t>Issue</w:t>
            </w:r>
          </w:p>
        </w:tc>
        <w:tc>
          <w:tcPr>
            <w:tcW w:w="0" w:type="auto"/>
            <w:vAlign w:val="center"/>
            <w:hideMark/>
          </w:tcPr>
          <w:p w14:paraId="1A734857" w14:textId="77777777" w:rsidR="00043FE3" w:rsidRPr="00043FE3" w:rsidRDefault="00043FE3" w:rsidP="00043FE3">
            <w:pPr>
              <w:rPr>
                <w:b/>
                <w:bCs/>
              </w:rPr>
            </w:pPr>
            <w:r w:rsidRPr="00043FE3">
              <w:rPr>
                <w:b/>
                <w:bCs/>
              </w:rPr>
              <w:t>Paragraph blurb</w:t>
            </w:r>
          </w:p>
        </w:tc>
        <w:tc>
          <w:tcPr>
            <w:tcW w:w="0" w:type="auto"/>
            <w:vAlign w:val="center"/>
            <w:hideMark/>
          </w:tcPr>
          <w:p w14:paraId="53AAF950" w14:textId="77777777" w:rsidR="00043FE3" w:rsidRPr="00043FE3" w:rsidRDefault="00043FE3" w:rsidP="00043FE3">
            <w:pPr>
              <w:rPr>
                <w:b/>
                <w:bCs/>
              </w:rPr>
            </w:pPr>
            <w:r w:rsidRPr="00043FE3">
              <w:rPr>
                <w:b/>
                <w:bCs/>
              </w:rPr>
              <w:t>Date</w:t>
            </w:r>
          </w:p>
        </w:tc>
        <w:tc>
          <w:tcPr>
            <w:tcW w:w="0" w:type="auto"/>
            <w:vAlign w:val="center"/>
            <w:hideMark/>
          </w:tcPr>
          <w:p w14:paraId="612B4562" w14:textId="77777777" w:rsidR="00043FE3" w:rsidRPr="00043FE3" w:rsidRDefault="00043FE3" w:rsidP="00043FE3">
            <w:pPr>
              <w:rPr>
                <w:b/>
                <w:bCs/>
              </w:rPr>
            </w:pPr>
            <w:r w:rsidRPr="00043FE3">
              <w:rPr>
                <w:b/>
                <w:bCs/>
              </w:rPr>
              <w:t>Source</w:t>
            </w:r>
          </w:p>
        </w:tc>
        <w:tc>
          <w:tcPr>
            <w:tcW w:w="0" w:type="auto"/>
            <w:vAlign w:val="center"/>
            <w:hideMark/>
          </w:tcPr>
          <w:p w14:paraId="541199D7" w14:textId="77777777" w:rsidR="00043FE3" w:rsidRPr="00043FE3" w:rsidRDefault="00043FE3" w:rsidP="00043FE3">
            <w:pPr>
              <w:rPr>
                <w:b/>
                <w:bCs/>
              </w:rPr>
            </w:pPr>
            <w:r w:rsidRPr="00043FE3">
              <w:rPr>
                <w:b/>
                <w:bCs/>
              </w:rPr>
              <w:t>Source link</w:t>
            </w:r>
          </w:p>
        </w:tc>
      </w:tr>
      <w:tr w:rsidR="00043FE3" w:rsidRPr="00043FE3" w14:paraId="44CE0F1C" w14:textId="77777777">
        <w:trPr>
          <w:tblCellSpacing w:w="15" w:type="dxa"/>
        </w:trPr>
        <w:tc>
          <w:tcPr>
            <w:tcW w:w="0" w:type="auto"/>
            <w:vAlign w:val="center"/>
            <w:hideMark/>
          </w:tcPr>
          <w:p w14:paraId="53C7ED78" w14:textId="77777777" w:rsidR="00043FE3" w:rsidRPr="00043FE3" w:rsidRDefault="00043FE3" w:rsidP="00043FE3">
            <w:r w:rsidRPr="00043FE3">
              <w:rPr>
                <w:b/>
                <w:bCs/>
              </w:rPr>
              <w:t>Mackenzie Health</w:t>
            </w:r>
          </w:p>
        </w:tc>
        <w:tc>
          <w:tcPr>
            <w:tcW w:w="0" w:type="auto"/>
            <w:vAlign w:val="center"/>
            <w:hideMark/>
          </w:tcPr>
          <w:p w14:paraId="37EE0630" w14:textId="77777777" w:rsidR="00043FE3" w:rsidRPr="00043FE3" w:rsidRDefault="00043FE3" w:rsidP="00043FE3">
            <w:r w:rsidRPr="00043FE3">
              <w:rPr>
                <w:b/>
                <w:bCs/>
              </w:rPr>
              <w:t>Board director term changes / reappointments</w:t>
            </w:r>
          </w:p>
        </w:tc>
        <w:tc>
          <w:tcPr>
            <w:tcW w:w="0" w:type="auto"/>
            <w:vAlign w:val="center"/>
            <w:hideMark/>
          </w:tcPr>
          <w:p w14:paraId="41702100" w14:textId="77777777" w:rsidR="00043FE3" w:rsidRPr="00043FE3" w:rsidRDefault="00043FE3" w:rsidP="00043FE3">
            <w:r w:rsidRPr="00043FE3">
              <w:t xml:space="preserve">The 2022 governance cycle renewed five directors for additional three-year terms: </w:t>
            </w:r>
            <w:r w:rsidRPr="00043FE3">
              <w:rPr>
                <w:b/>
                <w:bCs/>
              </w:rPr>
              <w:t>Azi Boloorchi, Peter Hargitai and Joby McKenzie</w:t>
            </w:r>
            <w:r w:rsidRPr="00043FE3">
              <w:t xml:space="preserve"> for second terms, and </w:t>
            </w:r>
            <w:r w:rsidRPr="00043FE3">
              <w:rPr>
                <w:b/>
                <w:bCs/>
              </w:rPr>
              <w:t>Fay Lim-Lambie and Stephanie Zee</w:t>
            </w:r>
            <w:r w:rsidRPr="00043FE3">
              <w:t xml:space="preserve"> for third terms. The Board also reappointed Fay Lim-Lambie as Chair and Stephanie Zee </w:t>
            </w:r>
            <w:r w:rsidRPr="00043FE3">
              <w:lastRenderedPageBreak/>
              <w:t>as Vice Chair for 2022–23. These were governance-continuity changes rather than new-to-board appointments.</w:t>
            </w:r>
          </w:p>
        </w:tc>
        <w:tc>
          <w:tcPr>
            <w:tcW w:w="0" w:type="auto"/>
            <w:vAlign w:val="center"/>
            <w:hideMark/>
          </w:tcPr>
          <w:p w14:paraId="05AED45F" w14:textId="77777777" w:rsidR="00043FE3" w:rsidRPr="00043FE3" w:rsidRDefault="00043FE3" w:rsidP="00043FE3">
            <w:r w:rsidRPr="00043FE3">
              <w:rPr>
                <w:b/>
                <w:bCs/>
              </w:rPr>
              <w:lastRenderedPageBreak/>
              <w:t>May 26, 2022</w:t>
            </w:r>
            <w:r w:rsidRPr="00043FE3">
              <w:t xml:space="preserve"> (Board recommendation; AGM approval followed)</w:t>
            </w:r>
          </w:p>
        </w:tc>
        <w:tc>
          <w:tcPr>
            <w:tcW w:w="0" w:type="auto"/>
            <w:vAlign w:val="center"/>
            <w:hideMark/>
          </w:tcPr>
          <w:p w14:paraId="1F15EC0C" w14:textId="77777777" w:rsidR="00043FE3" w:rsidRPr="00043FE3" w:rsidRDefault="00043FE3" w:rsidP="00043FE3">
            <w:r w:rsidRPr="00043FE3">
              <w:t>Mackenzie Health Board minutes</w:t>
            </w:r>
          </w:p>
        </w:tc>
        <w:tc>
          <w:tcPr>
            <w:tcW w:w="0" w:type="auto"/>
            <w:vAlign w:val="center"/>
            <w:hideMark/>
          </w:tcPr>
          <w:p w14:paraId="270D504B" w14:textId="77777777" w:rsidR="00043FE3" w:rsidRPr="00043FE3" w:rsidRDefault="00043FE3" w:rsidP="00043FE3">
            <w:hyperlink r:id="rId5" w:history="1">
              <w:r w:rsidRPr="00043FE3">
                <w:rPr>
                  <w:rStyle w:val="Hyperlink"/>
                </w:rPr>
                <w:t>Mackenzie Health Board minutes — May 26, 2022</w:t>
              </w:r>
            </w:hyperlink>
            <w:r w:rsidRPr="00043FE3">
              <w:t xml:space="preserve"> (</w:t>
            </w:r>
            <w:hyperlink r:id="rId6" w:tooltip="Month Day, Year" w:history="1">
              <w:r w:rsidRPr="00043FE3">
                <w:rPr>
                  <w:rStyle w:val="Hyperlink"/>
                </w:rPr>
                <w:t>Mackenzie Health</w:t>
              </w:r>
            </w:hyperlink>
            <w:r w:rsidRPr="00043FE3">
              <w:t>)</w:t>
            </w:r>
          </w:p>
        </w:tc>
      </w:tr>
      <w:tr w:rsidR="00043FE3" w:rsidRPr="00043FE3" w14:paraId="5A56C48F" w14:textId="77777777">
        <w:trPr>
          <w:tblCellSpacing w:w="15" w:type="dxa"/>
        </w:trPr>
        <w:tc>
          <w:tcPr>
            <w:tcW w:w="0" w:type="auto"/>
            <w:vAlign w:val="center"/>
            <w:hideMark/>
          </w:tcPr>
          <w:p w14:paraId="3026720D" w14:textId="77777777" w:rsidR="00043FE3" w:rsidRPr="00043FE3" w:rsidRDefault="00043FE3" w:rsidP="00043FE3">
            <w:r w:rsidRPr="00043FE3">
              <w:rPr>
                <w:b/>
                <w:bCs/>
              </w:rPr>
              <w:t>Mackenzie Health</w:t>
            </w:r>
          </w:p>
        </w:tc>
        <w:tc>
          <w:tcPr>
            <w:tcW w:w="0" w:type="auto"/>
            <w:vAlign w:val="center"/>
            <w:hideMark/>
          </w:tcPr>
          <w:p w14:paraId="4DF21E22" w14:textId="77777777" w:rsidR="00043FE3" w:rsidRPr="00043FE3" w:rsidRDefault="00043FE3" w:rsidP="00043FE3">
            <w:r w:rsidRPr="00043FE3">
              <w:rPr>
                <w:b/>
                <w:bCs/>
              </w:rPr>
              <w:t>Board resignation — Rajesh (Raj) Uttamchandani</w:t>
            </w:r>
          </w:p>
        </w:tc>
        <w:tc>
          <w:tcPr>
            <w:tcW w:w="0" w:type="auto"/>
            <w:vAlign w:val="center"/>
            <w:hideMark/>
          </w:tcPr>
          <w:p w14:paraId="5C7AEE25" w14:textId="77777777" w:rsidR="00043FE3" w:rsidRPr="00043FE3" w:rsidRDefault="00043FE3" w:rsidP="00043FE3">
            <w:r w:rsidRPr="00043FE3">
              <w:t xml:space="preserve">The Board formally accepted </w:t>
            </w:r>
            <w:r w:rsidRPr="00043FE3">
              <w:rPr>
                <w:b/>
                <w:bCs/>
              </w:rPr>
              <w:t>Raj Uttamchandani’s resignation</w:t>
            </w:r>
            <w:r w:rsidRPr="00043FE3">
              <w:t>, effective April 2023. He had been a director following the 2021 board refresh. This created a board vacancy during the 2023 governance cycle.</w:t>
            </w:r>
          </w:p>
        </w:tc>
        <w:tc>
          <w:tcPr>
            <w:tcW w:w="0" w:type="auto"/>
            <w:vAlign w:val="center"/>
            <w:hideMark/>
          </w:tcPr>
          <w:p w14:paraId="730EDB94" w14:textId="77777777" w:rsidR="00043FE3" w:rsidRPr="00043FE3" w:rsidRDefault="00043FE3" w:rsidP="00043FE3">
            <w:r w:rsidRPr="00043FE3">
              <w:rPr>
                <w:b/>
                <w:bCs/>
              </w:rPr>
              <w:t>April 2023</w:t>
            </w:r>
            <w:r w:rsidRPr="00043FE3">
              <w:t xml:space="preserve"> effective; documented </w:t>
            </w:r>
            <w:r w:rsidRPr="00043FE3">
              <w:rPr>
                <w:b/>
                <w:bCs/>
              </w:rPr>
              <w:t>May 25, 2023</w:t>
            </w:r>
          </w:p>
        </w:tc>
        <w:tc>
          <w:tcPr>
            <w:tcW w:w="0" w:type="auto"/>
            <w:vAlign w:val="center"/>
            <w:hideMark/>
          </w:tcPr>
          <w:p w14:paraId="1C0AAA50" w14:textId="77777777" w:rsidR="00043FE3" w:rsidRPr="00043FE3" w:rsidRDefault="00043FE3" w:rsidP="00043FE3">
            <w:r w:rsidRPr="00043FE3">
              <w:t>Mackenzie Health Board minutes</w:t>
            </w:r>
          </w:p>
        </w:tc>
        <w:tc>
          <w:tcPr>
            <w:tcW w:w="0" w:type="auto"/>
            <w:vAlign w:val="center"/>
            <w:hideMark/>
          </w:tcPr>
          <w:p w14:paraId="6034881E" w14:textId="77777777" w:rsidR="00043FE3" w:rsidRPr="00043FE3" w:rsidRDefault="00043FE3" w:rsidP="00043FE3">
            <w:hyperlink r:id="rId7" w:history="1">
              <w:r w:rsidRPr="00043FE3">
                <w:rPr>
                  <w:rStyle w:val="Hyperlink"/>
                </w:rPr>
                <w:t>Mackenzie Health Board minutes — May 25, 2023</w:t>
              </w:r>
            </w:hyperlink>
            <w:r w:rsidRPr="00043FE3">
              <w:t xml:space="preserve"> (</w:t>
            </w:r>
            <w:hyperlink r:id="rId8" w:tooltip="Board of Directors Meeting Minutes - May 25, 2023" w:history="1">
              <w:r w:rsidRPr="00043FE3">
                <w:rPr>
                  <w:rStyle w:val="Hyperlink"/>
                </w:rPr>
                <w:t>Mackenzie Health</w:t>
              </w:r>
            </w:hyperlink>
            <w:r w:rsidRPr="00043FE3">
              <w:t>)</w:t>
            </w:r>
          </w:p>
        </w:tc>
      </w:tr>
      <w:tr w:rsidR="00043FE3" w:rsidRPr="00043FE3" w14:paraId="2027C2FE" w14:textId="77777777">
        <w:trPr>
          <w:tblCellSpacing w:w="15" w:type="dxa"/>
        </w:trPr>
        <w:tc>
          <w:tcPr>
            <w:tcW w:w="0" w:type="auto"/>
            <w:vAlign w:val="center"/>
            <w:hideMark/>
          </w:tcPr>
          <w:p w14:paraId="4DBF7DBC" w14:textId="77777777" w:rsidR="00043FE3" w:rsidRPr="00043FE3" w:rsidRDefault="00043FE3" w:rsidP="00043FE3">
            <w:r w:rsidRPr="00043FE3">
              <w:rPr>
                <w:b/>
                <w:bCs/>
              </w:rPr>
              <w:t>Mackenzie Health</w:t>
            </w:r>
          </w:p>
        </w:tc>
        <w:tc>
          <w:tcPr>
            <w:tcW w:w="0" w:type="auto"/>
            <w:vAlign w:val="center"/>
            <w:hideMark/>
          </w:tcPr>
          <w:p w14:paraId="464782B1" w14:textId="77777777" w:rsidR="00043FE3" w:rsidRPr="00043FE3" w:rsidRDefault="00043FE3" w:rsidP="00043FE3">
            <w:r w:rsidRPr="00043FE3">
              <w:rPr>
                <w:b/>
                <w:bCs/>
              </w:rPr>
              <w:t>Three new/elected directors</w:t>
            </w:r>
          </w:p>
        </w:tc>
        <w:tc>
          <w:tcPr>
            <w:tcW w:w="0" w:type="auto"/>
            <w:vAlign w:val="center"/>
            <w:hideMark/>
          </w:tcPr>
          <w:p w14:paraId="406DA1A2" w14:textId="77777777" w:rsidR="00043FE3" w:rsidRPr="00043FE3" w:rsidRDefault="00043FE3" w:rsidP="00043FE3">
            <w:r w:rsidRPr="00043FE3">
              <w:t xml:space="preserve">At the 2023 annual governance cycle, the Board recommended </w:t>
            </w:r>
            <w:r w:rsidRPr="00043FE3">
              <w:rPr>
                <w:b/>
                <w:bCs/>
              </w:rPr>
              <w:t>Atul Mehta, Deryn Rizzi and David Steinberg</w:t>
            </w:r>
            <w:r w:rsidRPr="00043FE3">
              <w:t xml:space="preserve"> for </w:t>
            </w:r>
            <w:r w:rsidRPr="00043FE3">
              <w:lastRenderedPageBreak/>
              <w:t>three-year terms. Their election represented the principal new elected-director intake for the 2023 AGM cycle and followed Raj Uttamchandani’s resignation.</w:t>
            </w:r>
          </w:p>
        </w:tc>
        <w:tc>
          <w:tcPr>
            <w:tcW w:w="0" w:type="auto"/>
            <w:vAlign w:val="center"/>
            <w:hideMark/>
          </w:tcPr>
          <w:p w14:paraId="48DE9BD1" w14:textId="77777777" w:rsidR="00043FE3" w:rsidRPr="00043FE3" w:rsidRDefault="00043FE3" w:rsidP="00043FE3">
            <w:r w:rsidRPr="00043FE3">
              <w:rPr>
                <w:b/>
                <w:bCs/>
              </w:rPr>
              <w:lastRenderedPageBreak/>
              <w:t>May 25 / June 15, 2023</w:t>
            </w:r>
          </w:p>
        </w:tc>
        <w:tc>
          <w:tcPr>
            <w:tcW w:w="0" w:type="auto"/>
            <w:vAlign w:val="center"/>
            <w:hideMark/>
          </w:tcPr>
          <w:p w14:paraId="1F0C8435" w14:textId="77777777" w:rsidR="00043FE3" w:rsidRPr="00043FE3" w:rsidRDefault="00043FE3" w:rsidP="00043FE3">
            <w:r w:rsidRPr="00043FE3">
              <w:t>Mackenzie Health Board minutes / AGM materials</w:t>
            </w:r>
          </w:p>
        </w:tc>
        <w:tc>
          <w:tcPr>
            <w:tcW w:w="0" w:type="auto"/>
            <w:vAlign w:val="center"/>
            <w:hideMark/>
          </w:tcPr>
          <w:p w14:paraId="3E38B295" w14:textId="77777777" w:rsidR="00043FE3" w:rsidRPr="00043FE3" w:rsidRDefault="00043FE3" w:rsidP="00043FE3">
            <w:hyperlink r:id="rId9" w:history="1">
              <w:r w:rsidRPr="00043FE3">
                <w:rPr>
                  <w:rStyle w:val="Hyperlink"/>
                </w:rPr>
                <w:t>Board minutes — May 25, 2023</w:t>
              </w:r>
            </w:hyperlink>
            <w:r w:rsidRPr="00043FE3">
              <w:t xml:space="preserve"> (</w:t>
            </w:r>
            <w:hyperlink r:id="rId10" w:tooltip="Board of Directors Meeting Minutes - May 25, 2023" w:history="1">
              <w:r w:rsidRPr="00043FE3">
                <w:rPr>
                  <w:rStyle w:val="Hyperlink"/>
                </w:rPr>
                <w:t>Mackenzie Health</w:t>
              </w:r>
            </w:hyperlink>
            <w:r w:rsidRPr="00043FE3">
              <w:t>)</w:t>
            </w:r>
          </w:p>
        </w:tc>
      </w:tr>
      <w:tr w:rsidR="00043FE3" w:rsidRPr="00043FE3" w14:paraId="63B54A5B" w14:textId="77777777">
        <w:trPr>
          <w:tblCellSpacing w:w="15" w:type="dxa"/>
        </w:trPr>
        <w:tc>
          <w:tcPr>
            <w:tcW w:w="0" w:type="auto"/>
            <w:vAlign w:val="center"/>
            <w:hideMark/>
          </w:tcPr>
          <w:p w14:paraId="30703AFA" w14:textId="77777777" w:rsidR="00043FE3" w:rsidRPr="00043FE3" w:rsidRDefault="00043FE3" w:rsidP="00043FE3">
            <w:r w:rsidRPr="00043FE3">
              <w:rPr>
                <w:b/>
                <w:bCs/>
              </w:rPr>
              <w:t>Mackenzie Health</w:t>
            </w:r>
          </w:p>
        </w:tc>
        <w:tc>
          <w:tcPr>
            <w:tcW w:w="0" w:type="auto"/>
            <w:vAlign w:val="center"/>
            <w:hideMark/>
          </w:tcPr>
          <w:p w14:paraId="5C936535" w14:textId="77777777" w:rsidR="00043FE3" w:rsidRPr="00043FE3" w:rsidRDefault="00043FE3" w:rsidP="00043FE3">
            <w:r w:rsidRPr="00043FE3">
              <w:rPr>
                <w:b/>
                <w:bCs/>
              </w:rPr>
              <w:t>Two additional directors appointed — John Fursey and Jack Mintz</w:t>
            </w:r>
          </w:p>
        </w:tc>
        <w:tc>
          <w:tcPr>
            <w:tcW w:w="0" w:type="auto"/>
            <w:vAlign w:val="center"/>
            <w:hideMark/>
          </w:tcPr>
          <w:p w14:paraId="1D9E7AAC" w14:textId="77777777" w:rsidR="00043FE3" w:rsidRPr="00043FE3" w:rsidRDefault="00043FE3" w:rsidP="00043FE3">
            <w:r w:rsidRPr="00043FE3">
              <w:t xml:space="preserve">A special governance process in October 2023 added </w:t>
            </w:r>
            <w:r w:rsidRPr="00043FE3">
              <w:rPr>
                <w:b/>
                <w:bCs/>
              </w:rPr>
              <w:t>John Fursey</w:t>
            </w:r>
            <w:r w:rsidRPr="00043FE3">
              <w:t xml:space="preserve"> and </w:t>
            </w:r>
            <w:r w:rsidRPr="00043FE3">
              <w:rPr>
                <w:b/>
                <w:bCs/>
              </w:rPr>
              <w:t>Dr. Jack Mintz</w:t>
            </w:r>
            <w:r w:rsidRPr="00043FE3">
              <w:t xml:space="preserve"> to the Board for three-year terms. John Fursey subsequently became Board Chair in 2025. Jack Mintz remained a director through the later governance cycles.</w:t>
            </w:r>
          </w:p>
        </w:tc>
        <w:tc>
          <w:tcPr>
            <w:tcW w:w="0" w:type="auto"/>
            <w:vAlign w:val="center"/>
            <w:hideMark/>
          </w:tcPr>
          <w:p w14:paraId="63D4D8D9" w14:textId="77777777" w:rsidR="00043FE3" w:rsidRPr="00043FE3" w:rsidRDefault="00043FE3" w:rsidP="00043FE3">
            <w:r w:rsidRPr="00043FE3">
              <w:rPr>
                <w:b/>
                <w:bCs/>
              </w:rPr>
              <w:t>October 5, 2023</w:t>
            </w:r>
          </w:p>
        </w:tc>
        <w:tc>
          <w:tcPr>
            <w:tcW w:w="0" w:type="auto"/>
            <w:vAlign w:val="center"/>
            <w:hideMark/>
          </w:tcPr>
          <w:p w14:paraId="778FD7CB" w14:textId="77777777" w:rsidR="00043FE3" w:rsidRPr="00043FE3" w:rsidRDefault="00043FE3" w:rsidP="00043FE3">
            <w:r w:rsidRPr="00043FE3">
              <w:t>Mackenzie Health Board minutes</w:t>
            </w:r>
          </w:p>
        </w:tc>
        <w:tc>
          <w:tcPr>
            <w:tcW w:w="0" w:type="auto"/>
            <w:vAlign w:val="center"/>
            <w:hideMark/>
          </w:tcPr>
          <w:p w14:paraId="64567437" w14:textId="77777777" w:rsidR="00043FE3" w:rsidRPr="00043FE3" w:rsidRDefault="00043FE3" w:rsidP="00043FE3">
            <w:hyperlink r:id="rId11" w:history="1">
              <w:r w:rsidRPr="00043FE3">
                <w:rPr>
                  <w:rStyle w:val="Hyperlink"/>
                </w:rPr>
                <w:t>Board minutes — October 5, 2023</w:t>
              </w:r>
            </w:hyperlink>
            <w:r w:rsidRPr="00043FE3">
              <w:t xml:space="preserve"> (</w:t>
            </w:r>
            <w:hyperlink r:id="rId12" w:tooltip="Board of Directors Meeting Minutes - October 5, 2023" w:history="1">
              <w:r w:rsidRPr="00043FE3">
                <w:rPr>
                  <w:rStyle w:val="Hyperlink"/>
                </w:rPr>
                <w:t>Mackenzie Health</w:t>
              </w:r>
            </w:hyperlink>
            <w:r w:rsidRPr="00043FE3">
              <w:t>)</w:t>
            </w:r>
          </w:p>
        </w:tc>
      </w:tr>
      <w:tr w:rsidR="00043FE3" w:rsidRPr="00043FE3" w14:paraId="6224EEB6" w14:textId="77777777">
        <w:trPr>
          <w:tblCellSpacing w:w="15" w:type="dxa"/>
        </w:trPr>
        <w:tc>
          <w:tcPr>
            <w:tcW w:w="0" w:type="auto"/>
            <w:vAlign w:val="center"/>
            <w:hideMark/>
          </w:tcPr>
          <w:p w14:paraId="3CF25FDF" w14:textId="77777777" w:rsidR="00043FE3" w:rsidRPr="00043FE3" w:rsidRDefault="00043FE3" w:rsidP="00043FE3">
            <w:r w:rsidRPr="00043FE3">
              <w:rPr>
                <w:b/>
                <w:bCs/>
              </w:rPr>
              <w:lastRenderedPageBreak/>
              <w:t>Mackenzie Health</w:t>
            </w:r>
          </w:p>
        </w:tc>
        <w:tc>
          <w:tcPr>
            <w:tcW w:w="0" w:type="auto"/>
            <w:vAlign w:val="center"/>
            <w:hideMark/>
          </w:tcPr>
          <w:p w14:paraId="3954CD8C" w14:textId="77777777" w:rsidR="00043FE3" w:rsidRPr="00043FE3" w:rsidRDefault="00043FE3" w:rsidP="00043FE3">
            <w:r w:rsidRPr="00043FE3">
              <w:rPr>
                <w:b/>
                <w:bCs/>
              </w:rPr>
              <w:t>Board Chair succession — Fay Lim-Lambie to Stephanie Zee</w:t>
            </w:r>
          </w:p>
        </w:tc>
        <w:tc>
          <w:tcPr>
            <w:tcW w:w="0" w:type="auto"/>
            <w:vAlign w:val="center"/>
            <w:hideMark/>
          </w:tcPr>
          <w:p w14:paraId="055E3E0B" w14:textId="77777777" w:rsidR="00043FE3" w:rsidRPr="00043FE3" w:rsidRDefault="00043FE3" w:rsidP="00043FE3">
            <w:r w:rsidRPr="00043FE3">
              <w:rPr>
                <w:b/>
                <w:bCs/>
              </w:rPr>
              <w:t>Stephanie Zee</w:t>
            </w:r>
            <w:r w:rsidRPr="00043FE3">
              <w:t xml:space="preserve"> succeeded </w:t>
            </w:r>
            <w:r w:rsidRPr="00043FE3">
              <w:rPr>
                <w:b/>
                <w:bCs/>
              </w:rPr>
              <w:t>Fay Lim-Lambie</w:t>
            </w:r>
            <w:r w:rsidRPr="00043FE3">
              <w:t xml:space="preserve"> as Chair of the Mackenzie Health Board for the 2024–25 term. Fay transitioned from Chair back into a director role. Zee had previously served as vice-chair, providing an internal succession path within the Board’s leadership.</w:t>
            </w:r>
          </w:p>
        </w:tc>
        <w:tc>
          <w:tcPr>
            <w:tcW w:w="0" w:type="auto"/>
            <w:vAlign w:val="center"/>
            <w:hideMark/>
          </w:tcPr>
          <w:p w14:paraId="0B7ED8BB" w14:textId="77777777" w:rsidR="00043FE3" w:rsidRPr="00043FE3" w:rsidRDefault="00043FE3" w:rsidP="00043FE3">
            <w:r w:rsidRPr="00043FE3">
              <w:rPr>
                <w:b/>
                <w:bCs/>
              </w:rPr>
              <w:t>June 13, 2024</w:t>
            </w:r>
            <w:r w:rsidRPr="00043FE3">
              <w:t xml:space="preserve"> effective; announced </w:t>
            </w:r>
            <w:r w:rsidRPr="00043FE3">
              <w:rPr>
                <w:b/>
                <w:bCs/>
              </w:rPr>
              <w:t>June 20, 2024</w:t>
            </w:r>
          </w:p>
        </w:tc>
        <w:tc>
          <w:tcPr>
            <w:tcW w:w="0" w:type="auto"/>
            <w:vAlign w:val="center"/>
            <w:hideMark/>
          </w:tcPr>
          <w:p w14:paraId="1C4D4245" w14:textId="77777777" w:rsidR="00043FE3" w:rsidRPr="00043FE3" w:rsidRDefault="00043FE3" w:rsidP="00043FE3">
            <w:r w:rsidRPr="00043FE3">
              <w:t>Mackenzie Health announcement / Board minutes</w:t>
            </w:r>
          </w:p>
        </w:tc>
        <w:tc>
          <w:tcPr>
            <w:tcW w:w="0" w:type="auto"/>
            <w:vAlign w:val="center"/>
            <w:hideMark/>
          </w:tcPr>
          <w:p w14:paraId="5AF41DB7" w14:textId="77777777" w:rsidR="00043FE3" w:rsidRPr="00043FE3" w:rsidRDefault="00043FE3" w:rsidP="00043FE3">
            <w:hyperlink r:id="rId13" w:history="1">
              <w:r w:rsidRPr="00043FE3">
                <w:rPr>
                  <w:rStyle w:val="Hyperlink"/>
                </w:rPr>
                <w:t>Mackenzie Health: new Board chairs — June 20, 2024</w:t>
              </w:r>
            </w:hyperlink>
            <w:r w:rsidRPr="00043FE3">
              <w:t xml:space="preserve"> (</w:t>
            </w:r>
            <w:hyperlink r:id="rId14" w:tooltip="Mackenzie Health and Mackenzie Health Foundation appoint new chairs to their board of directors | News" w:history="1">
              <w:r w:rsidRPr="00043FE3">
                <w:rPr>
                  <w:rStyle w:val="Hyperlink"/>
                </w:rPr>
                <w:t>Mackenzie Health</w:t>
              </w:r>
            </w:hyperlink>
            <w:r w:rsidRPr="00043FE3">
              <w:t>)</w:t>
            </w:r>
          </w:p>
        </w:tc>
      </w:tr>
      <w:tr w:rsidR="00043FE3" w:rsidRPr="00043FE3" w14:paraId="689783E9" w14:textId="77777777">
        <w:trPr>
          <w:tblCellSpacing w:w="15" w:type="dxa"/>
        </w:trPr>
        <w:tc>
          <w:tcPr>
            <w:tcW w:w="0" w:type="auto"/>
            <w:vAlign w:val="center"/>
            <w:hideMark/>
          </w:tcPr>
          <w:p w14:paraId="3DE6B846" w14:textId="77777777" w:rsidR="00043FE3" w:rsidRPr="00043FE3" w:rsidRDefault="00043FE3" w:rsidP="00043FE3">
            <w:r w:rsidRPr="00043FE3">
              <w:rPr>
                <w:b/>
                <w:bCs/>
              </w:rPr>
              <w:t>Mackenzie Health</w:t>
            </w:r>
          </w:p>
        </w:tc>
        <w:tc>
          <w:tcPr>
            <w:tcW w:w="0" w:type="auto"/>
            <w:vAlign w:val="center"/>
            <w:hideMark/>
          </w:tcPr>
          <w:p w14:paraId="57382E72" w14:textId="77777777" w:rsidR="00043FE3" w:rsidRPr="00043FE3" w:rsidRDefault="00043FE3" w:rsidP="00043FE3">
            <w:r w:rsidRPr="00043FE3">
              <w:rPr>
                <w:b/>
                <w:bCs/>
              </w:rPr>
              <w:t>Board director reappointments</w:t>
            </w:r>
          </w:p>
        </w:tc>
        <w:tc>
          <w:tcPr>
            <w:tcW w:w="0" w:type="auto"/>
            <w:vAlign w:val="center"/>
            <w:hideMark/>
          </w:tcPr>
          <w:p w14:paraId="215A9D2A" w14:textId="77777777" w:rsidR="00043FE3" w:rsidRPr="00043FE3" w:rsidRDefault="00043FE3" w:rsidP="00043FE3">
            <w:r w:rsidRPr="00043FE3">
              <w:t xml:space="preserve">The 2024 governance cycle renewed </w:t>
            </w:r>
            <w:r w:rsidRPr="00043FE3">
              <w:rPr>
                <w:b/>
                <w:bCs/>
              </w:rPr>
              <w:t>Dev Chopra</w:t>
            </w:r>
            <w:r w:rsidRPr="00043FE3">
              <w:t xml:space="preserve"> and </w:t>
            </w:r>
            <w:r w:rsidRPr="00043FE3">
              <w:rPr>
                <w:b/>
                <w:bCs/>
              </w:rPr>
              <w:t>Ruby Philip-Katyal</w:t>
            </w:r>
            <w:r w:rsidRPr="00043FE3">
              <w:t xml:space="preserve"> for third three-year terms. Ruby Philip-Katyal was also appointed Vice Chair and Joby McKenzie Second Vice </w:t>
            </w:r>
            <w:r w:rsidRPr="00043FE3">
              <w:lastRenderedPageBreak/>
              <w:t>Chair for 2024–25. These were term/office changes rather than new Board entrants.</w:t>
            </w:r>
          </w:p>
        </w:tc>
        <w:tc>
          <w:tcPr>
            <w:tcW w:w="0" w:type="auto"/>
            <w:vAlign w:val="center"/>
            <w:hideMark/>
          </w:tcPr>
          <w:p w14:paraId="2C4C0E41" w14:textId="77777777" w:rsidR="00043FE3" w:rsidRPr="00043FE3" w:rsidRDefault="00043FE3" w:rsidP="00043FE3">
            <w:r w:rsidRPr="00043FE3">
              <w:rPr>
                <w:b/>
                <w:bCs/>
              </w:rPr>
              <w:lastRenderedPageBreak/>
              <w:t>May 23 / June 13, 2024</w:t>
            </w:r>
          </w:p>
        </w:tc>
        <w:tc>
          <w:tcPr>
            <w:tcW w:w="0" w:type="auto"/>
            <w:vAlign w:val="center"/>
            <w:hideMark/>
          </w:tcPr>
          <w:p w14:paraId="7CCB9DB7" w14:textId="77777777" w:rsidR="00043FE3" w:rsidRPr="00043FE3" w:rsidRDefault="00043FE3" w:rsidP="00043FE3">
            <w:r w:rsidRPr="00043FE3">
              <w:t>Mackenzie Health Board minutes</w:t>
            </w:r>
          </w:p>
        </w:tc>
        <w:tc>
          <w:tcPr>
            <w:tcW w:w="0" w:type="auto"/>
            <w:vAlign w:val="center"/>
            <w:hideMark/>
          </w:tcPr>
          <w:p w14:paraId="2A6E67F9" w14:textId="77777777" w:rsidR="00043FE3" w:rsidRPr="00043FE3" w:rsidRDefault="00043FE3" w:rsidP="00043FE3">
            <w:hyperlink r:id="rId15" w:history="1">
              <w:r w:rsidRPr="00043FE3">
                <w:rPr>
                  <w:rStyle w:val="Hyperlink"/>
                </w:rPr>
                <w:t>Board minutes — May 23, 2024</w:t>
              </w:r>
            </w:hyperlink>
            <w:r w:rsidRPr="00043FE3">
              <w:t xml:space="preserve"> (</w:t>
            </w:r>
            <w:hyperlink r:id="rId16" w:tooltip="Board of Directors - May 23, 2024" w:history="1">
              <w:r w:rsidRPr="00043FE3">
                <w:rPr>
                  <w:rStyle w:val="Hyperlink"/>
                </w:rPr>
                <w:t>Mackenzie Health</w:t>
              </w:r>
            </w:hyperlink>
            <w:r w:rsidRPr="00043FE3">
              <w:t>)</w:t>
            </w:r>
          </w:p>
        </w:tc>
      </w:tr>
      <w:tr w:rsidR="00043FE3" w:rsidRPr="00043FE3" w14:paraId="6F86743D" w14:textId="77777777">
        <w:trPr>
          <w:tblCellSpacing w:w="15" w:type="dxa"/>
        </w:trPr>
        <w:tc>
          <w:tcPr>
            <w:tcW w:w="0" w:type="auto"/>
            <w:vAlign w:val="center"/>
            <w:hideMark/>
          </w:tcPr>
          <w:p w14:paraId="17AC744A" w14:textId="77777777" w:rsidR="00043FE3" w:rsidRPr="00043FE3" w:rsidRDefault="00043FE3" w:rsidP="00043FE3">
            <w:r w:rsidRPr="00043FE3">
              <w:rPr>
                <w:b/>
                <w:bCs/>
              </w:rPr>
              <w:t>Mackenzie Health</w:t>
            </w:r>
          </w:p>
        </w:tc>
        <w:tc>
          <w:tcPr>
            <w:tcW w:w="0" w:type="auto"/>
            <w:vAlign w:val="center"/>
            <w:hideMark/>
          </w:tcPr>
          <w:p w14:paraId="4DF5EAE9" w14:textId="77777777" w:rsidR="00043FE3" w:rsidRPr="00043FE3" w:rsidRDefault="00043FE3" w:rsidP="00043FE3">
            <w:r w:rsidRPr="00043FE3">
              <w:rPr>
                <w:b/>
                <w:bCs/>
              </w:rPr>
              <w:t>CFO / senior executive change — Greg Chow appointed VP Finance &amp; CFO</w:t>
            </w:r>
          </w:p>
        </w:tc>
        <w:tc>
          <w:tcPr>
            <w:tcW w:w="0" w:type="auto"/>
            <w:vAlign w:val="center"/>
            <w:hideMark/>
          </w:tcPr>
          <w:p w14:paraId="6E41D70A" w14:textId="77777777" w:rsidR="00043FE3" w:rsidRPr="00043FE3" w:rsidRDefault="00043FE3" w:rsidP="00043FE3">
            <w:r w:rsidRPr="00043FE3">
              <w:rPr>
                <w:b/>
                <w:bCs/>
              </w:rPr>
              <w:t>Greg Chow</w:t>
            </w:r>
            <w:r w:rsidRPr="00043FE3">
              <w:t xml:space="preserve"> joined Mackenzie Health as </w:t>
            </w:r>
            <w:r w:rsidRPr="00043FE3">
              <w:rPr>
                <w:b/>
                <w:bCs/>
              </w:rPr>
              <w:t>Vice President, Finance and Chief Financial Officer</w:t>
            </w:r>
            <w:r w:rsidRPr="00043FE3">
              <w:t>, taking over the finance leadership portfolio. The appointment followed his senior finance leadership work at Women’s College Hospital and Southlake Regional Health Centre and materially changed the organization’s senior financial leadership.</w:t>
            </w:r>
          </w:p>
        </w:tc>
        <w:tc>
          <w:tcPr>
            <w:tcW w:w="0" w:type="auto"/>
            <w:vAlign w:val="center"/>
            <w:hideMark/>
          </w:tcPr>
          <w:p w14:paraId="6EE39823" w14:textId="77777777" w:rsidR="00043FE3" w:rsidRPr="00043FE3" w:rsidRDefault="00043FE3" w:rsidP="00043FE3">
            <w:r w:rsidRPr="00043FE3">
              <w:rPr>
                <w:b/>
                <w:bCs/>
              </w:rPr>
              <w:t>August 28, 2023 effective</w:t>
            </w:r>
            <w:r w:rsidRPr="00043FE3">
              <w:t xml:space="preserve">; announced </w:t>
            </w:r>
            <w:r w:rsidRPr="00043FE3">
              <w:rPr>
                <w:b/>
                <w:bCs/>
              </w:rPr>
              <w:t>July 19, 2023</w:t>
            </w:r>
          </w:p>
        </w:tc>
        <w:tc>
          <w:tcPr>
            <w:tcW w:w="0" w:type="auto"/>
            <w:vAlign w:val="center"/>
            <w:hideMark/>
          </w:tcPr>
          <w:p w14:paraId="2C505A25" w14:textId="77777777" w:rsidR="00043FE3" w:rsidRPr="00043FE3" w:rsidRDefault="00043FE3" w:rsidP="00043FE3">
            <w:r w:rsidRPr="00043FE3">
              <w:t>Mackenzie Health announcement, reproduced by Boyden</w:t>
            </w:r>
          </w:p>
        </w:tc>
        <w:tc>
          <w:tcPr>
            <w:tcW w:w="0" w:type="auto"/>
            <w:vAlign w:val="center"/>
            <w:hideMark/>
          </w:tcPr>
          <w:p w14:paraId="219F18C8" w14:textId="77777777" w:rsidR="00043FE3" w:rsidRPr="00043FE3" w:rsidRDefault="00043FE3" w:rsidP="00043FE3">
            <w:hyperlink r:id="rId17" w:history="1">
              <w:r w:rsidRPr="00043FE3">
                <w:rPr>
                  <w:rStyle w:val="Hyperlink"/>
                </w:rPr>
                <w:t>Boyden announcement of Mackenzie Health CFO appointment</w:t>
              </w:r>
            </w:hyperlink>
            <w:r w:rsidRPr="00043FE3">
              <w:t xml:space="preserve"> (</w:t>
            </w:r>
            <w:hyperlink r:id="rId18" w:tooltip="Mackenzie Health Announces New VP, Finance and CFO - Boyden" w:history="1">
              <w:r w:rsidRPr="00043FE3">
                <w:rPr>
                  <w:rStyle w:val="Hyperlink"/>
                </w:rPr>
                <w:t>Boyden</w:t>
              </w:r>
            </w:hyperlink>
            <w:r w:rsidRPr="00043FE3">
              <w:t>)</w:t>
            </w:r>
          </w:p>
        </w:tc>
      </w:tr>
      <w:tr w:rsidR="00043FE3" w:rsidRPr="00043FE3" w14:paraId="4E6D5F91" w14:textId="77777777">
        <w:trPr>
          <w:tblCellSpacing w:w="15" w:type="dxa"/>
        </w:trPr>
        <w:tc>
          <w:tcPr>
            <w:tcW w:w="0" w:type="auto"/>
            <w:vAlign w:val="center"/>
            <w:hideMark/>
          </w:tcPr>
          <w:p w14:paraId="14264239" w14:textId="77777777" w:rsidR="00043FE3" w:rsidRPr="00043FE3" w:rsidRDefault="00043FE3" w:rsidP="00043FE3">
            <w:r w:rsidRPr="00043FE3">
              <w:rPr>
                <w:b/>
                <w:bCs/>
              </w:rPr>
              <w:lastRenderedPageBreak/>
              <w:t>Mackenzie Health</w:t>
            </w:r>
          </w:p>
        </w:tc>
        <w:tc>
          <w:tcPr>
            <w:tcW w:w="0" w:type="auto"/>
            <w:vAlign w:val="center"/>
            <w:hideMark/>
          </w:tcPr>
          <w:p w14:paraId="1AC73424" w14:textId="77777777" w:rsidR="00043FE3" w:rsidRPr="00043FE3" w:rsidRDefault="00043FE3" w:rsidP="00043FE3">
            <w:r w:rsidRPr="00043FE3">
              <w:rPr>
                <w:b/>
                <w:bCs/>
              </w:rPr>
              <w:t>CEO succession announced — Altaf Stationwala departing</w:t>
            </w:r>
          </w:p>
        </w:tc>
        <w:tc>
          <w:tcPr>
            <w:tcW w:w="0" w:type="auto"/>
            <w:vAlign w:val="center"/>
            <w:hideMark/>
          </w:tcPr>
          <w:p w14:paraId="6727FBBA" w14:textId="77777777" w:rsidR="00043FE3" w:rsidRPr="00043FE3" w:rsidRDefault="00043FE3" w:rsidP="00043FE3">
            <w:r w:rsidRPr="00043FE3">
              <w:t xml:space="preserve">After </w:t>
            </w:r>
            <w:r w:rsidRPr="00043FE3">
              <w:rPr>
                <w:b/>
                <w:bCs/>
              </w:rPr>
              <w:t>more than 14 years as President and CEO</w:t>
            </w:r>
            <w:r w:rsidRPr="00043FE3">
              <w:t xml:space="preserve">, Altaf Stationwala announced he would leave Mackenzie Health to become President and CEO of </w:t>
            </w:r>
            <w:r w:rsidRPr="00043FE3">
              <w:rPr>
                <w:b/>
                <w:bCs/>
              </w:rPr>
              <w:t>Unity Health Toronto</w:t>
            </w:r>
            <w:r w:rsidRPr="00043FE3">
              <w:t>, effective July 1, 2025. The transition was significant given his long tenure and his leadership through the opening of Cortellucci Vaughan Hospital and the transformation to a two-hospital system.</w:t>
            </w:r>
          </w:p>
        </w:tc>
        <w:tc>
          <w:tcPr>
            <w:tcW w:w="0" w:type="auto"/>
            <w:vAlign w:val="center"/>
            <w:hideMark/>
          </w:tcPr>
          <w:p w14:paraId="03F106AF" w14:textId="77777777" w:rsidR="00043FE3" w:rsidRPr="00043FE3" w:rsidRDefault="00043FE3" w:rsidP="00043FE3">
            <w:r w:rsidRPr="00043FE3">
              <w:rPr>
                <w:b/>
                <w:bCs/>
              </w:rPr>
              <w:t>March 28–April 9, 2025</w:t>
            </w:r>
            <w:r w:rsidRPr="00043FE3">
              <w:t xml:space="preserve"> announcement; </w:t>
            </w:r>
            <w:r w:rsidRPr="00043FE3">
              <w:rPr>
                <w:b/>
                <w:bCs/>
              </w:rPr>
              <w:t>July 1, 2025</w:t>
            </w:r>
            <w:r w:rsidRPr="00043FE3">
              <w:t xml:space="preserve"> departure</w:t>
            </w:r>
          </w:p>
        </w:tc>
        <w:tc>
          <w:tcPr>
            <w:tcW w:w="0" w:type="auto"/>
            <w:vAlign w:val="center"/>
            <w:hideMark/>
          </w:tcPr>
          <w:p w14:paraId="509A2191" w14:textId="77777777" w:rsidR="00043FE3" w:rsidRPr="00043FE3" w:rsidRDefault="00043FE3" w:rsidP="00043FE3">
            <w:r w:rsidRPr="00043FE3">
              <w:t>Mackenzie Health leadership update / 2024–25 Community Report</w:t>
            </w:r>
          </w:p>
        </w:tc>
        <w:tc>
          <w:tcPr>
            <w:tcW w:w="0" w:type="auto"/>
            <w:vAlign w:val="center"/>
            <w:hideMark/>
          </w:tcPr>
          <w:p w14:paraId="4406A825" w14:textId="77777777" w:rsidR="00043FE3" w:rsidRPr="00043FE3" w:rsidRDefault="00043FE3" w:rsidP="00043FE3">
            <w:hyperlink r:id="rId19" w:history="1">
              <w:r w:rsidRPr="00043FE3">
                <w:rPr>
                  <w:rStyle w:val="Hyperlink"/>
                </w:rPr>
                <w:t>Mackenzie Health leadership update — April 9, 2025</w:t>
              </w:r>
            </w:hyperlink>
            <w:r w:rsidRPr="00043FE3">
              <w:t xml:space="preserve"> (</w:t>
            </w:r>
            <w:hyperlink r:id="rId20" w:tooltip="A leadership update from Mackenzie Health | News - Mackenzie Health" w:history="1">
              <w:r w:rsidRPr="00043FE3">
                <w:rPr>
                  <w:rStyle w:val="Hyperlink"/>
                </w:rPr>
                <w:t>Mackenzie Health</w:t>
              </w:r>
            </w:hyperlink>
            <w:r w:rsidRPr="00043FE3">
              <w:t xml:space="preserve">) </w:t>
            </w:r>
            <w:hyperlink r:id="rId21" w:history="1">
              <w:r w:rsidRPr="00043FE3">
                <w:rPr>
                  <w:rStyle w:val="Hyperlink"/>
                </w:rPr>
                <w:t>Mackenzie Health Community Report 2025</w:t>
              </w:r>
            </w:hyperlink>
            <w:r w:rsidRPr="00043FE3">
              <w:t xml:space="preserve"> (</w:t>
            </w:r>
            <w:hyperlink r:id="rId22" w:tooltip="Highlights of 2024/25" w:history="1">
              <w:r w:rsidRPr="00043FE3">
                <w:rPr>
                  <w:rStyle w:val="Hyperlink"/>
                </w:rPr>
                <w:t>Mackenzie Health</w:t>
              </w:r>
            </w:hyperlink>
            <w:r w:rsidRPr="00043FE3">
              <w:t>)</w:t>
            </w:r>
          </w:p>
        </w:tc>
      </w:tr>
      <w:tr w:rsidR="00043FE3" w:rsidRPr="00043FE3" w14:paraId="11719F42" w14:textId="77777777">
        <w:trPr>
          <w:tblCellSpacing w:w="15" w:type="dxa"/>
        </w:trPr>
        <w:tc>
          <w:tcPr>
            <w:tcW w:w="0" w:type="auto"/>
            <w:vAlign w:val="center"/>
            <w:hideMark/>
          </w:tcPr>
          <w:p w14:paraId="54F82C7E" w14:textId="77777777" w:rsidR="00043FE3" w:rsidRPr="00043FE3" w:rsidRDefault="00043FE3" w:rsidP="00043FE3">
            <w:r w:rsidRPr="00043FE3">
              <w:rPr>
                <w:b/>
                <w:bCs/>
              </w:rPr>
              <w:t>Mackenzie Health</w:t>
            </w:r>
          </w:p>
        </w:tc>
        <w:tc>
          <w:tcPr>
            <w:tcW w:w="0" w:type="auto"/>
            <w:vAlign w:val="center"/>
            <w:hideMark/>
          </w:tcPr>
          <w:p w14:paraId="4FCFD06A" w14:textId="77777777" w:rsidR="00043FE3" w:rsidRPr="00043FE3" w:rsidRDefault="00043FE3" w:rsidP="00043FE3">
            <w:r w:rsidRPr="00043FE3">
              <w:rPr>
                <w:b/>
                <w:bCs/>
              </w:rPr>
              <w:t>Interim CEO — Mary-Agnes Wilson appointed</w:t>
            </w:r>
          </w:p>
        </w:tc>
        <w:tc>
          <w:tcPr>
            <w:tcW w:w="0" w:type="auto"/>
            <w:vAlign w:val="center"/>
            <w:hideMark/>
          </w:tcPr>
          <w:p w14:paraId="727B48E6" w14:textId="77777777" w:rsidR="00043FE3" w:rsidRPr="00043FE3" w:rsidRDefault="00043FE3" w:rsidP="00043FE3">
            <w:r w:rsidRPr="00043FE3">
              <w:rPr>
                <w:b/>
                <w:bCs/>
              </w:rPr>
              <w:t>Mary-Agnes Wilson</w:t>
            </w:r>
            <w:r w:rsidRPr="00043FE3">
              <w:t xml:space="preserve">, previously Executive Vice President, Chief Operating </w:t>
            </w:r>
            <w:r w:rsidRPr="00043FE3">
              <w:lastRenderedPageBreak/>
              <w:t xml:space="preserve">Officer and Chief Nursing Executive, was appointed </w:t>
            </w:r>
            <w:r w:rsidRPr="00043FE3">
              <w:rPr>
                <w:b/>
                <w:bCs/>
              </w:rPr>
              <w:t>Interim President and CEO</w:t>
            </w:r>
            <w:r w:rsidRPr="00043FE3">
              <w:t xml:space="preserve"> to bridge the departure of Altaf Stationwala and the permanent CEO recruitment. Her appointment preserved internal operational continuity and retained an executive with deep knowledge of Mackenzie Health’s two-hospital operations, patient-safety program and major expansion initiatives.</w:t>
            </w:r>
          </w:p>
        </w:tc>
        <w:tc>
          <w:tcPr>
            <w:tcW w:w="0" w:type="auto"/>
            <w:vAlign w:val="center"/>
            <w:hideMark/>
          </w:tcPr>
          <w:p w14:paraId="7EA889F3" w14:textId="77777777" w:rsidR="00043FE3" w:rsidRPr="00043FE3" w:rsidRDefault="00043FE3" w:rsidP="00043FE3">
            <w:r w:rsidRPr="00043FE3">
              <w:rPr>
                <w:b/>
                <w:bCs/>
              </w:rPr>
              <w:lastRenderedPageBreak/>
              <w:t>April 9, 2025 announcement; July 1, 2025 transition</w:t>
            </w:r>
          </w:p>
        </w:tc>
        <w:tc>
          <w:tcPr>
            <w:tcW w:w="0" w:type="auto"/>
            <w:vAlign w:val="center"/>
            <w:hideMark/>
          </w:tcPr>
          <w:p w14:paraId="22C12CC9" w14:textId="77777777" w:rsidR="00043FE3" w:rsidRPr="00043FE3" w:rsidRDefault="00043FE3" w:rsidP="00043FE3">
            <w:r w:rsidRPr="00043FE3">
              <w:t>Mackenzie Health leadership update</w:t>
            </w:r>
          </w:p>
        </w:tc>
        <w:tc>
          <w:tcPr>
            <w:tcW w:w="0" w:type="auto"/>
            <w:vAlign w:val="center"/>
            <w:hideMark/>
          </w:tcPr>
          <w:p w14:paraId="67DFD816" w14:textId="77777777" w:rsidR="00043FE3" w:rsidRPr="00043FE3" w:rsidRDefault="00043FE3" w:rsidP="00043FE3">
            <w:hyperlink r:id="rId23" w:history="1">
              <w:r w:rsidRPr="00043FE3">
                <w:rPr>
                  <w:rStyle w:val="Hyperlink"/>
                </w:rPr>
                <w:t>Mackenzie Health — A leadership update, April 9, 2025</w:t>
              </w:r>
            </w:hyperlink>
            <w:r w:rsidRPr="00043FE3">
              <w:t xml:space="preserve"> </w:t>
            </w:r>
            <w:r w:rsidRPr="00043FE3">
              <w:lastRenderedPageBreak/>
              <w:t>(</w:t>
            </w:r>
            <w:hyperlink r:id="rId24" w:tooltip="A leadership update from Mackenzie Health | News - Mackenzie Health" w:history="1">
              <w:r w:rsidRPr="00043FE3">
                <w:rPr>
                  <w:rStyle w:val="Hyperlink"/>
                </w:rPr>
                <w:t>Mackenzie Health</w:t>
              </w:r>
            </w:hyperlink>
            <w:r w:rsidRPr="00043FE3">
              <w:t>)</w:t>
            </w:r>
          </w:p>
        </w:tc>
      </w:tr>
      <w:tr w:rsidR="00043FE3" w:rsidRPr="00043FE3" w14:paraId="71A0B06A" w14:textId="77777777">
        <w:trPr>
          <w:tblCellSpacing w:w="15" w:type="dxa"/>
        </w:trPr>
        <w:tc>
          <w:tcPr>
            <w:tcW w:w="0" w:type="auto"/>
            <w:vAlign w:val="center"/>
            <w:hideMark/>
          </w:tcPr>
          <w:p w14:paraId="4EF76398" w14:textId="77777777" w:rsidR="00043FE3" w:rsidRPr="00043FE3" w:rsidRDefault="00043FE3" w:rsidP="00043FE3">
            <w:r w:rsidRPr="00043FE3">
              <w:rPr>
                <w:b/>
                <w:bCs/>
              </w:rPr>
              <w:lastRenderedPageBreak/>
              <w:t>Mackenzie Health</w:t>
            </w:r>
          </w:p>
        </w:tc>
        <w:tc>
          <w:tcPr>
            <w:tcW w:w="0" w:type="auto"/>
            <w:vAlign w:val="center"/>
            <w:hideMark/>
          </w:tcPr>
          <w:p w14:paraId="03B4960A" w14:textId="77777777" w:rsidR="00043FE3" w:rsidRPr="00043FE3" w:rsidRDefault="00043FE3" w:rsidP="00043FE3">
            <w:r w:rsidRPr="00043FE3">
              <w:rPr>
                <w:b/>
                <w:bCs/>
              </w:rPr>
              <w:t xml:space="preserve">Executive nursing leadership </w:t>
            </w:r>
            <w:r w:rsidRPr="00043FE3">
              <w:rPr>
                <w:b/>
                <w:bCs/>
              </w:rPr>
              <w:lastRenderedPageBreak/>
              <w:t>succession — Heather Stewart becomes Interim EVP &amp; CNE</w:t>
            </w:r>
          </w:p>
        </w:tc>
        <w:tc>
          <w:tcPr>
            <w:tcW w:w="0" w:type="auto"/>
            <w:vAlign w:val="center"/>
            <w:hideMark/>
          </w:tcPr>
          <w:p w14:paraId="41ECAC9D" w14:textId="77777777" w:rsidR="00043FE3" w:rsidRPr="00043FE3" w:rsidRDefault="00043FE3" w:rsidP="00043FE3">
            <w:r w:rsidRPr="00043FE3">
              <w:lastRenderedPageBreak/>
              <w:t xml:space="preserve">With Mary-Agnes Wilson moving into the </w:t>
            </w:r>
            <w:r w:rsidRPr="00043FE3">
              <w:lastRenderedPageBreak/>
              <w:t xml:space="preserve">Interim CEO role, </w:t>
            </w:r>
            <w:r w:rsidRPr="00043FE3">
              <w:rPr>
                <w:b/>
                <w:bCs/>
              </w:rPr>
              <w:t>Heather Stewart</w:t>
            </w:r>
            <w:r w:rsidRPr="00043FE3">
              <w:t xml:space="preserve"> assumed the organization’s senior nursing/clinical executive portfolio as </w:t>
            </w:r>
            <w:r w:rsidRPr="00043FE3">
              <w:rPr>
                <w:b/>
                <w:bCs/>
              </w:rPr>
              <w:t>Interim Executive Vice President and Chief Nursing Executive</w:t>
            </w:r>
            <w:r w:rsidRPr="00043FE3">
              <w:t>. Mackenzie Health’s July 2, 2025 organizational structure confirms the interim appointment and places Stewart in the clinical executive leadership position formerly occupied by Wilson.</w:t>
            </w:r>
          </w:p>
        </w:tc>
        <w:tc>
          <w:tcPr>
            <w:tcW w:w="0" w:type="auto"/>
            <w:vAlign w:val="center"/>
            <w:hideMark/>
          </w:tcPr>
          <w:p w14:paraId="2FA6D89B" w14:textId="77777777" w:rsidR="00043FE3" w:rsidRPr="00043FE3" w:rsidRDefault="00043FE3" w:rsidP="00043FE3">
            <w:r w:rsidRPr="00043FE3">
              <w:rPr>
                <w:b/>
                <w:bCs/>
              </w:rPr>
              <w:lastRenderedPageBreak/>
              <w:t>July 2, 2025</w:t>
            </w:r>
          </w:p>
        </w:tc>
        <w:tc>
          <w:tcPr>
            <w:tcW w:w="0" w:type="auto"/>
            <w:vAlign w:val="center"/>
            <w:hideMark/>
          </w:tcPr>
          <w:p w14:paraId="2ED0766B" w14:textId="77777777" w:rsidR="00043FE3" w:rsidRPr="00043FE3" w:rsidRDefault="00043FE3" w:rsidP="00043FE3">
            <w:r w:rsidRPr="00043FE3">
              <w:t xml:space="preserve">Mackenzie Health </w:t>
            </w:r>
            <w:r w:rsidRPr="00043FE3">
              <w:lastRenderedPageBreak/>
              <w:t>organizational structure</w:t>
            </w:r>
          </w:p>
        </w:tc>
        <w:tc>
          <w:tcPr>
            <w:tcW w:w="0" w:type="auto"/>
            <w:vAlign w:val="center"/>
            <w:hideMark/>
          </w:tcPr>
          <w:p w14:paraId="0E5BC4FC" w14:textId="77777777" w:rsidR="00043FE3" w:rsidRPr="00043FE3" w:rsidRDefault="00043FE3" w:rsidP="00043FE3">
            <w:hyperlink r:id="rId25" w:history="1">
              <w:r w:rsidRPr="00043FE3">
                <w:rPr>
                  <w:rStyle w:val="Hyperlink"/>
                </w:rPr>
                <w:t>Mackenzie Health organizationa</w:t>
              </w:r>
              <w:r w:rsidRPr="00043FE3">
                <w:rPr>
                  <w:rStyle w:val="Hyperlink"/>
                </w:rPr>
                <w:lastRenderedPageBreak/>
                <w:t>l structure — effective July 2, 2025</w:t>
              </w:r>
            </w:hyperlink>
            <w:r w:rsidRPr="00043FE3">
              <w:t xml:space="preserve"> (</w:t>
            </w:r>
            <w:hyperlink r:id="rId26" w:tooltip="Approval&#10;Effective: July 2, 2025&#10;_________________" w:history="1">
              <w:r w:rsidRPr="00043FE3">
                <w:rPr>
                  <w:rStyle w:val="Hyperlink"/>
                </w:rPr>
                <w:t>Mackenzie Health</w:t>
              </w:r>
            </w:hyperlink>
            <w:r w:rsidRPr="00043FE3">
              <w:t>)</w:t>
            </w:r>
          </w:p>
        </w:tc>
      </w:tr>
      <w:tr w:rsidR="00043FE3" w:rsidRPr="00043FE3" w14:paraId="671A372C" w14:textId="77777777">
        <w:trPr>
          <w:tblCellSpacing w:w="15" w:type="dxa"/>
        </w:trPr>
        <w:tc>
          <w:tcPr>
            <w:tcW w:w="0" w:type="auto"/>
            <w:vAlign w:val="center"/>
            <w:hideMark/>
          </w:tcPr>
          <w:p w14:paraId="3C9CCD8A" w14:textId="77777777" w:rsidR="00043FE3" w:rsidRPr="00043FE3" w:rsidRDefault="00043FE3" w:rsidP="00043FE3">
            <w:r w:rsidRPr="00043FE3">
              <w:rPr>
                <w:b/>
                <w:bCs/>
              </w:rPr>
              <w:lastRenderedPageBreak/>
              <w:t>Mackenzie Health</w:t>
            </w:r>
          </w:p>
        </w:tc>
        <w:tc>
          <w:tcPr>
            <w:tcW w:w="0" w:type="auto"/>
            <w:vAlign w:val="center"/>
            <w:hideMark/>
          </w:tcPr>
          <w:p w14:paraId="66860ADC" w14:textId="77777777" w:rsidR="00043FE3" w:rsidRPr="00043FE3" w:rsidRDefault="00043FE3" w:rsidP="00043FE3">
            <w:r w:rsidRPr="00043FE3">
              <w:rPr>
                <w:b/>
                <w:bCs/>
              </w:rPr>
              <w:t xml:space="preserve">Board Chair succession — </w:t>
            </w:r>
            <w:r w:rsidRPr="00043FE3">
              <w:rPr>
                <w:b/>
                <w:bCs/>
              </w:rPr>
              <w:lastRenderedPageBreak/>
              <w:t>Stephanie Zee to John Fursey</w:t>
            </w:r>
          </w:p>
        </w:tc>
        <w:tc>
          <w:tcPr>
            <w:tcW w:w="0" w:type="auto"/>
            <w:vAlign w:val="center"/>
            <w:hideMark/>
          </w:tcPr>
          <w:p w14:paraId="3F5B910F" w14:textId="77777777" w:rsidR="00043FE3" w:rsidRPr="00043FE3" w:rsidRDefault="00043FE3" w:rsidP="00043FE3">
            <w:r w:rsidRPr="00043FE3">
              <w:rPr>
                <w:b/>
                <w:bCs/>
              </w:rPr>
              <w:lastRenderedPageBreak/>
              <w:t>John Fursey</w:t>
            </w:r>
            <w:r w:rsidRPr="00043FE3">
              <w:t xml:space="preserve">, who had joined the Board in </w:t>
            </w:r>
            <w:r w:rsidRPr="00043FE3">
              <w:lastRenderedPageBreak/>
              <w:t xml:space="preserve">2023, became </w:t>
            </w:r>
            <w:r w:rsidRPr="00043FE3">
              <w:rPr>
                <w:b/>
                <w:bCs/>
              </w:rPr>
              <w:t>Chair of the Mackenzie Health Board of Directors</w:t>
            </w:r>
            <w:r w:rsidRPr="00043FE3">
              <w:t xml:space="preserve"> at the June 19, 2025 AGM. The transition ended Stephanie Zee’s chair tenure; Mackenzie Health thanked Zee and outgoing directors </w:t>
            </w:r>
            <w:r w:rsidRPr="00043FE3">
              <w:rPr>
                <w:b/>
                <w:bCs/>
              </w:rPr>
              <w:t>Fay Lim-Lambie and Ruby Philip-Katyal</w:t>
            </w:r>
            <w:r w:rsidRPr="00043FE3">
              <w:t xml:space="preserve"> for their service.</w:t>
            </w:r>
          </w:p>
        </w:tc>
        <w:tc>
          <w:tcPr>
            <w:tcW w:w="0" w:type="auto"/>
            <w:vAlign w:val="center"/>
            <w:hideMark/>
          </w:tcPr>
          <w:p w14:paraId="36D8BEF2" w14:textId="77777777" w:rsidR="00043FE3" w:rsidRPr="00043FE3" w:rsidRDefault="00043FE3" w:rsidP="00043FE3">
            <w:r w:rsidRPr="00043FE3">
              <w:rPr>
                <w:b/>
                <w:bCs/>
              </w:rPr>
              <w:lastRenderedPageBreak/>
              <w:t>June 19, 2025</w:t>
            </w:r>
            <w:r w:rsidRPr="00043FE3">
              <w:t xml:space="preserve"> effective; </w:t>
            </w:r>
            <w:r w:rsidRPr="00043FE3">
              <w:lastRenderedPageBreak/>
              <w:t xml:space="preserve">announced </w:t>
            </w:r>
            <w:r w:rsidRPr="00043FE3">
              <w:rPr>
                <w:b/>
                <w:bCs/>
              </w:rPr>
              <w:t>June 20, 2025</w:t>
            </w:r>
          </w:p>
        </w:tc>
        <w:tc>
          <w:tcPr>
            <w:tcW w:w="0" w:type="auto"/>
            <w:vAlign w:val="center"/>
            <w:hideMark/>
          </w:tcPr>
          <w:p w14:paraId="3422233B" w14:textId="77777777" w:rsidR="00043FE3" w:rsidRPr="00043FE3" w:rsidRDefault="00043FE3" w:rsidP="00043FE3">
            <w:r w:rsidRPr="00043FE3">
              <w:lastRenderedPageBreak/>
              <w:t xml:space="preserve">Mackenzie Health </w:t>
            </w:r>
            <w:r w:rsidRPr="00043FE3">
              <w:lastRenderedPageBreak/>
              <w:t>announcement</w:t>
            </w:r>
          </w:p>
        </w:tc>
        <w:tc>
          <w:tcPr>
            <w:tcW w:w="0" w:type="auto"/>
            <w:vAlign w:val="center"/>
            <w:hideMark/>
          </w:tcPr>
          <w:p w14:paraId="1CAE55B1" w14:textId="77777777" w:rsidR="00043FE3" w:rsidRPr="00043FE3" w:rsidRDefault="00043FE3" w:rsidP="00043FE3">
            <w:hyperlink r:id="rId27" w:history="1">
              <w:r w:rsidRPr="00043FE3">
                <w:rPr>
                  <w:rStyle w:val="Hyperlink"/>
                </w:rPr>
                <w:t xml:space="preserve">Mackenzie Health — Welcoming </w:t>
              </w:r>
              <w:r w:rsidRPr="00043FE3">
                <w:rPr>
                  <w:rStyle w:val="Hyperlink"/>
                </w:rPr>
                <w:lastRenderedPageBreak/>
                <w:t>the new Chair, June 20, 2025</w:t>
              </w:r>
            </w:hyperlink>
            <w:r w:rsidRPr="00043FE3">
              <w:t xml:space="preserve"> (</w:t>
            </w:r>
            <w:hyperlink r:id="rId28" w:tooltip="Welcoming the new Chair of the Mackenzie Health Board of Directors | News" w:history="1">
              <w:r w:rsidRPr="00043FE3">
                <w:rPr>
                  <w:rStyle w:val="Hyperlink"/>
                </w:rPr>
                <w:t>Mackenzie Health</w:t>
              </w:r>
            </w:hyperlink>
            <w:r w:rsidRPr="00043FE3">
              <w:t>)</w:t>
            </w:r>
          </w:p>
        </w:tc>
      </w:tr>
      <w:tr w:rsidR="00043FE3" w:rsidRPr="00043FE3" w14:paraId="400CE197" w14:textId="77777777">
        <w:trPr>
          <w:tblCellSpacing w:w="15" w:type="dxa"/>
        </w:trPr>
        <w:tc>
          <w:tcPr>
            <w:tcW w:w="0" w:type="auto"/>
            <w:vAlign w:val="center"/>
            <w:hideMark/>
          </w:tcPr>
          <w:p w14:paraId="73C384F3" w14:textId="77777777" w:rsidR="00043FE3" w:rsidRPr="00043FE3" w:rsidRDefault="00043FE3" w:rsidP="00043FE3">
            <w:r w:rsidRPr="00043FE3">
              <w:rPr>
                <w:b/>
                <w:bCs/>
              </w:rPr>
              <w:lastRenderedPageBreak/>
              <w:t>Mackenzie Health</w:t>
            </w:r>
          </w:p>
        </w:tc>
        <w:tc>
          <w:tcPr>
            <w:tcW w:w="0" w:type="auto"/>
            <w:vAlign w:val="center"/>
            <w:hideMark/>
          </w:tcPr>
          <w:p w14:paraId="2ED042AF" w14:textId="77777777" w:rsidR="00043FE3" w:rsidRPr="00043FE3" w:rsidRDefault="00043FE3" w:rsidP="00043FE3">
            <w:r w:rsidRPr="00043FE3">
              <w:rPr>
                <w:b/>
                <w:bCs/>
              </w:rPr>
              <w:t>Three new elected Board directors — Heidi Francis, Viki Lazaris and Jun Yuan</w:t>
            </w:r>
          </w:p>
        </w:tc>
        <w:tc>
          <w:tcPr>
            <w:tcW w:w="0" w:type="auto"/>
            <w:vAlign w:val="center"/>
            <w:hideMark/>
          </w:tcPr>
          <w:p w14:paraId="069AF657" w14:textId="77777777" w:rsidR="00043FE3" w:rsidRPr="00043FE3" w:rsidRDefault="00043FE3" w:rsidP="00043FE3">
            <w:r w:rsidRPr="00043FE3">
              <w:t xml:space="preserve">For the 2025 AGM, Mackenzie Health recommended </w:t>
            </w:r>
            <w:r w:rsidRPr="00043FE3">
              <w:rPr>
                <w:b/>
                <w:bCs/>
              </w:rPr>
              <w:t>Heidi Francis, Viki Lazaris and Jun Yuan</w:t>
            </w:r>
            <w:r w:rsidRPr="00043FE3">
              <w:t xml:space="preserve"> for three-year director terms. The incoming class added significant public-sector governance, </w:t>
            </w:r>
            <w:r w:rsidRPr="00043FE3">
              <w:lastRenderedPageBreak/>
              <w:t>financial and organizational expertise to the Board during a period of CEO succession and strategic transition.</w:t>
            </w:r>
          </w:p>
        </w:tc>
        <w:tc>
          <w:tcPr>
            <w:tcW w:w="0" w:type="auto"/>
            <w:vAlign w:val="center"/>
            <w:hideMark/>
          </w:tcPr>
          <w:p w14:paraId="01E91504" w14:textId="77777777" w:rsidR="00043FE3" w:rsidRPr="00043FE3" w:rsidRDefault="00043FE3" w:rsidP="00043FE3">
            <w:r w:rsidRPr="00043FE3">
              <w:rPr>
                <w:b/>
                <w:bCs/>
              </w:rPr>
              <w:lastRenderedPageBreak/>
              <w:t>May 29 / June 19, 2025</w:t>
            </w:r>
          </w:p>
        </w:tc>
        <w:tc>
          <w:tcPr>
            <w:tcW w:w="0" w:type="auto"/>
            <w:vAlign w:val="center"/>
            <w:hideMark/>
          </w:tcPr>
          <w:p w14:paraId="65D7F0C6" w14:textId="77777777" w:rsidR="00043FE3" w:rsidRPr="00043FE3" w:rsidRDefault="00043FE3" w:rsidP="00043FE3">
            <w:r w:rsidRPr="00043FE3">
              <w:t>Mackenzie Health Board minutes</w:t>
            </w:r>
          </w:p>
        </w:tc>
        <w:tc>
          <w:tcPr>
            <w:tcW w:w="0" w:type="auto"/>
            <w:vAlign w:val="center"/>
            <w:hideMark/>
          </w:tcPr>
          <w:p w14:paraId="283CD039" w14:textId="77777777" w:rsidR="00043FE3" w:rsidRPr="00043FE3" w:rsidRDefault="00043FE3" w:rsidP="00043FE3">
            <w:hyperlink r:id="rId29" w:history="1">
              <w:r w:rsidRPr="00043FE3">
                <w:rPr>
                  <w:rStyle w:val="Hyperlink"/>
                </w:rPr>
                <w:t>Board minutes — May 29, 2025</w:t>
              </w:r>
            </w:hyperlink>
            <w:r w:rsidRPr="00043FE3">
              <w:t xml:space="preserve"> (</w:t>
            </w:r>
            <w:hyperlink r:id="rId30" w:tooltip="Month Day, Year" w:history="1">
              <w:r w:rsidRPr="00043FE3">
                <w:rPr>
                  <w:rStyle w:val="Hyperlink"/>
                </w:rPr>
                <w:t>Mackenzie Health</w:t>
              </w:r>
            </w:hyperlink>
            <w:r w:rsidRPr="00043FE3">
              <w:t>)</w:t>
            </w:r>
          </w:p>
        </w:tc>
      </w:tr>
      <w:tr w:rsidR="00043FE3" w:rsidRPr="00043FE3" w14:paraId="1DF98B59" w14:textId="77777777">
        <w:trPr>
          <w:tblCellSpacing w:w="15" w:type="dxa"/>
        </w:trPr>
        <w:tc>
          <w:tcPr>
            <w:tcW w:w="0" w:type="auto"/>
            <w:vAlign w:val="center"/>
            <w:hideMark/>
          </w:tcPr>
          <w:p w14:paraId="49373140" w14:textId="77777777" w:rsidR="00043FE3" w:rsidRPr="00043FE3" w:rsidRDefault="00043FE3" w:rsidP="00043FE3">
            <w:r w:rsidRPr="00043FE3">
              <w:rPr>
                <w:b/>
                <w:bCs/>
              </w:rPr>
              <w:t>Mackenzie Health</w:t>
            </w:r>
          </w:p>
        </w:tc>
        <w:tc>
          <w:tcPr>
            <w:tcW w:w="0" w:type="auto"/>
            <w:vAlign w:val="center"/>
            <w:hideMark/>
          </w:tcPr>
          <w:p w14:paraId="65694475" w14:textId="77777777" w:rsidR="00043FE3" w:rsidRPr="00043FE3" w:rsidRDefault="00043FE3" w:rsidP="00043FE3">
            <w:r w:rsidRPr="00043FE3">
              <w:rPr>
                <w:b/>
                <w:bCs/>
              </w:rPr>
              <w:t>Board director reappointments — Azi Boloorchi, Joby McKenzie, Peter Hargitai</w:t>
            </w:r>
          </w:p>
        </w:tc>
        <w:tc>
          <w:tcPr>
            <w:tcW w:w="0" w:type="auto"/>
            <w:vAlign w:val="center"/>
            <w:hideMark/>
          </w:tcPr>
          <w:p w14:paraId="12741F0A" w14:textId="77777777" w:rsidR="00043FE3" w:rsidRPr="00043FE3" w:rsidRDefault="00043FE3" w:rsidP="00043FE3">
            <w:r w:rsidRPr="00043FE3">
              <w:t xml:space="preserve">The 2025 governance cycle also renewed </w:t>
            </w:r>
            <w:r w:rsidRPr="00043FE3">
              <w:rPr>
                <w:b/>
                <w:bCs/>
              </w:rPr>
              <w:t>Azi Boloorchi, Joby McKenzie and Peter Hargitai</w:t>
            </w:r>
            <w:r w:rsidRPr="00043FE3">
              <w:t xml:space="preserve"> for third three-year terms, preserving continuity across quality/risk, governance and finance oversight during the CEO transition.</w:t>
            </w:r>
          </w:p>
        </w:tc>
        <w:tc>
          <w:tcPr>
            <w:tcW w:w="0" w:type="auto"/>
            <w:vAlign w:val="center"/>
            <w:hideMark/>
          </w:tcPr>
          <w:p w14:paraId="0BD770A4" w14:textId="77777777" w:rsidR="00043FE3" w:rsidRPr="00043FE3" w:rsidRDefault="00043FE3" w:rsidP="00043FE3">
            <w:r w:rsidRPr="00043FE3">
              <w:rPr>
                <w:b/>
                <w:bCs/>
              </w:rPr>
              <w:t>May 29 / June 19, 2025</w:t>
            </w:r>
          </w:p>
        </w:tc>
        <w:tc>
          <w:tcPr>
            <w:tcW w:w="0" w:type="auto"/>
            <w:vAlign w:val="center"/>
            <w:hideMark/>
          </w:tcPr>
          <w:p w14:paraId="63090B48" w14:textId="77777777" w:rsidR="00043FE3" w:rsidRPr="00043FE3" w:rsidRDefault="00043FE3" w:rsidP="00043FE3">
            <w:r w:rsidRPr="00043FE3">
              <w:t>Mackenzie Health Board minutes</w:t>
            </w:r>
          </w:p>
        </w:tc>
        <w:tc>
          <w:tcPr>
            <w:tcW w:w="0" w:type="auto"/>
            <w:vAlign w:val="center"/>
            <w:hideMark/>
          </w:tcPr>
          <w:p w14:paraId="6D02C2D6" w14:textId="77777777" w:rsidR="00043FE3" w:rsidRPr="00043FE3" w:rsidRDefault="00043FE3" w:rsidP="00043FE3">
            <w:hyperlink r:id="rId31" w:history="1">
              <w:r w:rsidRPr="00043FE3">
                <w:rPr>
                  <w:rStyle w:val="Hyperlink"/>
                </w:rPr>
                <w:t>Board minutes — May 29, 2025</w:t>
              </w:r>
            </w:hyperlink>
            <w:r w:rsidRPr="00043FE3">
              <w:t xml:space="preserve"> (</w:t>
            </w:r>
            <w:hyperlink r:id="rId32" w:tooltip="Month Day, Year" w:history="1">
              <w:r w:rsidRPr="00043FE3">
                <w:rPr>
                  <w:rStyle w:val="Hyperlink"/>
                </w:rPr>
                <w:t>Mackenzie Health</w:t>
              </w:r>
            </w:hyperlink>
            <w:r w:rsidRPr="00043FE3">
              <w:t>)</w:t>
            </w:r>
          </w:p>
        </w:tc>
      </w:tr>
      <w:tr w:rsidR="00043FE3" w:rsidRPr="00043FE3" w14:paraId="2F328EE6" w14:textId="77777777">
        <w:trPr>
          <w:tblCellSpacing w:w="15" w:type="dxa"/>
        </w:trPr>
        <w:tc>
          <w:tcPr>
            <w:tcW w:w="0" w:type="auto"/>
            <w:vAlign w:val="center"/>
            <w:hideMark/>
          </w:tcPr>
          <w:p w14:paraId="096395B3" w14:textId="77777777" w:rsidR="00043FE3" w:rsidRPr="00043FE3" w:rsidRDefault="00043FE3" w:rsidP="00043FE3">
            <w:r w:rsidRPr="00043FE3">
              <w:rPr>
                <w:b/>
                <w:bCs/>
              </w:rPr>
              <w:t>Mackenzie Health</w:t>
            </w:r>
          </w:p>
        </w:tc>
        <w:tc>
          <w:tcPr>
            <w:tcW w:w="0" w:type="auto"/>
            <w:vAlign w:val="center"/>
            <w:hideMark/>
          </w:tcPr>
          <w:p w14:paraId="4C72A8A0" w14:textId="77777777" w:rsidR="00043FE3" w:rsidRPr="00043FE3" w:rsidRDefault="00043FE3" w:rsidP="00043FE3">
            <w:r w:rsidRPr="00043FE3">
              <w:rPr>
                <w:b/>
                <w:bCs/>
              </w:rPr>
              <w:t>Chief of Staff succession — Steven Jackson to David Rauchwerger</w:t>
            </w:r>
          </w:p>
        </w:tc>
        <w:tc>
          <w:tcPr>
            <w:tcW w:w="0" w:type="auto"/>
            <w:vAlign w:val="center"/>
            <w:hideMark/>
          </w:tcPr>
          <w:p w14:paraId="65BBEF98" w14:textId="77777777" w:rsidR="00043FE3" w:rsidRPr="00043FE3" w:rsidRDefault="00043FE3" w:rsidP="00043FE3">
            <w:r w:rsidRPr="00043FE3">
              <w:rPr>
                <w:b/>
                <w:bCs/>
              </w:rPr>
              <w:t>Dr. David Rauchwerger</w:t>
            </w:r>
            <w:r w:rsidRPr="00043FE3">
              <w:t xml:space="preserve"> was appointed Mackenzie Health’s new </w:t>
            </w:r>
            <w:r w:rsidRPr="00043FE3">
              <w:rPr>
                <w:b/>
                <w:bCs/>
              </w:rPr>
              <w:t>Chief of Staff</w:t>
            </w:r>
            <w:r w:rsidRPr="00043FE3">
              <w:t xml:space="preserve">, succeeding </w:t>
            </w:r>
            <w:r w:rsidRPr="00043FE3">
              <w:rPr>
                <w:b/>
                <w:bCs/>
              </w:rPr>
              <w:t xml:space="preserve">Dr. Steven </w:t>
            </w:r>
            <w:r w:rsidRPr="00043FE3">
              <w:rPr>
                <w:b/>
                <w:bCs/>
              </w:rPr>
              <w:lastRenderedPageBreak/>
              <w:t>Jackson</w:t>
            </w:r>
            <w:r w:rsidRPr="00043FE3">
              <w:t>, who had held the role for roughly a decade. Rauchwerger brought long-standing internal experience as Chief and Medical Director of Emergency Medicine, including leadership associated with the opening of Cortellucci Vaughan Hospital and the COVID-19 response.</w:t>
            </w:r>
          </w:p>
        </w:tc>
        <w:tc>
          <w:tcPr>
            <w:tcW w:w="0" w:type="auto"/>
            <w:vAlign w:val="center"/>
            <w:hideMark/>
          </w:tcPr>
          <w:p w14:paraId="75E38284" w14:textId="77777777" w:rsidR="00043FE3" w:rsidRPr="00043FE3" w:rsidRDefault="00043FE3" w:rsidP="00043FE3">
            <w:r w:rsidRPr="00043FE3">
              <w:rPr>
                <w:b/>
                <w:bCs/>
              </w:rPr>
              <w:lastRenderedPageBreak/>
              <w:t>November 18, 2025 announced; December 15, 2025 effective</w:t>
            </w:r>
          </w:p>
        </w:tc>
        <w:tc>
          <w:tcPr>
            <w:tcW w:w="0" w:type="auto"/>
            <w:vAlign w:val="center"/>
            <w:hideMark/>
          </w:tcPr>
          <w:p w14:paraId="3412FC2A" w14:textId="77777777" w:rsidR="00043FE3" w:rsidRPr="00043FE3" w:rsidRDefault="00043FE3" w:rsidP="00043FE3">
            <w:r w:rsidRPr="00043FE3">
              <w:t>Mackenzie Health announcement</w:t>
            </w:r>
          </w:p>
        </w:tc>
        <w:tc>
          <w:tcPr>
            <w:tcW w:w="0" w:type="auto"/>
            <w:vAlign w:val="center"/>
            <w:hideMark/>
          </w:tcPr>
          <w:p w14:paraId="5760949F" w14:textId="77777777" w:rsidR="00043FE3" w:rsidRPr="00043FE3" w:rsidRDefault="00043FE3" w:rsidP="00043FE3">
            <w:hyperlink r:id="rId33" w:history="1">
              <w:r w:rsidRPr="00043FE3">
                <w:rPr>
                  <w:rStyle w:val="Hyperlink"/>
                </w:rPr>
                <w:t>Mackenzie Health — Announcing the new Chief of Staff, Nov. 18, 2025</w:t>
              </w:r>
            </w:hyperlink>
            <w:r w:rsidRPr="00043FE3">
              <w:t xml:space="preserve"> </w:t>
            </w:r>
            <w:r w:rsidRPr="00043FE3">
              <w:lastRenderedPageBreak/>
              <w:t>(</w:t>
            </w:r>
            <w:hyperlink r:id="rId34" w:tooltip="Announcing Mackenzie Health’s new Chief of Staff | News" w:history="1">
              <w:r w:rsidRPr="00043FE3">
                <w:rPr>
                  <w:rStyle w:val="Hyperlink"/>
                </w:rPr>
                <w:t>Mackenzie Health</w:t>
              </w:r>
            </w:hyperlink>
            <w:r w:rsidRPr="00043FE3">
              <w:t>)</w:t>
            </w:r>
          </w:p>
        </w:tc>
      </w:tr>
      <w:tr w:rsidR="00043FE3" w:rsidRPr="00043FE3" w14:paraId="661321F8" w14:textId="77777777">
        <w:trPr>
          <w:tblCellSpacing w:w="15" w:type="dxa"/>
        </w:trPr>
        <w:tc>
          <w:tcPr>
            <w:tcW w:w="0" w:type="auto"/>
            <w:vAlign w:val="center"/>
            <w:hideMark/>
          </w:tcPr>
          <w:p w14:paraId="41A0E00D" w14:textId="77777777" w:rsidR="00043FE3" w:rsidRPr="00043FE3" w:rsidRDefault="00043FE3" w:rsidP="00043FE3">
            <w:r w:rsidRPr="00043FE3">
              <w:rPr>
                <w:b/>
                <w:bCs/>
              </w:rPr>
              <w:lastRenderedPageBreak/>
              <w:t>Mackenzie Health</w:t>
            </w:r>
          </w:p>
        </w:tc>
        <w:tc>
          <w:tcPr>
            <w:tcW w:w="0" w:type="auto"/>
            <w:vAlign w:val="center"/>
            <w:hideMark/>
          </w:tcPr>
          <w:p w14:paraId="53C02C09" w14:textId="77777777" w:rsidR="00043FE3" w:rsidRPr="00043FE3" w:rsidRDefault="00043FE3" w:rsidP="00043FE3">
            <w:r w:rsidRPr="00043FE3">
              <w:rPr>
                <w:b/>
                <w:bCs/>
              </w:rPr>
              <w:t>Permanent CEO appointment — Carmine Stumpo</w:t>
            </w:r>
          </w:p>
        </w:tc>
        <w:tc>
          <w:tcPr>
            <w:tcW w:w="0" w:type="auto"/>
            <w:vAlign w:val="center"/>
            <w:hideMark/>
          </w:tcPr>
          <w:p w14:paraId="0E6642E5" w14:textId="77777777" w:rsidR="00043FE3" w:rsidRPr="00043FE3" w:rsidRDefault="00043FE3" w:rsidP="00043FE3">
            <w:r w:rsidRPr="00043FE3">
              <w:t xml:space="preserve">Mackenzie Health selected </w:t>
            </w:r>
            <w:r w:rsidRPr="00043FE3">
              <w:rPr>
                <w:b/>
                <w:bCs/>
              </w:rPr>
              <w:t>Carmine Stumpo</w:t>
            </w:r>
            <w:r w:rsidRPr="00043FE3">
              <w:t xml:space="preserve"> as its permanent President and CEO following a comprehensive search. Stumpo joined from </w:t>
            </w:r>
            <w:r w:rsidRPr="00043FE3">
              <w:rPr>
                <w:b/>
                <w:bCs/>
              </w:rPr>
              <w:t xml:space="preserve">Orillia Soldiers’ </w:t>
            </w:r>
            <w:r w:rsidRPr="00043FE3">
              <w:rPr>
                <w:b/>
                <w:bCs/>
              </w:rPr>
              <w:lastRenderedPageBreak/>
              <w:t>Memorial Hospital</w:t>
            </w:r>
            <w:r w:rsidRPr="00043FE3">
              <w:t>, where he had been President and CEO since 2018. His appointment formally ended the interim CEO period led by Mary-Agnes Wilson.</w:t>
            </w:r>
          </w:p>
        </w:tc>
        <w:tc>
          <w:tcPr>
            <w:tcW w:w="0" w:type="auto"/>
            <w:vAlign w:val="center"/>
            <w:hideMark/>
          </w:tcPr>
          <w:p w14:paraId="0420F4B5" w14:textId="77777777" w:rsidR="00043FE3" w:rsidRPr="00043FE3" w:rsidRDefault="00043FE3" w:rsidP="00043FE3">
            <w:r w:rsidRPr="00043FE3">
              <w:rPr>
                <w:b/>
                <w:bCs/>
              </w:rPr>
              <w:lastRenderedPageBreak/>
              <w:t>December 5, 2025 announced; April 13, 2026 effective</w:t>
            </w:r>
          </w:p>
        </w:tc>
        <w:tc>
          <w:tcPr>
            <w:tcW w:w="0" w:type="auto"/>
            <w:vAlign w:val="center"/>
            <w:hideMark/>
          </w:tcPr>
          <w:p w14:paraId="7F5868FD" w14:textId="77777777" w:rsidR="00043FE3" w:rsidRPr="00043FE3" w:rsidRDefault="00043FE3" w:rsidP="00043FE3">
            <w:r w:rsidRPr="00043FE3">
              <w:t>Mackenzie Health announcement</w:t>
            </w:r>
          </w:p>
        </w:tc>
        <w:tc>
          <w:tcPr>
            <w:tcW w:w="0" w:type="auto"/>
            <w:vAlign w:val="center"/>
            <w:hideMark/>
          </w:tcPr>
          <w:p w14:paraId="7DC0BCAD" w14:textId="77777777" w:rsidR="00043FE3" w:rsidRPr="00043FE3" w:rsidRDefault="00043FE3" w:rsidP="00043FE3">
            <w:hyperlink r:id="rId35" w:history="1">
              <w:r w:rsidRPr="00043FE3">
                <w:rPr>
                  <w:rStyle w:val="Hyperlink"/>
                </w:rPr>
                <w:t>Mackenzie Health — Announcing new President and CEO, Dec. 5, 2025</w:t>
              </w:r>
            </w:hyperlink>
            <w:r w:rsidRPr="00043FE3">
              <w:t xml:space="preserve"> (</w:t>
            </w:r>
            <w:hyperlink r:id="rId36" w:tooltip="Announcing Mackenzie Health’s new President and CEO | News" w:history="1">
              <w:r w:rsidRPr="00043FE3">
                <w:rPr>
                  <w:rStyle w:val="Hyperlink"/>
                </w:rPr>
                <w:t>Mackenzie Health</w:t>
              </w:r>
            </w:hyperlink>
            <w:r w:rsidRPr="00043FE3">
              <w:t>)</w:t>
            </w:r>
          </w:p>
        </w:tc>
      </w:tr>
      <w:tr w:rsidR="00043FE3" w:rsidRPr="00043FE3" w14:paraId="6FD79275" w14:textId="77777777">
        <w:trPr>
          <w:tblCellSpacing w:w="15" w:type="dxa"/>
        </w:trPr>
        <w:tc>
          <w:tcPr>
            <w:tcW w:w="0" w:type="auto"/>
            <w:vAlign w:val="center"/>
            <w:hideMark/>
          </w:tcPr>
          <w:p w14:paraId="070B214E" w14:textId="77777777" w:rsidR="00043FE3" w:rsidRPr="00043FE3" w:rsidRDefault="00043FE3" w:rsidP="00043FE3">
            <w:r w:rsidRPr="00043FE3">
              <w:rPr>
                <w:b/>
                <w:bCs/>
              </w:rPr>
              <w:t>Mackenzie Health</w:t>
            </w:r>
          </w:p>
        </w:tc>
        <w:tc>
          <w:tcPr>
            <w:tcW w:w="0" w:type="auto"/>
            <w:vAlign w:val="center"/>
            <w:hideMark/>
          </w:tcPr>
          <w:p w14:paraId="51096AA0" w14:textId="77777777" w:rsidR="00043FE3" w:rsidRPr="00043FE3" w:rsidRDefault="00043FE3" w:rsidP="00043FE3">
            <w:r w:rsidRPr="00043FE3">
              <w:rPr>
                <w:b/>
                <w:bCs/>
              </w:rPr>
              <w:t>CEO transition completed — Carmine Stumpo assumes office</w:t>
            </w:r>
          </w:p>
        </w:tc>
        <w:tc>
          <w:tcPr>
            <w:tcW w:w="0" w:type="auto"/>
            <w:vAlign w:val="center"/>
            <w:hideMark/>
          </w:tcPr>
          <w:p w14:paraId="714C6C4A" w14:textId="77777777" w:rsidR="00043FE3" w:rsidRPr="00043FE3" w:rsidRDefault="00043FE3" w:rsidP="00043FE3">
            <w:r w:rsidRPr="00043FE3">
              <w:t xml:space="preserve">Carmine Stumpo formally joined Mackenzie Health as </w:t>
            </w:r>
            <w:r w:rsidRPr="00043FE3">
              <w:rPr>
                <w:b/>
                <w:bCs/>
              </w:rPr>
              <w:t>President &amp; CEO on April 13, 2026</w:t>
            </w:r>
            <w:r w:rsidRPr="00043FE3">
              <w:t xml:space="preserve">, ending Mary-Agnes Wilson’s interim CEO tenure. Mackenzie Health subsequently characterized Stumpo as the organization’s new permanent CEO and Wilson’s interim tenure as providing </w:t>
            </w:r>
            <w:r w:rsidRPr="00043FE3">
              <w:lastRenderedPageBreak/>
              <w:t>stability and continuity during the recruitment period.</w:t>
            </w:r>
          </w:p>
        </w:tc>
        <w:tc>
          <w:tcPr>
            <w:tcW w:w="0" w:type="auto"/>
            <w:vAlign w:val="center"/>
            <w:hideMark/>
          </w:tcPr>
          <w:p w14:paraId="1BE34FDE" w14:textId="77777777" w:rsidR="00043FE3" w:rsidRPr="00043FE3" w:rsidRDefault="00043FE3" w:rsidP="00043FE3">
            <w:r w:rsidRPr="00043FE3">
              <w:rPr>
                <w:b/>
                <w:bCs/>
              </w:rPr>
              <w:lastRenderedPageBreak/>
              <w:t>April 13, 2026</w:t>
            </w:r>
          </w:p>
        </w:tc>
        <w:tc>
          <w:tcPr>
            <w:tcW w:w="0" w:type="auto"/>
            <w:vAlign w:val="center"/>
            <w:hideMark/>
          </w:tcPr>
          <w:p w14:paraId="7A7BAA39" w14:textId="77777777" w:rsidR="00043FE3" w:rsidRPr="00043FE3" w:rsidRDefault="00043FE3" w:rsidP="00043FE3">
            <w:r w:rsidRPr="00043FE3">
              <w:t>Mackenzie Health / April 2026 update</w:t>
            </w:r>
          </w:p>
        </w:tc>
        <w:tc>
          <w:tcPr>
            <w:tcW w:w="0" w:type="auto"/>
            <w:vAlign w:val="center"/>
            <w:hideMark/>
          </w:tcPr>
          <w:p w14:paraId="753E3DD9" w14:textId="77777777" w:rsidR="00043FE3" w:rsidRPr="00043FE3" w:rsidRDefault="00043FE3" w:rsidP="00043FE3">
            <w:hyperlink r:id="rId37" w:history="1">
              <w:r w:rsidRPr="00043FE3">
                <w:rPr>
                  <w:rStyle w:val="Hyperlink"/>
                </w:rPr>
                <w:t>Mackenzie Health — Carmine Stumpo message, April 13, 2026</w:t>
              </w:r>
            </w:hyperlink>
            <w:r w:rsidRPr="00043FE3">
              <w:t xml:space="preserve"> (</w:t>
            </w:r>
            <w:hyperlink r:id="rId38" w:tooltip="A message from Carmine Stumpo, Mackenzie Health's new President and CEO | News" w:history="1">
              <w:r w:rsidRPr="00043FE3">
                <w:rPr>
                  <w:rStyle w:val="Hyperlink"/>
                </w:rPr>
                <w:t>Mackenzie Health</w:t>
              </w:r>
            </w:hyperlink>
            <w:r w:rsidRPr="00043FE3">
              <w:t>)</w:t>
            </w:r>
          </w:p>
        </w:tc>
      </w:tr>
      <w:tr w:rsidR="00043FE3" w:rsidRPr="00043FE3" w14:paraId="67C8AA80" w14:textId="77777777">
        <w:trPr>
          <w:tblCellSpacing w:w="15" w:type="dxa"/>
        </w:trPr>
        <w:tc>
          <w:tcPr>
            <w:tcW w:w="0" w:type="auto"/>
            <w:vAlign w:val="center"/>
            <w:hideMark/>
          </w:tcPr>
          <w:p w14:paraId="3C1A909C" w14:textId="77777777" w:rsidR="00043FE3" w:rsidRPr="00043FE3" w:rsidRDefault="00043FE3" w:rsidP="00043FE3">
            <w:r w:rsidRPr="00043FE3">
              <w:rPr>
                <w:b/>
                <w:bCs/>
              </w:rPr>
              <w:t>Mackenzie Health</w:t>
            </w:r>
          </w:p>
        </w:tc>
        <w:tc>
          <w:tcPr>
            <w:tcW w:w="0" w:type="auto"/>
            <w:vAlign w:val="center"/>
            <w:hideMark/>
          </w:tcPr>
          <w:p w14:paraId="622A7F1F" w14:textId="77777777" w:rsidR="00043FE3" w:rsidRPr="00043FE3" w:rsidRDefault="00043FE3" w:rsidP="00043FE3">
            <w:r w:rsidRPr="00043FE3">
              <w:rPr>
                <w:b/>
                <w:bCs/>
              </w:rPr>
              <w:t>CHRO retirement / succession underway</w:t>
            </w:r>
          </w:p>
        </w:tc>
        <w:tc>
          <w:tcPr>
            <w:tcW w:w="0" w:type="auto"/>
            <w:vAlign w:val="center"/>
            <w:hideMark/>
          </w:tcPr>
          <w:p w14:paraId="135BA8EC" w14:textId="77777777" w:rsidR="00043FE3" w:rsidRPr="00043FE3" w:rsidRDefault="00043FE3" w:rsidP="00043FE3">
            <w:r w:rsidRPr="00043FE3">
              <w:t xml:space="preserve">Mackenzie Health announced that </w:t>
            </w:r>
            <w:r w:rsidRPr="00043FE3">
              <w:rPr>
                <w:b/>
                <w:bCs/>
              </w:rPr>
              <w:t>Stav D’Andrea</w:t>
            </w:r>
            <w:r w:rsidRPr="00043FE3">
              <w:t>, Vice President of People Services and Chief Human Resources Officer, would retire after more than 10 years with the organization. The organization stated that a search would be undertaken for the permanent successor, creating a senior-management vacancy during the broader executive transition period.</w:t>
            </w:r>
          </w:p>
        </w:tc>
        <w:tc>
          <w:tcPr>
            <w:tcW w:w="0" w:type="auto"/>
            <w:vAlign w:val="center"/>
            <w:hideMark/>
          </w:tcPr>
          <w:p w14:paraId="3E6C2559" w14:textId="77777777" w:rsidR="00043FE3" w:rsidRPr="00043FE3" w:rsidRDefault="00043FE3" w:rsidP="00043FE3">
            <w:r w:rsidRPr="00043FE3">
              <w:rPr>
                <w:b/>
                <w:bCs/>
              </w:rPr>
              <w:t>December 19, 2025 announcement; February 2026 retirement</w:t>
            </w:r>
          </w:p>
        </w:tc>
        <w:tc>
          <w:tcPr>
            <w:tcW w:w="0" w:type="auto"/>
            <w:vAlign w:val="center"/>
            <w:hideMark/>
          </w:tcPr>
          <w:p w14:paraId="55E1A956" w14:textId="77777777" w:rsidR="00043FE3" w:rsidRPr="00043FE3" w:rsidRDefault="00043FE3" w:rsidP="00043FE3">
            <w:r w:rsidRPr="00043FE3">
              <w:t>Mackenzie Health Insider, December 2025</w:t>
            </w:r>
          </w:p>
        </w:tc>
        <w:tc>
          <w:tcPr>
            <w:tcW w:w="0" w:type="auto"/>
            <w:vAlign w:val="center"/>
            <w:hideMark/>
          </w:tcPr>
          <w:p w14:paraId="4D2A388F" w14:textId="77777777" w:rsidR="00043FE3" w:rsidRPr="00043FE3" w:rsidRDefault="00043FE3" w:rsidP="00043FE3">
            <w:hyperlink r:id="rId39" w:history="1">
              <w:r w:rsidRPr="00043FE3">
                <w:rPr>
                  <w:rStyle w:val="Hyperlink"/>
                </w:rPr>
                <w:t>Mackenzie Health Insider — December 2025</w:t>
              </w:r>
            </w:hyperlink>
            <w:r w:rsidRPr="00043FE3">
              <w:t xml:space="preserve"> (</w:t>
            </w:r>
            <w:hyperlink r:id="rId40" w:tooltip="Mackenzie Health Insider: December 2025 | News - Mackenzie Health" w:history="1">
              <w:r w:rsidRPr="00043FE3">
                <w:rPr>
                  <w:rStyle w:val="Hyperlink"/>
                </w:rPr>
                <w:t>Mackenzie Health</w:t>
              </w:r>
            </w:hyperlink>
            <w:r w:rsidRPr="00043FE3">
              <w:t>)</w:t>
            </w:r>
          </w:p>
        </w:tc>
      </w:tr>
      <w:tr w:rsidR="00043FE3" w:rsidRPr="00043FE3" w14:paraId="737636FA" w14:textId="77777777">
        <w:trPr>
          <w:tblCellSpacing w:w="15" w:type="dxa"/>
        </w:trPr>
        <w:tc>
          <w:tcPr>
            <w:tcW w:w="0" w:type="auto"/>
            <w:vAlign w:val="center"/>
            <w:hideMark/>
          </w:tcPr>
          <w:p w14:paraId="1841E790" w14:textId="77777777" w:rsidR="00043FE3" w:rsidRPr="00043FE3" w:rsidRDefault="00043FE3" w:rsidP="00043FE3">
            <w:r w:rsidRPr="00043FE3">
              <w:rPr>
                <w:b/>
                <w:bCs/>
              </w:rPr>
              <w:lastRenderedPageBreak/>
              <w:t>Mackenzie Health</w:t>
            </w:r>
          </w:p>
        </w:tc>
        <w:tc>
          <w:tcPr>
            <w:tcW w:w="0" w:type="auto"/>
            <w:vAlign w:val="center"/>
            <w:hideMark/>
          </w:tcPr>
          <w:p w14:paraId="335D4AD7" w14:textId="77777777" w:rsidR="00043FE3" w:rsidRPr="00043FE3" w:rsidRDefault="00043FE3" w:rsidP="00043FE3">
            <w:r w:rsidRPr="00043FE3">
              <w:rPr>
                <w:b/>
                <w:bCs/>
              </w:rPr>
              <w:t>Interim CHRO leadership — Marissa Salmon</w:t>
            </w:r>
          </w:p>
        </w:tc>
        <w:tc>
          <w:tcPr>
            <w:tcW w:w="0" w:type="auto"/>
            <w:vAlign w:val="center"/>
            <w:hideMark/>
          </w:tcPr>
          <w:p w14:paraId="1D0CF78B" w14:textId="77777777" w:rsidR="00043FE3" w:rsidRPr="00043FE3" w:rsidRDefault="00043FE3" w:rsidP="00043FE3">
            <w:r w:rsidRPr="00043FE3">
              <w:t xml:space="preserve">By the April 13, 2026 organizational structure, Mackenzie Health listed </w:t>
            </w:r>
            <w:r w:rsidRPr="00043FE3">
              <w:rPr>
                <w:b/>
                <w:bCs/>
              </w:rPr>
              <w:t>Marissa Salmon as Interim CHRO</w:t>
            </w:r>
            <w:r w:rsidRPr="00043FE3">
              <w:t>, with the permanent People Services/CHRO position shown as TBD. This represents the subsequent interim leadership arrangement following Stav D’Andrea’s retirement.</w:t>
            </w:r>
          </w:p>
        </w:tc>
        <w:tc>
          <w:tcPr>
            <w:tcW w:w="0" w:type="auto"/>
            <w:vAlign w:val="center"/>
            <w:hideMark/>
          </w:tcPr>
          <w:p w14:paraId="15815662" w14:textId="77777777" w:rsidR="00043FE3" w:rsidRPr="00043FE3" w:rsidRDefault="00043FE3" w:rsidP="00043FE3">
            <w:r w:rsidRPr="00043FE3">
              <w:rPr>
                <w:b/>
                <w:bCs/>
              </w:rPr>
              <w:t>April 13, 2026</w:t>
            </w:r>
          </w:p>
        </w:tc>
        <w:tc>
          <w:tcPr>
            <w:tcW w:w="0" w:type="auto"/>
            <w:vAlign w:val="center"/>
            <w:hideMark/>
          </w:tcPr>
          <w:p w14:paraId="1DDB9AA3" w14:textId="77777777" w:rsidR="00043FE3" w:rsidRPr="00043FE3" w:rsidRDefault="00043FE3" w:rsidP="00043FE3">
            <w:r w:rsidRPr="00043FE3">
              <w:t>Mackenzie Health organizational structure</w:t>
            </w:r>
          </w:p>
        </w:tc>
        <w:tc>
          <w:tcPr>
            <w:tcW w:w="0" w:type="auto"/>
            <w:vAlign w:val="center"/>
            <w:hideMark/>
          </w:tcPr>
          <w:p w14:paraId="0CC81910" w14:textId="77777777" w:rsidR="00043FE3" w:rsidRPr="00043FE3" w:rsidRDefault="00043FE3" w:rsidP="00043FE3">
            <w:hyperlink r:id="rId41" w:history="1">
              <w:r w:rsidRPr="00043FE3">
                <w:rPr>
                  <w:rStyle w:val="Hyperlink"/>
                </w:rPr>
                <w:t>Mackenzie Health organizational structure — effective April 13, 2026</w:t>
              </w:r>
            </w:hyperlink>
            <w:r w:rsidRPr="00043FE3">
              <w:t xml:space="preserve"> (</w:t>
            </w:r>
            <w:hyperlink r:id="rId42" w:tooltip="Approval&#10;Effective:April 13, 2026&#10;________________" w:history="1">
              <w:r w:rsidRPr="00043FE3">
                <w:rPr>
                  <w:rStyle w:val="Hyperlink"/>
                </w:rPr>
                <w:t>Mackenzie Health</w:t>
              </w:r>
            </w:hyperlink>
            <w:r w:rsidRPr="00043FE3">
              <w:t>)</w:t>
            </w:r>
          </w:p>
        </w:tc>
      </w:tr>
    </w:tbl>
    <w:p w14:paraId="19280F8E" w14:textId="77777777" w:rsidR="00043FE3" w:rsidRPr="00043FE3" w:rsidRDefault="00043FE3" w:rsidP="00043FE3">
      <w:pPr>
        <w:rPr>
          <w:b/>
          <w:bCs/>
        </w:rPr>
      </w:pPr>
      <w:r w:rsidRPr="00043FE3">
        <w:rPr>
          <w:b/>
          <w:bCs/>
        </w:rPr>
        <w:t>Key governance timeline</w:t>
      </w:r>
    </w:p>
    <w:p w14:paraId="30E98272" w14:textId="77777777" w:rsidR="00043FE3" w:rsidRPr="00043FE3" w:rsidRDefault="00043FE3" w:rsidP="00043FE3">
      <w:r w:rsidRPr="00043FE3">
        <w:t>The most consequential sequence for hospital-performance oversight was:</w:t>
      </w:r>
    </w:p>
    <w:p w14:paraId="093E0A50" w14:textId="77777777" w:rsidR="00043FE3" w:rsidRPr="00043FE3" w:rsidRDefault="00043FE3" w:rsidP="00043FE3">
      <w:r w:rsidRPr="00043FE3">
        <w:rPr>
          <w:b/>
          <w:bCs/>
        </w:rPr>
        <w:t>Altaf Stationwala → Mary-Agnes Wilson (interim) → Carmine Stumpo</w:t>
      </w:r>
      <w:r w:rsidRPr="00043FE3">
        <w:t xml:space="preserve"> for the CEO role; </w:t>
      </w:r>
      <w:r w:rsidRPr="00043FE3">
        <w:rPr>
          <w:b/>
          <w:bCs/>
        </w:rPr>
        <w:t>Fay Lim-Lambie → Stephanie Zee → John Fursey</w:t>
      </w:r>
      <w:r w:rsidRPr="00043FE3">
        <w:t xml:space="preserve"> for Board Chair; and </w:t>
      </w:r>
      <w:r w:rsidRPr="00043FE3">
        <w:rPr>
          <w:b/>
          <w:bCs/>
        </w:rPr>
        <w:t>Steven Jackson → David Rauchwerger</w:t>
      </w:r>
      <w:r w:rsidRPr="00043FE3">
        <w:t xml:space="preserve"> for Chief of Staff. (</w:t>
      </w:r>
      <w:hyperlink r:id="rId43" w:tooltip="A leadership update from Mackenzie Health | News - Mackenzie Health" w:history="1">
        <w:r w:rsidRPr="00043FE3">
          <w:rPr>
            <w:rStyle w:val="Hyperlink"/>
          </w:rPr>
          <w:t>Mackenzie Health</w:t>
        </w:r>
      </w:hyperlink>
      <w:r w:rsidRPr="00043FE3">
        <w:t>)</w:t>
      </w:r>
    </w:p>
    <w:p w14:paraId="2C1E49B3" w14:textId="77777777" w:rsidR="00043FE3" w:rsidRPr="00043FE3" w:rsidRDefault="00043FE3" w:rsidP="00043FE3">
      <w:r w:rsidRPr="00043FE3">
        <w:t xml:space="preserve">The Board itself underwent substantial renewal through the period: the 2023 cycle added </w:t>
      </w:r>
      <w:r w:rsidRPr="00043FE3">
        <w:rPr>
          <w:b/>
          <w:bCs/>
        </w:rPr>
        <w:t>Atul Mehta, Deryn Rizzi and David Steinberg</w:t>
      </w:r>
      <w:r w:rsidRPr="00043FE3">
        <w:t xml:space="preserve">, the October 2023 special meeting added </w:t>
      </w:r>
      <w:r w:rsidRPr="00043FE3">
        <w:rPr>
          <w:b/>
          <w:bCs/>
        </w:rPr>
        <w:t>John Fursey and Jack Mintz</w:t>
      </w:r>
      <w:r w:rsidRPr="00043FE3">
        <w:t xml:space="preserve">, and the 2025 cycle added </w:t>
      </w:r>
      <w:r w:rsidRPr="00043FE3">
        <w:rPr>
          <w:b/>
          <w:bCs/>
        </w:rPr>
        <w:t>Heidi Francis, Viki Lazaris and Jun Yuan</w:t>
      </w:r>
      <w:r w:rsidRPr="00043FE3">
        <w:t>, while several long-serving directors reached term limits or exited. (</w:t>
      </w:r>
      <w:hyperlink r:id="rId44" w:tooltip="Board of Directors Meeting Minutes - May 25, 2023" w:history="1">
        <w:r w:rsidRPr="00043FE3">
          <w:rPr>
            <w:rStyle w:val="Hyperlink"/>
          </w:rPr>
          <w:t>Mackenzie Health</w:t>
        </w:r>
      </w:hyperlink>
      <w:r w:rsidRPr="00043FE3">
        <w:t>)</w:t>
      </w:r>
    </w:p>
    <w:p w14:paraId="20FE1911" w14:textId="77777777" w:rsidR="00043FE3" w:rsidRPr="00043FE3" w:rsidRDefault="00043FE3" w:rsidP="00043FE3">
      <w:r w:rsidRPr="00043FE3">
        <w:rPr>
          <w:b/>
          <w:bCs/>
        </w:rPr>
        <w:lastRenderedPageBreak/>
        <w:t>2026 board caveat:</w:t>
      </w:r>
      <w:r w:rsidRPr="00043FE3">
        <w:t xml:space="preserve"> Mackenzie Health’s public governance calendar confirms an </w:t>
      </w:r>
      <w:r w:rsidRPr="00043FE3">
        <w:rPr>
          <w:b/>
          <w:bCs/>
        </w:rPr>
        <w:t>Annual Members Meeting and Board meeting on June 18, 2026</w:t>
      </w:r>
      <w:r w:rsidRPr="00043FE3">
        <w:t xml:space="preserve">, and the current Board page shows John Fursey continuing as Chair, but I did </w:t>
      </w:r>
      <w:r w:rsidRPr="00043FE3">
        <w:rPr>
          <w:b/>
          <w:bCs/>
        </w:rPr>
        <w:t>not locate a publicly indexed 2026 Board-minutes/appointment document</w:t>
      </w:r>
      <w:r w:rsidRPr="00043FE3">
        <w:t xml:space="preserve"> that reliably establishes additional director turnover through July 16, 2026. I therefore have not inferred 2026 director changes from the current roster alone. (</w:t>
      </w:r>
      <w:hyperlink r:id="rId45" w:tooltip="Board Meeting Schedule - Mackenzie Health" w:history="1">
        <w:r w:rsidRPr="00043FE3">
          <w:rPr>
            <w:rStyle w:val="Hyperlink"/>
          </w:rPr>
          <w:t>Mackenzie Health</w:t>
        </w:r>
      </w:hyperlink>
      <w:r w:rsidRPr="00043FE3">
        <w:t>)</w:t>
      </w:r>
    </w:p>
    <w:p w14:paraId="4F146E20" w14:textId="77777777" w:rsidR="00043FE3" w:rsidRPr="00043FE3" w:rsidRDefault="00043FE3" w:rsidP="00043FE3">
      <w:r w:rsidRPr="00043FE3">
        <w:rPr>
          <w:b/>
          <w:bCs/>
        </w:rPr>
        <w:t>Excluded boundary item:</w:t>
      </w:r>
      <w:r w:rsidRPr="00043FE3">
        <w:t xml:space="preserve"> Mackenzie Health appointed </w:t>
      </w:r>
      <w:r w:rsidRPr="00043FE3">
        <w:rPr>
          <w:b/>
          <w:bCs/>
        </w:rPr>
        <w:t>Fay Lim-Lambie as Board Chair on July 14, 2021</w:t>
      </w:r>
      <w:r w:rsidRPr="00043FE3">
        <w:t xml:space="preserve"> and announced it July 15, 2021. Because the appointment occurred </w:t>
      </w:r>
      <w:r w:rsidRPr="00043FE3">
        <w:rPr>
          <w:b/>
          <w:bCs/>
        </w:rPr>
        <w:t>before July 16, 2021</w:t>
      </w:r>
      <w:r w:rsidRPr="00043FE3">
        <w:t>, I excluded it from the main in-period table, despite its proximity to the boundary. (</w:t>
      </w:r>
      <w:hyperlink r:id="rId46" w:tooltip="Mackenzie Health appoints Fay Lim-Lambie, Dean at George Brown, as new board chair | News" w:history="1">
        <w:r w:rsidRPr="00043FE3">
          <w:rPr>
            <w:rStyle w:val="Hyperlink"/>
          </w:rPr>
          <w:t>Mackenzie Health</w:t>
        </w:r>
      </w:hyperlink>
      <w:r w:rsidRPr="00043FE3">
        <w:t>)</w:t>
      </w:r>
    </w:p>
    <w:p w14:paraId="5DD1B05E" w14:textId="77777777" w:rsidR="00043FE3" w:rsidRPr="00043FE3" w:rsidRDefault="00043FE3" w:rsidP="00043FE3">
      <w:r w:rsidRPr="00043FE3">
        <w:t xml:space="preserve">For performance-management purposes, the highest-impact governance events are the </w:t>
      </w:r>
      <w:r w:rsidRPr="00043FE3">
        <w:rPr>
          <w:b/>
          <w:bCs/>
        </w:rPr>
        <w:t>2025 CEO succession, 2025 Board Chair succession, 2025 Board renewal, 2025 Chief of Staff succession, and the 2023–24 Board expansion/renewal</w:t>
      </w:r>
      <w:r w:rsidRPr="00043FE3">
        <w:t>, because they changed the composition or accountability structure of the governing and executive team rather than merely rotating committee assignments.</w:t>
      </w:r>
    </w:p>
    <w:p w14:paraId="7A08491A"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56"/>
    <w:rsid w:val="00043FE3"/>
    <w:rsid w:val="0067003E"/>
    <w:rsid w:val="009347F2"/>
    <w:rsid w:val="009F2B23"/>
    <w:rsid w:val="00E854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EE0A"/>
  <w15:chartTrackingRefBased/>
  <w15:docId w15:val="{6170FCA8-2362-4C1A-BBDC-F116AB513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456"/>
    <w:rPr>
      <w:rFonts w:eastAsiaTheme="majorEastAsia" w:cstheme="majorBidi"/>
      <w:color w:val="272727" w:themeColor="text1" w:themeTint="D8"/>
    </w:rPr>
  </w:style>
  <w:style w:type="paragraph" w:styleId="Title">
    <w:name w:val="Title"/>
    <w:basedOn w:val="Normal"/>
    <w:next w:val="Normal"/>
    <w:link w:val="TitleChar"/>
    <w:uiPriority w:val="10"/>
    <w:qFormat/>
    <w:rsid w:val="00E85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456"/>
    <w:pPr>
      <w:spacing w:before="160"/>
      <w:jc w:val="center"/>
    </w:pPr>
    <w:rPr>
      <w:i/>
      <w:iCs/>
      <w:color w:val="404040" w:themeColor="text1" w:themeTint="BF"/>
    </w:rPr>
  </w:style>
  <w:style w:type="character" w:customStyle="1" w:styleId="QuoteChar">
    <w:name w:val="Quote Char"/>
    <w:basedOn w:val="DefaultParagraphFont"/>
    <w:link w:val="Quote"/>
    <w:uiPriority w:val="29"/>
    <w:rsid w:val="00E85456"/>
    <w:rPr>
      <w:i/>
      <w:iCs/>
      <w:color w:val="404040" w:themeColor="text1" w:themeTint="BF"/>
    </w:rPr>
  </w:style>
  <w:style w:type="paragraph" w:styleId="ListParagraph">
    <w:name w:val="List Paragraph"/>
    <w:basedOn w:val="Normal"/>
    <w:uiPriority w:val="34"/>
    <w:qFormat/>
    <w:rsid w:val="00E85456"/>
    <w:pPr>
      <w:ind w:left="720"/>
      <w:contextualSpacing/>
    </w:pPr>
  </w:style>
  <w:style w:type="character" w:styleId="IntenseEmphasis">
    <w:name w:val="Intense Emphasis"/>
    <w:basedOn w:val="DefaultParagraphFont"/>
    <w:uiPriority w:val="21"/>
    <w:qFormat/>
    <w:rsid w:val="00E85456"/>
    <w:rPr>
      <w:i/>
      <w:iCs/>
      <w:color w:val="0F4761" w:themeColor="accent1" w:themeShade="BF"/>
    </w:rPr>
  </w:style>
  <w:style w:type="paragraph" w:styleId="IntenseQuote">
    <w:name w:val="Intense Quote"/>
    <w:basedOn w:val="Normal"/>
    <w:next w:val="Normal"/>
    <w:link w:val="IntenseQuoteChar"/>
    <w:uiPriority w:val="30"/>
    <w:qFormat/>
    <w:rsid w:val="00E85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456"/>
    <w:rPr>
      <w:i/>
      <w:iCs/>
      <w:color w:val="0F4761" w:themeColor="accent1" w:themeShade="BF"/>
    </w:rPr>
  </w:style>
  <w:style w:type="character" w:styleId="IntenseReference">
    <w:name w:val="Intense Reference"/>
    <w:basedOn w:val="DefaultParagraphFont"/>
    <w:uiPriority w:val="32"/>
    <w:qFormat/>
    <w:rsid w:val="00E85456"/>
    <w:rPr>
      <w:b/>
      <w:bCs/>
      <w:smallCaps/>
      <w:color w:val="0F4761" w:themeColor="accent1" w:themeShade="BF"/>
      <w:spacing w:val="5"/>
    </w:rPr>
  </w:style>
  <w:style w:type="character" w:styleId="Hyperlink">
    <w:name w:val="Hyperlink"/>
    <w:basedOn w:val="DefaultParagraphFont"/>
    <w:uiPriority w:val="99"/>
    <w:unhideWhenUsed/>
    <w:rsid w:val="00043FE3"/>
    <w:rPr>
      <w:color w:val="467886" w:themeColor="hyperlink"/>
      <w:u w:val="single"/>
    </w:rPr>
  </w:style>
  <w:style w:type="character" w:styleId="UnresolvedMention">
    <w:name w:val="Unresolved Mention"/>
    <w:basedOn w:val="DefaultParagraphFont"/>
    <w:uiPriority w:val="99"/>
    <w:semiHidden/>
    <w:unhideWhenUsed/>
    <w:rsid w:val="00043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ckenziehealth.ca/about-us/news/~374-Mackenzie-Health-and-Mackenzie-Health-Foundation-appoint-new-chairs-to-their-board-of-directors?utm_source=chatgpt.com" TargetMode="External"/><Relationship Id="rId18" Type="http://schemas.openxmlformats.org/officeDocument/2006/relationships/hyperlink" Target="https://www.boyden.com/media/mackenzie-health-announces-new-vp-finance-and-cfo-33520609/?utm_source=chatgpt.com" TargetMode="External"/><Relationship Id="rId26" Type="http://schemas.openxmlformats.org/officeDocument/2006/relationships/hyperlink" Target="https://www.mackenziehealth.ca/about-us/corporate-organizational-structure-july-2-2025-ac.pdf?utm_source=chatgpt.com" TargetMode="External"/><Relationship Id="rId39" Type="http://schemas.openxmlformats.org/officeDocument/2006/relationships/hyperlink" Target="https://www.mackenziehealth.ca/about-us/news/~439-mackenzie-health-insider-december-2025?utm_source=chatgpt.com" TargetMode="External"/><Relationship Id="rId21" Type="http://schemas.openxmlformats.org/officeDocument/2006/relationships/hyperlink" Target="https://www.mackenziehealth.ca/about-us/community-reports/community-report-2025.pdf?utm_source=chatgpt.com" TargetMode="External"/><Relationship Id="rId34" Type="http://schemas.openxmlformats.org/officeDocument/2006/relationships/hyperlink" Target="https://www.mackenziehealth.ca/about-us/news/~434-announcing-mackenzie-health-s-new-chief-of-staff?utm_source=chatgpt.com" TargetMode="External"/><Relationship Id="rId42" Type="http://schemas.openxmlformats.org/officeDocument/2006/relationships/hyperlink" Target="https://www.mackenziehealth.ca/about-us/corporate-organizational-structure-april-13-2026.pdf?utm_source=chatgpt.com" TargetMode="External"/><Relationship Id="rId47" Type="http://schemas.openxmlformats.org/officeDocument/2006/relationships/fontTable" Target="fontTable.xml"/><Relationship Id="rId7" Type="http://schemas.openxmlformats.org/officeDocument/2006/relationships/hyperlink" Target="https://www.mackenziehealth.ca/about-us/board-of-directors/minutes/2023/open-board-minutes-25may2023.pdf?utm_source=chatgpt.com" TargetMode="External"/><Relationship Id="rId2" Type="http://schemas.openxmlformats.org/officeDocument/2006/relationships/settings" Target="settings.xml"/><Relationship Id="rId16" Type="http://schemas.openxmlformats.org/officeDocument/2006/relationships/hyperlink" Target="https://www.mackenziehealth.ca/about-us/board-of-directors/minutes/2024/open-board-minutes-23may2024.pdf?utm_source=chatgpt.com" TargetMode="External"/><Relationship Id="rId29" Type="http://schemas.openxmlformats.org/officeDocument/2006/relationships/hyperlink" Target="https://www.mackenziehealth.ca/about-us/board-of-directors/minutes/2025/open-board-minutes-29may2025.pdf?utm_source=chatgpt.com" TargetMode="External"/><Relationship Id="rId1" Type="http://schemas.openxmlformats.org/officeDocument/2006/relationships/styles" Target="styles.xml"/><Relationship Id="rId6" Type="http://schemas.openxmlformats.org/officeDocument/2006/relationships/hyperlink" Target="https://www.mackenziehealth.ca/about-us/board-of-directors/minutes/2022/open-board-minutes-26may2022.pdf?utm_source=chatgpt.com" TargetMode="External"/><Relationship Id="rId11" Type="http://schemas.openxmlformats.org/officeDocument/2006/relationships/hyperlink" Target="https://www.mackenziehealth.ca/about-us/board-of-directors/minutes/2023/open-board-minutes-05oct2023.pdf?utm_source=chatgpt.com" TargetMode="External"/><Relationship Id="rId24" Type="http://schemas.openxmlformats.org/officeDocument/2006/relationships/hyperlink" Target="https://www.mackenziehealth.ca/about-us/news/~403-a-leadership-update-from-mackenzie-health?utm_source=chatgpt.com" TargetMode="External"/><Relationship Id="rId32" Type="http://schemas.openxmlformats.org/officeDocument/2006/relationships/hyperlink" Target="https://www.mackenziehealth.ca/about-us/board-of-directors/minutes/2025/open-board-minutes-29may2025.pdf?utm_source=chatgpt.com" TargetMode="External"/><Relationship Id="rId37" Type="http://schemas.openxmlformats.org/officeDocument/2006/relationships/hyperlink" Target="https://www.mackenziehealth.ca/about-us/news/~451-a-message-from-carmine-stumpo-mackenzie-health-s-new-president-and-ceo?utm_source=chatgpt.com" TargetMode="External"/><Relationship Id="rId40" Type="http://schemas.openxmlformats.org/officeDocument/2006/relationships/hyperlink" Target="https://www.mackenziehealth.ca/about-us/news/~439-mackenzie-health-insider-december-2025?utm_source=chatgpt.com" TargetMode="External"/><Relationship Id="rId45" Type="http://schemas.openxmlformats.org/officeDocument/2006/relationships/hyperlink" Target="https://www.mackenziehealth.ca/about-us/board-of-directors/board-meeting-schedule?2852=&amp;eventDay=18&amp;eventMonth=5&amp;eventView=day&amp;eventYear=2026&amp;utm_source=chatgpt.com" TargetMode="External"/><Relationship Id="rId5" Type="http://schemas.openxmlformats.org/officeDocument/2006/relationships/hyperlink" Target="https://www.mackenziehealth.ca/about-us/board-of-directors/minutes/2022/open-board-minutes-26may2022.pdf?utm_source=chatgpt.com" TargetMode="External"/><Relationship Id="rId15" Type="http://schemas.openxmlformats.org/officeDocument/2006/relationships/hyperlink" Target="https://www.mackenziehealth.ca/about-us/board-of-directors/minutes/2024/open-board-minutes-23may2024.pdf?utm_source=chatgpt.com" TargetMode="External"/><Relationship Id="rId23" Type="http://schemas.openxmlformats.org/officeDocument/2006/relationships/hyperlink" Target="https://www.mackenziehealth.ca/about-us/news/~403-a-leadership-update-from-mackenzie-health?utm_source=chatgpt.com" TargetMode="External"/><Relationship Id="rId28" Type="http://schemas.openxmlformats.org/officeDocument/2006/relationships/hyperlink" Target="https://www.mackenziehealth.ca/about-us/news/~413-Welcoming-the-new-Chair-of-the-Mackenzie-Health-Board-of-Directors?utm_source=chatgpt.com" TargetMode="External"/><Relationship Id="rId36" Type="http://schemas.openxmlformats.org/officeDocument/2006/relationships/hyperlink" Target="https://www.mackenziehealth.ca/about-us/news/~438-announcing-mackenzie-health-s-new-president-and-ceo?utm_source=chatgpt.com" TargetMode="External"/><Relationship Id="rId10" Type="http://schemas.openxmlformats.org/officeDocument/2006/relationships/hyperlink" Target="https://www.mackenziehealth.ca/about-us/board-of-directors/minutes/2023/open-board-minutes-25may2023.pdf?utm_source=chatgpt.com" TargetMode="External"/><Relationship Id="rId19" Type="http://schemas.openxmlformats.org/officeDocument/2006/relationships/hyperlink" Target="https://www.mackenziehealth.ca/about-us/news/~403-a-leadership-update-from-mackenzie-health?utm_source=chatgpt.com" TargetMode="External"/><Relationship Id="rId31" Type="http://schemas.openxmlformats.org/officeDocument/2006/relationships/hyperlink" Target="https://www.mackenziehealth.ca/about-us/board-of-directors/minutes/2025/open-board-minutes-29may2025.pdf?utm_source=chatgpt.com" TargetMode="External"/><Relationship Id="rId44" Type="http://schemas.openxmlformats.org/officeDocument/2006/relationships/hyperlink" Target="https://www.mackenziehealth.ca/about-us/board-of-directors/minutes/2023/open-board-minutes-25may2023.pdf?utm_source=chatgpt.com" TargetMode="External"/><Relationship Id="rId4" Type="http://schemas.openxmlformats.org/officeDocument/2006/relationships/hyperlink" Target="https://www.mackenziehealth.ca/about-us/news/~277-Mackenzie-Health-appoints-Fay-Lim-Lambie-Dean-at-George-Brown-as-new-board-chair?utm_source=chatgpt.com" TargetMode="External"/><Relationship Id="rId9" Type="http://schemas.openxmlformats.org/officeDocument/2006/relationships/hyperlink" Target="https://www.mackenziehealth.ca/about-us/board-of-directors/minutes/2023/open-board-minutes-25may2023.pdf?utm_source=chatgpt.com" TargetMode="External"/><Relationship Id="rId14" Type="http://schemas.openxmlformats.org/officeDocument/2006/relationships/hyperlink" Target="https://www.mackenziehealth.ca/about-us/news/~374-Mackenzie-Health-and-Mackenzie-Health-Foundation-appoint-new-chairs-to-their-board-of-directors?utm_source=chatgpt.com" TargetMode="External"/><Relationship Id="rId22" Type="http://schemas.openxmlformats.org/officeDocument/2006/relationships/hyperlink" Target="https://www.mackenziehealth.ca/about-us/community-reports/community-report-2025.pdf?utm_source=chatgpt.com" TargetMode="External"/><Relationship Id="rId27" Type="http://schemas.openxmlformats.org/officeDocument/2006/relationships/hyperlink" Target="https://www.mackenziehealth.ca/about-us/news/~413-Welcoming-the-new-Chair-of-the-Mackenzie-Health-Board-of-Directors?utm_source=chatgpt.com" TargetMode="External"/><Relationship Id="rId30" Type="http://schemas.openxmlformats.org/officeDocument/2006/relationships/hyperlink" Target="https://www.mackenziehealth.ca/about-us/board-of-directors/minutes/2025/open-board-minutes-29may2025.pdf?utm_source=chatgpt.com" TargetMode="External"/><Relationship Id="rId35" Type="http://schemas.openxmlformats.org/officeDocument/2006/relationships/hyperlink" Target="https://www.mackenziehealth.ca/about-us/news/~438-announcing-mackenzie-health-s-new-president-and-ceo?utm_source=chatgpt.com" TargetMode="External"/><Relationship Id="rId43" Type="http://schemas.openxmlformats.org/officeDocument/2006/relationships/hyperlink" Target="https://www.mackenziehealth.ca/about-us/news/~403-a-leadership-update-from-mackenzie-health?utm_source=chatgpt.com" TargetMode="External"/><Relationship Id="rId48" Type="http://schemas.openxmlformats.org/officeDocument/2006/relationships/theme" Target="theme/theme1.xml"/><Relationship Id="rId8" Type="http://schemas.openxmlformats.org/officeDocument/2006/relationships/hyperlink" Target="https://www.mackenziehealth.ca/about-us/board-of-directors/minutes/2023/open-board-minutes-25may2023.pdf?utm_source=chatgpt.com" TargetMode="External"/><Relationship Id="rId3" Type="http://schemas.openxmlformats.org/officeDocument/2006/relationships/webSettings" Target="webSettings.xml"/><Relationship Id="rId12" Type="http://schemas.openxmlformats.org/officeDocument/2006/relationships/hyperlink" Target="https://www.mackenziehealth.ca/about-us/board-of-directors/minutes/2023/open-board-minutes-05oct2023.pdf?utm_source=chatgpt.com" TargetMode="External"/><Relationship Id="rId17" Type="http://schemas.openxmlformats.org/officeDocument/2006/relationships/hyperlink" Target="https://www.boyden.com/media/mackenzie-health-announces-new-vp-finance-and-cfo-33520609/?utm_source=chatgpt.com" TargetMode="External"/><Relationship Id="rId25" Type="http://schemas.openxmlformats.org/officeDocument/2006/relationships/hyperlink" Target="https://www.mackenziehealth.ca/about-us/corporate-organizational-structure-july-2-2025-ac.pdf?utm_source=chatgpt.com" TargetMode="External"/><Relationship Id="rId33" Type="http://schemas.openxmlformats.org/officeDocument/2006/relationships/hyperlink" Target="https://www.mackenziehealth.ca/about-us/news/~434-announcing-mackenzie-health-s-new-chief-of-staff?utm_source=chatgpt.com" TargetMode="External"/><Relationship Id="rId38" Type="http://schemas.openxmlformats.org/officeDocument/2006/relationships/hyperlink" Target="https://www.mackenziehealth.ca/about-us/news/~451-a-message-from-carmine-stumpo-mackenzie-health-s-new-president-and-ceo?utm_source=chatgpt.com" TargetMode="External"/><Relationship Id="rId46" Type="http://schemas.openxmlformats.org/officeDocument/2006/relationships/hyperlink" Target="https://www.mackenziehealth.ca/about-us/news/~277-Mackenzie-Health-appoints-Fay-Lim-Lambie-Dean-at-George-Brown-as-new-board-chair?utm_source=chatgpt.com" TargetMode="External"/><Relationship Id="rId20" Type="http://schemas.openxmlformats.org/officeDocument/2006/relationships/hyperlink" Target="https://www.mackenziehealth.ca/about-us/news/~403-a-leadership-update-from-mackenzie-health?utm_source=chatgpt.com" TargetMode="External"/><Relationship Id="rId41" Type="http://schemas.openxmlformats.org/officeDocument/2006/relationships/hyperlink" Target="https://www.mackenziehealth.ca/about-us/corporate-organizational-structure-april-13-2026.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2950</Words>
  <Characters>16817</Characters>
  <Application>Microsoft Office Word</Application>
  <DocSecurity>0</DocSecurity>
  <Lines>140</Lines>
  <Paragraphs>39</Paragraphs>
  <ScaleCrop>false</ScaleCrop>
  <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2026-08-26T08:12:00Z</dcterms:created>
  <dcterms:modified xsi:type="dcterms:W3CDTF">2026-08-26T08:12:00Z</dcterms:modified>
</cp:coreProperties>
</file>