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5E1C4" w14:textId="77777777" w:rsidR="00905B1E" w:rsidRPr="00905B1E" w:rsidRDefault="00905B1E" w:rsidP="00905B1E">
      <w:pPr>
        <w:rPr>
          <w:b/>
          <w:bCs/>
        </w:rPr>
      </w:pPr>
      <w:r w:rsidRPr="00905B1E">
        <w:rPr>
          <w:b/>
          <w:bCs/>
        </w:rPr>
        <w:t>Red Lake Margaret Cochenour Memorial Hospital Corp</w:t>
      </w:r>
    </w:p>
    <w:p w14:paraId="7242FA76" w14:textId="77777777" w:rsidR="00905B1E" w:rsidRPr="00905B1E" w:rsidRDefault="00905B1E" w:rsidP="00905B1E">
      <w:r w:rsidRPr="00905B1E">
        <w:t xml:space="preserve">I reviewed the hospital newsroom, annual reports, governance materials, accountability documents, local-media coverage, and available internal records across files, email, meetings, and chats. The regional reference file assigns the organization to the </w:t>
      </w:r>
      <w:r w:rsidRPr="00905B1E">
        <w:rPr>
          <w:b/>
          <w:bCs/>
        </w:rPr>
        <w:t>Ontario Health North West Region</w:t>
      </w:r>
      <w:r w:rsidRPr="00905B1E">
        <w:t xml:space="preserve">. </w:t>
      </w:r>
      <w:hyperlink r:id="rId5" w:history="1">
        <w:r w:rsidRPr="00905B1E">
          <w:rPr>
            <w:rStyle w:val="Hyperlink"/>
          </w:rPr>
          <w:t>[Ontario Ho...y Region 1 | Word]</w:t>
        </w:r>
      </w:hyperlink>
    </w:p>
    <w:p w14:paraId="0E8F6E0B" w14:textId="77777777" w:rsidR="00905B1E" w:rsidRPr="00905B1E" w:rsidRDefault="00905B1E" w:rsidP="00905B1E">
      <w:r w:rsidRPr="00905B1E">
        <w:t xml:space="preserve">Below is the most complete publicly verifiable chronology I could assemble for </w:t>
      </w:r>
      <w:r w:rsidRPr="00905B1E">
        <w:rPr>
          <w:b/>
          <w:bCs/>
        </w:rPr>
        <w:t>July 16, 2021 through July 16, 2026</w:t>
      </w:r>
      <w:r w:rsidRPr="00905B1E">
        <w:t>, ordered from most recent to oldest. “Date” is the effective date where the source supplies one; otherwise, I identify the source’s stated month, year, or reporting period without inferring a more precise date.</w:t>
      </w:r>
    </w:p>
    <w:p w14:paraId="2F7D4223" w14:textId="77777777" w:rsidR="00905B1E" w:rsidRPr="00905B1E" w:rsidRDefault="00905B1E" w:rsidP="00905B1E">
      <w:r w:rsidRPr="00905B1E">
        <w:pict w14:anchorId="3BB0F213">
          <v:rect id="_x0000_i1043" style="width:0;height:1.5pt" o:hralign="center" o:hrstd="t" o:hr="t" fillcolor="#a0a0a0" stroked="f"/>
        </w:pict>
      </w:r>
    </w:p>
    <w:p w14:paraId="735EFDA5" w14:textId="77777777" w:rsidR="00905B1E" w:rsidRPr="00905B1E" w:rsidRDefault="00905B1E" w:rsidP="00905B1E">
      <w:pPr>
        <w:rPr>
          <w:b/>
          <w:bCs/>
        </w:rPr>
      </w:pPr>
      <w:r w:rsidRPr="00905B1E">
        <w:rPr>
          <w:b/>
          <w:bCs/>
        </w:rPr>
        <w:t>CEO and senior executive changes</w:t>
      </w:r>
    </w:p>
    <w:p w14:paraId="1E35A758" w14:textId="77777777" w:rsidR="00905B1E" w:rsidRPr="00905B1E" w:rsidRDefault="00905B1E" w:rsidP="00905B1E">
      <w:r w:rsidRPr="00905B1E">
        <w:rPr>
          <w:b/>
          <w:bCs/>
        </w:rPr>
        <w:t>Red Lake Margaret Cochenour Memorial Hospital → Jennifer Lawrance appointed President and CEO →</w:t>
      </w:r>
      <w:r w:rsidRPr="00905B1E">
        <w:t xml:space="preserve"> Jennifer Lawrance was selected as the hospital’s new President and CEO, succeeding interim CEO Angela Bishop. Her effective start date was June 26, 2026. The hospital’s announcement and subsequent media reporting describe Lawrance as coming from the Noojmawing Sookatagaing Ontario Health Team, where she was an implementation lead, with earlier leadership experience at NorWest Community Health Centres and Sioux Lookout Meno Ya Win Health Centre. → </w:t>
      </w:r>
      <w:r w:rsidRPr="00905B1E">
        <w:rPr>
          <w:b/>
          <w:bCs/>
        </w:rPr>
        <w:t>June 26, 2026</w:t>
      </w:r>
      <w:r w:rsidRPr="00905B1E">
        <w:t xml:space="preserve"> → NWONewsWatch / Your Sunset Country → </w:t>
      </w:r>
      <w:hyperlink r:id="rId6" w:history="1">
        <w:r w:rsidRPr="00905B1E">
          <w:rPr>
            <w:rStyle w:val="Hyperlink"/>
          </w:rPr>
          <w:t>New hospital CEO preparing for growth around Red Lake</w:t>
        </w:r>
      </w:hyperlink>
      <w:r w:rsidRPr="00905B1E">
        <w:t xml:space="preserve">; </w:t>
      </w:r>
      <w:hyperlink r:id="rId7" w:history="1">
        <w:r w:rsidRPr="00905B1E">
          <w:rPr>
            <w:rStyle w:val="Hyperlink"/>
          </w:rPr>
          <w:t>Red Lake hospital hires new CEO</w:t>
        </w:r>
      </w:hyperlink>
    </w:p>
    <w:p w14:paraId="0B618CF3" w14:textId="77777777" w:rsidR="00905B1E" w:rsidRPr="00905B1E" w:rsidRDefault="00905B1E" w:rsidP="00905B1E">
      <w:r w:rsidRPr="00905B1E">
        <w:rPr>
          <w:b/>
          <w:bCs/>
        </w:rPr>
        <w:t>Red Lake Margaret Cochenour Memorial Hospital → Angela Bishop concludes second interim CEO assignment →</w:t>
      </w:r>
      <w:r w:rsidRPr="00905B1E">
        <w:t xml:space="preserve"> Lawrance’s appointment ended the interim leadership period under Angela Bishop. Contemporary reporting states that Bishop had served as interim CEO since August 2024 and handed the role to Lawrance on June 26, 2026. Ontario Health accountability correspondence still identified Bishop as interim CEO in March 2026, corroborating that she remained in the position shortly before the transition. → </w:t>
      </w:r>
      <w:r w:rsidRPr="00905B1E">
        <w:rPr>
          <w:b/>
          <w:bCs/>
        </w:rPr>
        <w:t>June 26, 2026</w:t>
      </w:r>
      <w:r w:rsidRPr="00905B1E">
        <w:t xml:space="preserve"> → NWONewsWatch / Ontario Health accountability documentation → </w:t>
      </w:r>
      <w:hyperlink r:id="rId8" w:history="1">
        <w:r w:rsidRPr="00905B1E">
          <w:rPr>
            <w:rStyle w:val="Hyperlink"/>
          </w:rPr>
          <w:t>New hospital CEO preparing for growth around Red Lake</w:t>
        </w:r>
      </w:hyperlink>
      <w:r w:rsidRPr="00905B1E">
        <w:t xml:space="preserve">; </w:t>
      </w:r>
      <w:hyperlink r:id="rId9" w:history="1">
        <w:r w:rsidRPr="00905B1E">
          <w:rPr>
            <w:rStyle w:val="Hyperlink"/>
          </w:rPr>
          <w:t>2026 HSAA Extending Letter</w:t>
        </w:r>
      </w:hyperlink>
    </w:p>
    <w:p w14:paraId="3868FFAC" w14:textId="77777777" w:rsidR="00905B1E" w:rsidRPr="00905B1E" w:rsidRDefault="00905B1E" w:rsidP="00905B1E">
      <w:r w:rsidRPr="00905B1E">
        <w:rPr>
          <w:b/>
          <w:bCs/>
        </w:rPr>
        <w:t>Red Lake Margaret Cochenour Memorial Hospital → CEO recruitment launched →</w:t>
      </w:r>
      <w:r w:rsidRPr="00905B1E">
        <w:t xml:space="preserve"> A formal President and CEO recruitment advertisement stated that the hospital was seeking its “next President &amp; CEO.” The position reported to the Board of Governors and was responsible for executive leadership, organizational stewardship, operational performance, community partnerships, and work with the board and senior leadership team. The posting documents the formal recruitment process that ultimately produced Lawrance’s appointment. → </w:t>
      </w:r>
      <w:r w:rsidRPr="00905B1E">
        <w:rPr>
          <w:b/>
          <w:bCs/>
        </w:rPr>
        <w:t xml:space="preserve">2025 recruitment cycle; exact posting date not stated in the retrieved </w:t>
      </w:r>
      <w:r w:rsidRPr="00905B1E">
        <w:rPr>
          <w:b/>
          <w:bCs/>
        </w:rPr>
        <w:lastRenderedPageBreak/>
        <w:t>document</w:t>
      </w:r>
      <w:r w:rsidRPr="00905B1E">
        <w:t xml:space="preserve"> → Red Lake Margaret Cochenour Memorial Hospital / Canadian College of Health Leaders → </w:t>
      </w:r>
      <w:hyperlink r:id="rId10" w:history="1">
        <w:r w:rsidRPr="00905B1E">
          <w:rPr>
            <w:rStyle w:val="Hyperlink"/>
          </w:rPr>
          <w:t>President &amp; Chief Executive Officer recruitment profile</w:t>
        </w:r>
      </w:hyperlink>
    </w:p>
    <w:p w14:paraId="2F254892" w14:textId="77777777" w:rsidR="00905B1E" w:rsidRPr="00905B1E" w:rsidRDefault="00905B1E" w:rsidP="00905B1E">
      <w:r w:rsidRPr="00905B1E">
        <w:rPr>
          <w:b/>
          <w:bCs/>
        </w:rPr>
        <w:t>Red Lake Margaret Cochenour Memorial Hospital → Angela Bishop returns as interim CEO →</w:t>
      </w:r>
      <w:r w:rsidRPr="00905B1E">
        <w:t xml:space="preserve"> The hospital announced that former CEO Angela Bishop had agreed to come out of retirement to assist during an executive transition as interim CEO. The newsroom dated the announcement August 1, 2024. Subsequent accountability documents addressed Bishop as interim President and CEO in February 2025 and interim CEO in March 2026. → </w:t>
      </w:r>
      <w:r w:rsidRPr="00905B1E">
        <w:rPr>
          <w:b/>
          <w:bCs/>
        </w:rPr>
        <w:t>August 1, 2024</w:t>
      </w:r>
      <w:r w:rsidRPr="00905B1E">
        <w:t xml:space="preserve"> → Red Lake Margaret Cochenour Memorial Hospital → </w:t>
      </w:r>
      <w:hyperlink r:id="rId11" w:history="1">
        <w:r w:rsidRPr="00905B1E">
          <w:rPr>
            <w:rStyle w:val="Hyperlink"/>
          </w:rPr>
          <w:t>Welcome back Angela Bishop</w:t>
        </w:r>
      </w:hyperlink>
      <w:r w:rsidRPr="00905B1E">
        <w:t xml:space="preserve">; </w:t>
      </w:r>
      <w:hyperlink r:id="rId12" w:history="1">
        <w:r w:rsidRPr="00905B1E">
          <w:rPr>
            <w:rStyle w:val="Hyperlink"/>
          </w:rPr>
          <w:t>2025–26 HSAA Extension</w:t>
        </w:r>
      </w:hyperlink>
    </w:p>
    <w:p w14:paraId="445DCFC5" w14:textId="77777777" w:rsidR="00905B1E" w:rsidRPr="00905B1E" w:rsidRDefault="00905B1E" w:rsidP="00905B1E">
      <w:r w:rsidRPr="00905B1E">
        <w:rPr>
          <w:b/>
          <w:bCs/>
        </w:rPr>
        <w:t>Red Lake Margaret Cochenour Memorial Hospital → Sumeet Kumar leaves the President and CEO role →</w:t>
      </w:r>
      <w:r w:rsidRPr="00905B1E">
        <w:t xml:space="preserve"> The August 2024 announcement that Bishop was returning “to help us through this transition,” together with later reporting that Bishop had been interim CEO since August 2024, establishes that Kumar was no longer serving as CEO by that point. I did not locate a public resignation or termination announcement giving Kumar’s exact final day or the stated reason for his departure. → </w:t>
      </w:r>
      <w:r w:rsidRPr="00905B1E">
        <w:rPr>
          <w:b/>
          <w:bCs/>
        </w:rPr>
        <w:t>By August 1, 2024; exact departure date not publicly specified in the retrieved sources</w:t>
      </w:r>
      <w:r w:rsidRPr="00905B1E">
        <w:t xml:space="preserve"> → Red Lake Margaret Cochenour Memorial Hospital / NWONewsWatch → </w:t>
      </w:r>
      <w:hyperlink r:id="rId13" w:history="1">
        <w:r w:rsidRPr="00905B1E">
          <w:rPr>
            <w:rStyle w:val="Hyperlink"/>
          </w:rPr>
          <w:t>Hospital newsroom announcement</w:t>
        </w:r>
      </w:hyperlink>
      <w:r w:rsidRPr="00905B1E">
        <w:t xml:space="preserve">; </w:t>
      </w:r>
      <w:hyperlink r:id="rId14" w:history="1">
        <w:r w:rsidRPr="00905B1E">
          <w:rPr>
            <w:rStyle w:val="Hyperlink"/>
          </w:rPr>
          <w:t>New hospital CEO preparing for growth around Red Lake</w:t>
        </w:r>
      </w:hyperlink>
    </w:p>
    <w:p w14:paraId="5DF8A463" w14:textId="77777777" w:rsidR="00905B1E" w:rsidRPr="00905B1E" w:rsidRDefault="00905B1E" w:rsidP="00905B1E">
      <w:r w:rsidRPr="00905B1E">
        <w:rPr>
          <w:b/>
          <w:bCs/>
        </w:rPr>
        <w:t>Red Lake Margaret Cochenour Memorial Hospital → Senior leadership structure reorganized →</w:t>
      </w:r>
      <w:r w:rsidRPr="00905B1E">
        <w:t xml:space="preserve"> In his 2023–24 annual-report reflection, Kumar stated that the hospital released a new organizational structure in March 2024. He described the redesign as intended to improve operational sustainability, interprofessional communication, workplace culture, and service delivery once vacancies were filled. The source does not enumerate every individual appointment resulting from that restructuring. → </w:t>
      </w:r>
      <w:r w:rsidRPr="00905B1E">
        <w:rPr>
          <w:b/>
          <w:bCs/>
        </w:rPr>
        <w:t>March 2024</w:t>
      </w:r>
      <w:r w:rsidRPr="00905B1E">
        <w:t xml:space="preserve"> → Red Lake Margaret Cochenour Memorial Hospital → </w:t>
      </w:r>
      <w:hyperlink r:id="rId15" w:history="1">
        <w:r w:rsidRPr="00905B1E">
          <w:rPr>
            <w:rStyle w:val="Hyperlink"/>
          </w:rPr>
          <w:t>Annual Report 2023–2024</w:t>
        </w:r>
      </w:hyperlink>
    </w:p>
    <w:p w14:paraId="26C7526B" w14:textId="77777777" w:rsidR="00905B1E" w:rsidRPr="00905B1E" w:rsidRDefault="00905B1E" w:rsidP="00905B1E">
      <w:r w:rsidRPr="00905B1E">
        <w:rPr>
          <w:b/>
          <w:bCs/>
        </w:rPr>
        <w:t>Red Lake Margaret Cochenour Memorial Hospital → Chief Nursing Executive vacancy documented →</w:t>
      </w:r>
      <w:r w:rsidRPr="00905B1E">
        <w:t xml:space="preserve"> The 2023–24 annual report states that the hospital had been without a Chief Nursing Executive since December 2022 and that a nurse manager had been covering the function. The same report’s governance roster nevertheless identifies Meghan Gilbart as the non-voting Chief Nursing Executive for the reporting year, so the publicly available document contains an apparent role-status inconsistency. I did not find a dated public notice clarifying the precise end of Gilbart’s substantive appointment or the start of the acting arrangement. → </w:t>
      </w:r>
      <w:r w:rsidRPr="00905B1E">
        <w:rPr>
          <w:b/>
          <w:bCs/>
        </w:rPr>
        <w:t>Vacancy stated as beginning December 2022; reported in the 2023–24 annual report</w:t>
      </w:r>
      <w:r w:rsidRPr="00905B1E">
        <w:t xml:space="preserve"> → Red Lake Margaret Cochenour Memorial Hospital → </w:t>
      </w:r>
      <w:hyperlink r:id="rId16" w:history="1">
        <w:r w:rsidRPr="00905B1E">
          <w:rPr>
            <w:rStyle w:val="Hyperlink"/>
          </w:rPr>
          <w:t>Annual Report 2023–2024</w:t>
        </w:r>
      </w:hyperlink>
    </w:p>
    <w:p w14:paraId="47B18E4A" w14:textId="77777777" w:rsidR="00905B1E" w:rsidRPr="00905B1E" w:rsidRDefault="00905B1E" w:rsidP="00905B1E">
      <w:r w:rsidRPr="00905B1E">
        <w:rPr>
          <w:b/>
          <w:bCs/>
        </w:rPr>
        <w:lastRenderedPageBreak/>
        <w:t>Red Lake Margaret Cochenour Memorial Hospital → Sumeet Kumar appointed President and CEO →</w:t>
      </w:r>
      <w:r w:rsidRPr="00905B1E">
        <w:t xml:space="preserve"> The board announced Kumar as the hospital’s new President and CEO with an effective start date of May 15, 2023. The announcement cited more than 26 years of experience and identified his most recent role as Director of Quality at St. Joseph’s Care Group in Thunder Bay. → </w:t>
      </w:r>
      <w:r w:rsidRPr="00905B1E">
        <w:rPr>
          <w:b/>
          <w:bCs/>
        </w:rPr>
        <w:t>May 15, 2023</w:t>
      </w:r>
      <w:r w:rsidRPr="00905B1E">
        <w:t xml:space="preserve"> → Red Lake Margaret Cochenour Memorial Hospital / Your Sunset Country → </w:t>
      </w:r>
      <w:hyperlink r:id="rId17" w:history="1">
        <w:r w:rsidRPr="00905B1E">
          <w:rPr>
            <w:rStyle w:val="Hyperlink"/>
          </w:rPr>
          <w:t>Sumeet Kumar appointment announcement</w:t>
        </w:r>
      </w:hyperlink>
      <w:r w:rsidRPr="00905B1E">
        <w:t xml:space="preserve">; </w:t>
      </w:r>
      <w:hyperlink r:id="rId18" w:history="1">
        <w:r w:rsidRPr="00905B1E">
          <w:rPr>
            <w:rStyle w:val="Hyperlink"/>
          </w:rPr>
          <w:t>Red Lake hospital names new CEO</w:t>
        </w:r>
      </w:hyperlink>
    </w:p>
    <w:p w14:paraId="01AC884D" w14:textId="77777777" w:rsidR="00905B1E" w:rsidRPr="00905B1E" w:rsidRDefault="00905B1E" w:rsidP="00905B1E">
      <w:r w:rsidRPr="00905B1E">
        <w:rPr>
          <w:b/>
          <w:bCs/>
        </w:rPr>
        <w:t>Red Lake Margaret Cochenour Memorial Hospital → Angela Bishop concludes first interim CEO assignment →</w:t>
      </w:r>
      <w:r w:rsidRPr="00905B1E">
        <w:t xml:space="preserve"> Bishop, who had returned from retirement to cover the vacancy created by Sue LeBeau’s departure, served until Kumar was recruited. The 2022–23 annual report states that Bishop acted as interim CEO until the position was filled and assisted with Kumar’s transition and onboarding. → </w:t>
      </w:r>
      <w:r w:rsidRPr="00905B1E">
        <w:rPr>
          <w:b/>
          <w:bCs/>
        </w:rPr>
        <w:t>May 15, 2023</w:t>
      </w:r>
      <w:r w:rsidRPr="00905B1E">
        <w:t xml:space="preserve"> → Red Lake Margaret Cochenour Memorial Hospital → </w:t>
      </w:r>
      <w:hyperlink r:id="rId19" w:history="1">
        <w:r w:rsidRPr="00905B1E">
          <w:rPr>
            <w:rStyle w:val="Hyperlink"/>
          </w:rPr>
          <w:t>Annual Report 2022–2023</w:t>
        </w:r>
      </w:hyperlink>
    </w:p>
    <w:p w14:paraId="52F5962A" w14:textId="77777777" w:rsidR="00905B1E" w:rsidRPr="00905B1E" w:rsidRDefault="00905B1E" w:rsidP="00905B1E">
      <w:r w:rsidRPr="00905B1E">
        <w:rPr>
          <w:b/>
          <w:bCs/>
        </w:rPr>
        <w:t>Red Lake Margaret Cochenour Memorial Hospital → Sue LeBeau resigns as President and CEO →</w:t>
      </w:r>
      <w:r w:rsidRPr="00905B1E">
        <w:t xml:space="preserve"> The 2022–23 annual report says LeBeau unexpectedly announced in July that she intended to resign to take the CEO position at West Nipissing General Hospital, closer to her hometown and parents. The report does not give the announcement’s exact day or LeBeau’s final working day. It also records that the board retained a recruitment firm and that Angela Bishop returned from retirement as interim CEO. → </w:t>
      </w:r>
      <w:r w:rsidRPr="00905B1E">
        <w:rPr>
          <w:b/>
          <w:bCs/>
        </w:rPr>
        <w:t>July 2022; exact day not stated</w:t>
      </w:r>
      <w:r w:rsidRPr="00905B1E">
        <w:t xml:space="preserve"> → Red Lake Margaret Cochenour Memorial Hospital → </w:t>
      </w:r>
      <w:hyperlink r:id="rId20" w:history="1">
        <w:r w:rsidRPr="00905B1E">
          <w:rPr>
            <w:rStyle w:val="Hyperlink"/>
          </w:rPr>
          <w:t>Annual Report 2022–2023</w:t>
        </w:r>
      </w:hyperlink>
    </w:p>
    <w:p w14:paraId="328E98D6" w14:textId="77777777" w:rsidR="00905B1E" w:rsidRPr="00905B1E" w:rsidRDefault="00905B1E" w:rsidP="00905B1E">
      <w:r w:rsidRPr="00905B1E">
        <w:pict w14:anchorId="0E43909B">
          <v:rect id="_x0000_i1044" style="width:0;height:1.5pt" o:hralign="center" o:hrstd="t" o:hr="t" fillcolor="#a0a0a0" stroked="f"/>
        </w:pict>
      </w:r>
    </w:p>
    <w:p w14:paraId="238A107A" w14:textId="77777777" w:rsidR="00905B1E" w:rsidRPr="00905B1E" w:rsidRDefault="00905B1E" w:rsidP="00905B1E">
      <w:pPr>
        <w:rPr>
          <w:b/>
          <w:bCs/>
        </w:rPr>
      </w:pPr>
      <w:r w:rsidRPr="00905B1E">
        <w:rPr>
          <w:b/>
          <w:bCs/>
        </w:rPr>
        <w:t>Board chair and director changes</w:t>
      </w:r>
    </w:p>
    <w:p w14:paraId="02A6DDC8" w14:textId="77777777" w:rsidR="00905B1E" w:rsidRPr="00905B1E" w:rsidRDefault="00905B1E" w:rsidP="00905B1E">
      <w:r w:rsidRPr="00905B1E">
        <w:rPr>
          <w:b/>
          <w:bCs/>
        </w:rPr>
        <w:t>Red Lake Margaret Cochenour Memorial Hospital → Board vacancy announced following two departures →</w:t>
      </w:r>
      <w:r w:rsidRPr="00905B1E">
        <w:t xml:space="preserve"> The 2023–24 annual report states that the Nominating Committee was recruiting for two director positions: one created when </w:t>
      </w:r>
      <w:r w:rsidRPr="00905B1E">
        <w:rPr>
          <w:b/>
          <w:bCs/>
        </w:rPr>
        <w:t>James Russell resigned in May 2024 because he was leaving the community for employment reasons</w:t>
      </w:r>
      <w:r w:rsidRPr="00905B1E">
        <w:t xml:space="preserve">, and one resulting from </w:t>
      </w:r>
      <w:r w:rsidRPr="00905B1E">
        <w:rPr>
          <w:b/>
          <w:bCs/>
        </w:rPr>
        <w:t>Eleanor Vachon completing her ten-year term</w:t>
      </w:r>
      <w:r w:rsidRPr="00905B1E">
        <w:t xml:space="preserve">. The hospital newsroom separately posted a Board of Directors vacancy on May 27, 2024. → </w:t>
      </w:r>
      <w:r w:rsidRPr="00905B1E">
        <w:rPr>
          <w:b/>
          <w:bCs/>
        </w:rPr>
        <w:t>May 2024 / May 27, 2024</w:t>
      </w:r>
      <w:r w:rsidRPr="00905B1E">
        <w:t xml:space="preserve"> → Red Lake Margaret Cochenour Memorial Hospital → </w:t>
      </w:r>
      <w:hyperlink r:id="rId21" w:history="1">
        <w:r w:rsidRPr="00905B1E">
          <w:rPr>
            <w:rStyle w:val="Hyperlink"/>
          </w:rPr>
          <w:t>Annual Report 2023–2024</w:t>
        </w:r>
      </w:hyperlink>
      <w:r w:rsidRPr="00905B1E">
        <w:t xml:space="preserve">; </w:t>
      </w:r>
      <w:hyperlink r:id="rId22" w:history="1">
        <w:r w:rsidRPr="00905B1E">
          <w:rPr>
            <w:rStyle w:val="Hyperlink"/>
          </w:rPr>
          <w:t>Board of Directors Vacancy</w:t>
        </w:r>
      </w:hyperlink>
    </w:p>
    <w:p w14:paraId="569703BE" w14:textId="77777777" w:rsidR="00905B1E" w:rsidRPr="00905B1E" w:rsidRDefault="00905B1E" w:rsidP="00905B1E">
      <w:r w:rsidRPr="00905B1E">
        <w:rPr>
          <w:b/>
          <w:bCs/>
        </w:rPr>
        <w:t>Red Lake Margaret Cochenour Memorial Hospital → Jennifer Sedlacek appointed to fill Marshall Dumontier’s seat →</w:t>
      </w:r>
      <w:r w:rsidRPr="00905B1E">
        <w:t xml:space="preserve"> The annual report says Director Marshall Dumontier resigned late in 2023 and Jennifer Sedlacek was appointed to fill the vacancy. She appears in the hospital’s 2023–24 board roster as a voting director. → </w:t>
      </w:r>
      <w:r w:rsidRPr="00905B1E">
        <w:rPr>
          <w:b/>
          <w:bCs/>
        </w:rPr>
        <w:t>Late 2023; exact dates not stated</w:t>
      </w:r>
      <w:r w:rsidRPr="00905B1E">
        <w:t xml:space="preserve"> → Red Lake Margaret Cochenour Memorial Hospital → </w:t>
      </w:r>
      <w:hyperlink r:id="rId23" w:history="1">
        <w:r w:rsidRPr="00905B1E">
          <w:rPr>
            <w:rStyle w:val="Hyperlink"/>
          </w:rPr>
          <w:t>Annual Report 2023–2024</w:t>
        </w:r>
      </w:hyperlink>
    </w:p>
    <w:p w14:paraId="7A7771CE" w14:textId="77777777" w:rsidR="00905B1E" w:rsidRPr="00905B1E" w:rsidRDefault="00905B1E" w:rsidP="00905B1E">
      <w:r w:rsidRPr="00905B1E">
        <w:rPr>
          <w:b/>
          <w:bCs/>
        </w:rPr>
        <w:lastRenderedPageBreak/>
        <w:t>Red Lake Margaret Cochenour Memorial Hospital → James Russell appointed and subsequently resigns →</w:t>
      </w:r>
      <w:r w:rsidRPr="00905B1E">
        <w:t xml:space="preserve"> Russell was brought onto the board to fill Sonia Green’s vacant director position at the start of the 2023–24 reporting year. The same annual report later records that he resigned in May 2024 because he was leaving the community for employment reasons. → </w:t>
      </w:r>
      <w:r w:rsidRPr="00905B1E">
        <w:rPr>
          <w:b/>
          <w:bCs/>
        </w:rPr>
        <w:t>Appointed at the start of the 2023–24 reporting year; resigned May 2024</w:t>
      </w:r>
      <w:r w:rsidRPr="00905B1E">
        <w:t xml:space="preserve"> → Red Lake Margaret Cochenour Memorial Hospital → </w:t>
      </w:r>
      <w:hyperlink r:id="rId24" w:history="1">
        <w:r w:rsidRPr="00905B1E">
          <w:rPr>
            <w:rStyle w:val="Hyperlink"/>
          </w:rPr>
          <w:t>Annual Report 2023–2024</w:t>
        </w:r>
      </w:hyperlink>
    </w:p>
    <w:p w14:paraId="5355DE40" w14:textId="77777777" w:rsidR="00905B1E" w:rsidRPr="00905B1E" w:rsidRDefault="00905B1E" w:rsidP="00905B1E">
      <w:r w:rsidRPr="00905B1E">
        <w:rPr>
          <w:b/>
          <w:bCs/>
        </w:rPr>
        <w:t>Red Lake Margaret Cochenour Memorial Hospital → John Frostiak elected Board Chair →</w:t>
      </w:r>
      <w:r w:rsidRPr="00905B1E">
        <w:t xml:space="preserve"> Following Sonia Green’s resignation as chair and director, the board elected John Frostiak as chair. The 2023–24 annual report identifies Frostiak as Board Chair and describes that reporting year as the first full year of his second term in the chair. → </w:t>
      </w:r>
      <w:r w:rsidRPr="00905B1E">
        <w:rPr>
          <w:b/>
          <w:bCs/>
        </w:rPr>
        <w:t>2023; exact election date not stated</w:t>
      </w:r>
      <w:r w:rsidRPr="00905B1E">
        <w:t xml:space="preserve"> → Red Lake Margaret Cochenour Memorial Hospital → </w:t>
      </w:r>
      <w:hyperlink r:id="rId25" w:history="1">
        <w:r w:rsidRPr="00905B1E">
          <w:rPr>
            <w:rStyle w:val="Hyperlink"/>
          </w:rPr>
          <w:t>Annual Report 2022–2023</w:t>
        </w:r>
      </w:hyperlink>
      <w:r w:rsidRPr="00905B1E">
        <w:t xml:space="preserve">; </w:t>
      </w:r>
      <w:hyperlink r:id="rId26" w:history="1">
        <w:r w:rsidRPr="00905B1E">
          <w:rPr>
            <w:rStyle w:val="Hyperlink"/>
          </w:rPr>
          <w:t>Annual Report 2023–2024</w:t>
        </w:r>
      </w:hyperlink>
    </w:p>
    <w:p w14:paraId="203C252E" w14:textId="77777777" w:rsidR="00905B1E" w:rsidRPr="00905B1E" w:rsidRDefault="00905B1E" w:rsidP="00905B1E">
      <w:r w:rsidRPr="00905B1E">
        <w:rPr>
          <w:b/>
          <w:bCs/>
        </w:rPr>
        <w:t>Red Lake Margaret Cochenour Memorial Hospital → Sonia Green resigns as Board Chair and director →</w:t>
      </w:r>
      <w:r w:rsidRPr="00905B1E">
        <w:t xml:space="preserve"> The 2022–23 annual report records Green’s resignation in 2023. The Nominating Committee began looking for a board replacement, while Frostiak was elected chair. Green had been listed as Board Chair in that report’s board roster. → </w:t>
      </w:r>
      <w:r w:rsidRPr="00905B1E">
        <w:rPr>
          <w:b/>
          <w:bCs/>
        </w:rPr>
        <w:t>2023; exact resignation date not stated</w:t>
      </w:r>
      <w:r w:rsidRPr="00905B1E">
        <w:t xml:space="preserve"> → Red Lake Margaret Cochenour Memorial Hospital → </w:t>
      </w:r>
      <w:hyperlink r:id="rId27" w:history="1">
        <w:r w:rsidRPr="00905B1E">
          <w:rPr>
            <w:rStyle w:val="Hyperlink"/>
          </w:rPr>
          <w:t>Annual Report 2022–2023</w:t>
        </w:r>
      </w:hyperlink>
    </w:p>
    <w:p w14:paraId="3E6B06B7" w14:textId="77777777" w:rsidR="00905B1E" w:rsidRPr="00905B1E" w:rsidRDefault="00905B1E" w:rsidP="00905B1E">
      <w:r w:rsidRPr="00905B1E">
        <w:rPr>
          <w:b/>
          <w:bCs/>
        </w:rPr>
        <w:t>Red Lake Margaret Cochenour Memorial Hospital → Shawnda Norlock resigns; Trevor Zhukrovsky appointed to vacancy →</w:t>
      </w:r>
      <w:r w:rsidRPr="00905B1E">
        <w:t xml:space="preserve"> The 2022–23 annual report says Norlock resigned as a director in 2023 and that former director Trevor Zhukrovsky was appointed to fill her vacancy. → </w:t>
      </w:r>
      <w:r w:rsidRPr="00905B1E">
        <w:rPr>
          <w:b/>
          <w:bCs/>
        </w:rPr>
        <w:t>2023; exact dates not stated</w:t>
      </w:r>
      <w:r w:rsidRPr="00905B1E">
        <w:t xml:space="preserve"> → Red Lake Margaret Cochenour Memorial Hospital → </w:t>
      </w:r>
      <w:hyperlink r:id="rId28" w:history="1">
        <w:r w:rsidRPr="00905B1E">
          <w:rPr>
            <w:rStyle w:val="Hyperlink"/>
          </w:rPr>
          <w:t>Annual Report 2022–2023</w:t>
        </w:r>
      </w:hyperlink>
    </w:p>
    <w:p w14:paraId="2AED6C61" w14:textId="77777777" w:rsidR="00905B1E" w:rsidRPr="00905B1E" w:rsidRDefault="00905B1E" w:rsidP="00905B1E">
      <w:r w:rsidRPr="00905B1E">
        <w:rPr>
          <w:b/>
          <w:bCs/>
        </w:rPr>
        <w:t>Red Lake Margaret Cochenour Memorial Hospital → Sonia Green succeeds Eleanor Vachon as Board Chair →</w:t>
      </w:r>
      <w:r w:rsidRPr="00905B1E">
        <w:t xml:space="preserve"> A June 2, 2022 hospital disclosure identifies Eleanor Vachon as Board Chair, while the 2022–23 governance roster identifies Sonia Green as Board Chair and Marshall Dumontier as Vice-Chair. This establishes a chair transition during the 2022–23 governance cycle, although the retrieved sources do not state the precise election date. → </w:t>
      </w:r>
      <w:r w:rsidRPr="00905B1E">
        <w:rPr>
          <w:b/>
          <w:bCs/>
        </w:rPr>
        <w:t>After June 2, 2022 and during the 2022–23 governance cycle</w:t>
      </w:r>
      <w:r w:rsidRPr="00905B1E">
        <w:t xml:space="preserve"> → Red Lake Margaret Cochenour Memorial Hospital → </w:t>
      </w:r>
      <w:hyperlink r:id="rId29" w:history="1">
        <w:r w:rsidRPr="00905B1E">
          <w:rPr>
            <w:rStyle w:val="Hyperlink"/>
          </w:rPr>
          <w:t>June 2022 public-sector accountability disclosure</w:t>
        </w:r>
      </w:hyperlink>
      <w:r w:rsidRPr="00905B1E">
        <w:t xml:space="preserve">; </w:t>
      </w:r>
      <w:hyperlink r:id="rId30" w:history="1">
        <w:r w:rsidRPr="00905B1E">
          <w:rPr>
            <w:rStyle w:val="Hyperlink"/>
          </w:rPr>
          <w:t>Annual Report 2022–2023</w:t>
        </w:r>
      </w:hyperlink>
    </w:p>
    <w:p w14:paraId="71638D2B" w14:textId="77777777" w:rsidR="00905B1E" w:rsidRPr="00905B1E" w:rsidRDefault="00905B1E" w:rsidP="00905B1E">
      <w:r w:rsidRPr="00905B1E">
        <w:pict w14:anchorId="510F4BA5">
          <v:rect id="_x0000_i1045" style="width:0;height:1.5pt" o:hralign="center" o:hrstd="t" o:hr="t" fillcolor="#a0a0a0" stroked="f"/>
        </w:pict>
      </w:r>
    </w:p>
    <w:p w14:paraId="132B92D9" w14:textId="77777777" w:rsidR="00905B1E" w:rsidRPr="00905B1E" w:rsidRDefault="00905B1E" w:rsidP="00905B1E">
      <w:pPr>
        <w:rPr>
          <w:b/>
          <w:bCs/>
        </w:rPr>
      </w:pPr>
      <w:r w:rsidRPr="00905B1E">
        <w:rPr>
          <w:b/>
          <w:bCs/>
        </w:rPr>
        <w:t>Coverage qualification</w:t>
      </w:r>
    </w:p>
    <w:p w14:paraId="09AD5BC9" w14:textId="77777777" w:rsidR="00905B1E" w:rsidRPr="00905B1E" w:rsidRDefault="00905B1E" w:rsidP="00905B1E">
      <w:pPr>
        <w:numPr>
          <w:ilvl w:val="0"/>
          <w:numId w:val="1"/>
        </w:numPr>
      </w:pPr>
      <w:r w:rsidRPr="00905B1E">
        <w:lastRenderedPageBreak/>
        <w:t xml:space="preserve">I found </w:t>
      </w:r>
      <w:r w:rsidRPr="00905B1E">
        <w:rPr>
          <w:b/>
          <w:bCs/>
        </w:rPr>
        <w:t>no reliable mainstream-media or official-hospital evidence of an additional CEO change between July 16, 2021 and LeBeau’s July 2022 resignation</w:t>
      </w:r>
      <w:r w:rsidRPr="00905B1E">
        <w:t>.</w:t>
      </w:r>
    </w:p>
    <w:p w14:paraId="5AA6F666" w14:textId="77777777" w:rsidR="00905B1E" w:rsidRPr="00905B1E" w:rsidRDefault="00905B1E" w:rsidP="00905B1E">
      <w:pPr>
        <w:numPr>
          <w:ilvl w:val="0"/>
          <w:numId w:val="1"/>
        </w:numPr>
      </w:pPr>
      <w:r w:rsidRPr="00905B1E">
        <w:t xml:space="preserve">The public annual-report archive currently lists reports for </w:t>
      </w:r>
      <w:r w:rsidRPr="00905B1E">
        <w:rPr>
          <w:b/>
          <w:bCs/>
        </w:rPr>
        <w:t>2022–23, 2023–24, 2024–25 and 2025–26</w:t>
      </w:r>
      <w:r w:rsidRPr="00905B1E">
        <w:t xml:space="preserve">, but only the 2022–23 and 2023–24 reports were fully retrievable through the indexed results with detailed historical change narratives. </w:t>
      </w:r>
      <w:hyperlink r:id="rId31" w:history="1">
        <w:r w:rsidRPr="00905B1E">
          <w:rPr>
            <w:rStyle w:val="Hyperlink"/>
          </w:rPr>
          <w:t>[redlakehospital.ca]</w:t>
        </w:r>
      </w:hyperlink>
    </w:p>
    <w:p w14:paraId="524792BA" w14:textId="77777777" w:rsidR="00905B1E" w:rsidRPr="00905B1E" w:rsidRDefault="00905B1E" w:rsidP="00905B1E">
      <w:pPr>
        <w:numPr>
          <w:ilvl w:val="0"/>
          <w:numId w:val="1"/>
        </w:numPr>
      </w:pPr>
      <w:r w:rsidRPr="00905B1E">
        <w:t xml:space="preserve">Some current governance pages show later board and leadership rosters, but they do not provide appointment, election, resignation, or effective dates. I have therefore </w:t>
      </w:r>
      <w:r w:rsidRPr="00905B1E">
        <w:rPr>
          <w:b/>
          <w:bCs/>
        </w:rPr>
        <w:t>not treated a simple appearance or disappearance from an undated/current roster as a dated change within the requested period</w:t>
      </w:r>
      <w:r w:rsidRPr="00905B1E">
        <w:t>.</w:t>
      </w:r>
    </w:p>
    <w:p w14:paraId="1ED4C416" w14:textId="77777777" w:rsidR="00905B1E" w:rsidRPr="00905B1E" w:rsidRDefault="00905B1E" w:rsidP="00905B1E">
      <w:pPr>
        <w:numPr>
          <w:ilvl w:val="0"/>
          <w:numId w:val="1"/>
        </w:numPr>
      </w:pPr>
      <w:r w:rsidRPr="00905B1E">
        <w:t xml:space="preserve">No responsive internal emails, meetings, or chats were returned by the enterprise searches. Consequently, the above list is exhaustive </w:t>
      </w:r>
      <w:r w:rsidRPr="00905B1E">
        <w:rPr>
          <w:b/>
          <w:bCs/>
        </w:rPr>
        <w:t>to the extent supported by dated, publicly accessible hospital, accountability, and news sources</w:t>
      </w:r>
      <w:r w:rsidRPr="00905B1E">
        <w:t>, rather than a representation that no unpublicized in-camera board changes occurred.</w:t>
      </w:r>
    </w:p>
    <w:p w14:paraId="26CF0913" w14:textId="6F66CBBA" w:rsidR="0067003E" w:rsidRPr="00905B1E" w:rsidRDefault="0067003E">
      <w:pPr>
        <w:rPr>
          <w:lang w:val="en-US"/>
        </w:rPr>
      </w:pPr>
    </w:p>
    <w:sectPr w:rsidR="0067003E" w:rsidRPr="00905B1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6E2B"/>
    <w:multiLevelType w:val="multilevel"/>
    <w:tmpl w:val="5902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089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C14"/>
    <w:rsid w:val="0067003E"/>
    <w:rsid w:val="00905B1E"/>
    <w:rsid w:val="009347F2"/>
    <w:rsid w:val="009B4C14"/>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44395"/>
  <w15:chartTrackingRefBased/>
  <w15:docId w15:val="{FBB36D95-8808-433E-8C49-AE4805781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4C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4C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4C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4C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4C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4C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C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C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C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C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4C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4C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4C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4C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4C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C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C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C14"/>
    <w:rPr>
      <w:rFonts w:eastAsiaTheme="majorEastAsia" w:cstheme="majorBidi"/>
      <w:color w:val="272727" w:themeColor="text1" w:themeTint="D8"/>
    </w:rPr>
  </w:style>
  <w:style w:type="paragraph" w:styleId="Title">
    <w:name w:val="Title"/>
    <w:basedOn w:val="Normal"/>
    <w:next w:val="Normal"/>
    <w:link w:val="TitleChar"/>
    <w:uiPriority w:val="10"/>
    <w:qFormat/>
    <w:rsid w:val="009B4C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C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C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C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C14"/>
    <w:pPr>
      <w:spacing w:before="160"/>
      <w:jc w:val="center"/>
    </w:pPr>
    <w:rPr>
      <w:i/>
      <w:iCs/>
      <w:color w:val="404040" w:themeColor="text1" w:themeTint="BF"/>
    </w:rPr>
  </w:style>
  <w:style w:type="character" w:customStyle="1" w:styleId="QuoteChar">
    <w:name w:val="Quote Char"/>
    <w:basedOn w:val="DefaultParagraphFont"/>
    <w:link w:val="Quote"/>
    <w:uiPriority w:val="29"/>
    <w:rsid w:val="009B4C14"/>
    <w:rPr>
      <w:i/>
      <w:iCs/>
      <w:color w:val="404040" w:themeColor="text1" w:themeTint="BF"/>
    </w:rPr>
  </w:style>
  <w:style w:type="paragraph" w:styleId="ListParagraph">
    <w:name w:val="List Paragraph"/>
    <w:basedOn w:val="Normal"/>
    <w:uiPriority w:val="34"/>
    <w:qFormat/>
    <w:rsid w:val="009B4C14"/>
    <w:pPr>
      <w:ind w:left="720"/>
      <w:contextualSpacing/>
    </w:pPr>
  </w:style>
  <w:style w:type="character" w:styleId="IntenseEmphasis">
    <w:name w:val="Intense Emphasis"/>
    <w:basedOn w:val="DefaultParagraphFont"/>
    <w:uiPriority w:val="21"/>
    <w:qFormat/>
    <w:rsid w:val="009B4C14"/>
    <w:rPr>
      <w:i/>
      <w:iCs/>
      <w:color w:val="0F4761" w:themeColor="accent1" w:themeShade="BF"/>
    </w:rPr>
  </w:style>
  <w:style w:type="paragraph" w:styleId="IntenseQuote">
    <w:name w:val="Intense Quote"/>
    <w:basedOn w:val="Normal"/>
    <w:next w:val="Normal"/>
    <w:link w:val="IntenseQuoteChar"/>
    <w:uiPriority w:val="30"/>
    <w:qFormat/>
    <w:rsid w:val="009B4C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C14"/>
    <w:rPr>
      <w:i/>
      <w:iCs/>
      <w:color w:val="0F4761" w:themeColor="accent1" w:themeShade="BF"/>
    </w:rPr>
  </w:style>
  <w:style w:type="character" w:styleId="IntenseReference">
    <w:name w:val="Intense Reference"/>
    <w:basedOn w:val="DefaultParagraphFont"/>
    <w:uiPriority w:val="32"/>
    <w:qFormat/>
    <w:rsid w:val="009B4C14"/>
    <w:rPr>
      <w:b/>
      <w:bCs/>
      <w:smallCaps/>
      <w:color w:val="0F4761" w:themeColor="accent1" w:themeShade="BF"/>
      <w:spacing w:val="5"/>
    </w:rPr>
  </w:style>
  <w:style w:type="character" w:styleId="Hyperlink">
    <w:name w:val="Hyperlink"/>
    <w:basedOn w:val="DefaultParagraphFont"/>
    <w:uiPriority w:val="99"/>
    <w:unhideWhenUsed/>
    <w:rsid w:val="00905B1E"/>
    <w:rPr>
      <w:color w:val="467886" w:themeColor="hyperlink"/>
      <w:u w:val="single"/>
    </w:rPr>
  </w:style>
  <w:style w:type="character" w:styleId="UnresolvedMention">
    <w:name w:val="Unresolved Mention"/>
    <w:basedOn w:val="DefaultParagraphFont"/>
    <w:uiPriority w:val="99"/>
    <w:semiHidden/>
    <w:unhideWhenUsed/>
    <w:rsid w:val="00905B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dlakehospital.ca/Newsroom" TargetMode="External"/><Relationship Id="rId18" Type="http://schemas.openxmlformats.org/officeDocument/2006/relationships/hyperlink" Target="https://yoursunsetcountry.ca/red-lake-hospital-names-new-ceo/" TargetMode="External"/><Relationship Id="rId26" Type="http://schemas.openxmlformats.org/officeDocument/2006/relationships/hyperlink" Target="https://www.redlakehospital.ca/documents/22/Annual%20Report%202023-2024%20%281%29.pdf" TargetMode="External"/><Relationship Id="rId3" Type="http://schemas.openxmlformats.org/officeDocument/2006/relationships/settings" Target="settings.xml"/><Relationship Id="rId21" Type="http://schemas.openxmlformats.org/officeDocument/2006/relationships/hyperlink" Target="https://www.redlakehospital.ca/documents/22/Annual%20Report%202023-2024%20%281%29.pdf" TargetMode="External"/><Relationship Id="rId7" Type="http://schemas.openxmlformats.org/officeDocument/2006/relationships/hyperlink" Target="https://yoursunsetcountry.ca/red-lake-hospital-hires-new-ceo/" TargetMode="External"/><Relationship Id="rId12" Type="http://schemas.openxmlformats.org/officeDocument/2006/relationships/hyperlink" Target="https://redlakehospital.ca/uploads/2025-2026%20RLMCMH%20HSAA%20Extension.pdf" TargetMode="External"/><Relationship Id="rId17" Type="http://schemas.openxmlformats.org/officeDocument/2006/relationships/hyperlink" Target="https://www.redlakehospital.ca/uploads/Sumeet%20Kumar%20Bio.pdf" TargetMode="External"/><Relationship Id="rId25" Type="http://schemas.openxmlformats.org/officeDocument/2006/relationships/hyperlink" Target="https://www.redlakehospital.ca/documents/22/Annual%20Report%202022-2023%20%281%29.pdf"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redlakehospital.ca/documents/22/Annual%20Report%202023-2024%20%281%29.pdf" TargetMode="External"/><Relationship Id="rId20" Type="http://schemas.openxmlformats.org/officeDocument/2006/relationships/hyperlink" Target="https://www.redlakehospital.ca/documents/22/Annual%20Report%202022-2023%20%281%29.pdf" TargetMode="External"/><Relationship Id="rId29" Type="http://schemas.openxmlformats.org/officeDocument/2006/relationships/hyperlink" Target="https://www.redlakehospital.ca/Downloa.ashx?ResourceID=1064" TargetMode="External"/><Relationship Id="rId1" Type="http://schemas.openxmlformats.org/officeDocument/2006/relationships/numbering" Target="numbering.xml"/><Relationship Id="rId6" Type="http://schemas.openxmlformats.org/officeDocument/2006/relationships/hyperlink" Target="https://www.nwonewswatch.com/local-journalism-initiative-lji/new-hospital-ceo-preparing-for-growth-around-red-lake-12468126" TargetMode="External"/><Relationship Id="rId11" Type="http://schemas.openxmlformats.org/officeDocument/2006/relationships/hyperlink" Target="https://www.redlakehospital.ca/Newsroom" TargetMode="External"/><Relationship Id="rId24" Type="http://schemas.openxmlformats.org/officeDocument/2006/relationships/hyperlink" Target="https://www.redlakehospital.ca/documents/22/Annual%20Report%202023-2024%20%281%29.pdf" TargetMode="External"/><Relationship Id="rId32" Type="http://schemas.openxmlformats.org/officeDocument/2006/relationships/fontTable" Target="fontTable.xml"/><Relationship Id="rId5" Type="http://schemas.openxmlformats.org/officeDocument/2006/relationships/hyperlink" Target="https://ontariohealth.sharepoint.com/contentstorage/CSP_c06352c5-0b7e-4281-84ef-56461b3936e3/_layouts/15/Doc.aspx?sourcedoc=%7BCD43AC6E-14B4-4776-A0A1-4D8569FDB826%7D&amp;file=Ontario%20Hospitals%20by%20Region%201.docx&amp;action=default&amp;mobileredirect=true&amp;DefaultItemOpen=1" TargetMode="External"/><Relationship Id="rId15" Type="http://schemas.openxmlformats.org/officeDocument/2006/relationships/hyperlink" Target="https://www.redlakehospital.ca/documents/22/Annual%20Report%202023-2024%20%281%29.pdf" TargetMode="External"/><Relationship Id="rId23" Type="http://schemas.openxmlformats.org/officeDocument/2006/relationships/hyperlink" Target="https://www.redlakehospital.ca/documents/22/Annual%20Report%202023-2024%20%281%29.pdf" TargetMode="External"/><Relationship Id="rId28" Type="http://schemas.openxmlformats.org/officeDocument/2006/relationships/hyperlink" Target="https://www.redlakehospital.ca/documents/22/Annual%20Report%202022-2023%20%281%29.pdf" TargetMode="External"/><Relationship Id="rId10" Type="http://schemas.openxmlformats.org/officeDocument/2006/relationships/hyperlink" Target="https://cchl-ccls.ca/app/uploads/2025/11/Ad-RLMCMH-Presdient-and-CEO-final.pdf" TargetMode="External"/><Relationship Id="rId19" Type="http://schemas.openxmlformats.org/officeDocument/2006/relationships/hyperlink" Target="https://www.redlakehospital.ca/documents/22/Annual%20Report%202022-2023%20%281%29.pdf" TargetMode="External"/><Relationship Id="rId31" Type="http://schemas.openxmlformats.org/officeDocument/2006/relationships/hyperlink" Target="https://www.redlakehospital.ca/corporateInformation" TargetMode="External"/><Relationship Id="rId4" Type="http://schemas.openxmlformats.org/officeDocument/2006/relationships/webSettings" Target="webSettings.xml"/><Relationship Id="rId9" Type="http://schemas.openxmlformats.org/officeDocument/2006/relationships/hyperlink" Target="https://www.redlakehospital.ca/uploads/2026%20HSAA-%20Extending%20Letter.pdf" TargetMode="External"/><Relationship Id="rId14" Type="http://schemas.openxmlformats.org/officeDocument/2006/relationships/hyperlink" Target="https://www.nwonewswatch.com/local-journalism-initiative-lji/new-hospital-ceo-preparing-for-growth-around-red-lake-12468126" TargetMode="External"/><Relationship Id="rId22" Type="http://schemas.openxmlformats.org/officeDocument/2006/relationships/hyperlink" Target="https://www.redlakehospital.ca/Newsroom" TargetMode="External"/><Relationship Id="rId27" Type="http://schemas.openxmlformats.org/officeDocument/2006/relationships/hyperlink" Target="https://www.redlakehospital.ca/documents/22/Annual%20Report%202022-2023%20%281%29.pdf" TargetMode="External"/><Relationship Id="rId30" Type="http://schemas.openxmlformats.org/officeDocument/2006/relationships/hyperlink" Target="https://www.redlakehospital.ca/documents/22/Annual%20Report%202022-2023%20%281%29.pdf" TargetMode="External"/><Relationship Id="rId8" Type="http://schemas.openxmlformats.org/officeDocument/2006/relationships/hyperlink" Target="https://www.nwonewswatch.com/local-journalism-initiative-lji/new-hospital-ceo-preparing-for-growth-around-red-lake-124681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5</Pages>
  <Words>2129</Words>
  <Characters>12138</Characters>
  <Application>Microsoft Office Word</Application>
  <DocSecurity>0</DocSecurity>
  <Lines>101</Lines>
  <Paragraphs>28</Paragraphs>
  <ScaleCrop>false</ScaleCrop>
  <Company/>
  <LinksUpToDate>false</LinksUpToDate>
  <CharactersWithSpaces>14239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2026-08-25T11:32:00Z</dcterms:created>
  <dcterms:modified xsi:type="dcterms:W3CDTF">2026-08-25T11:32:00Z</dcterms:modified>
</cp:coreProperties>
</file>