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B18F2" w14:textId="77777777" w:rsidR="00207D0A" w:rsidRPr="00207D0A" w:rsidRDefault="00207D0A" w:rsidP="00207D0A">
      <w:pPr>
        <w:rPr>
          <w:b/>
          <w:bCs/>
        </w:rPr>
      </w:pPr>
      <w:r w:rsidRPr="00207D0A">
        <w:rPr>
          <w:b/>
          <w:bCs/>
        </w:rPr>
        <w:t>Red Lake Margaret Cochenour Memorial Hospital Corp.</w:t>
      </w:r>
    </w:p>
    <w:p w14:paraId="4D589B62" w14:textId="77777777" w:rsidR="00207D0A" w:rsidRPr="00207D0A" w:rsidRDefault="00207D0A" w:rsidP="00207D0A">
      <w:r w:rsidRPr="00207D0A">
        <w:rPr>
          <w:b/>
          <w:bCs/>
        </w:rPr>
        <w:t>Ontario Health region:</w:t>
      </w:r>
      <w:r w:rsidRPr="00207D0A">
        <w:t xml:space="preserve"> North West. The internal </w:t>
      </w:r>
      <w:r w:rsidRPr="00207D0A">
        <w:rPr>
          <w:i/>
          <w:iCs/>
        </w:rPr>
        <w:t>Ontario Hospitals by Region</w:t>
      </w:r>
      <w:r w:rsidRPr="00207D0A">
        <w:t xml:space="preserve"> document identifies the corporation under the North West Region. </w:t>
      </w:r>
      <w:hyperlink r:id="rId5" w:history="1">
        <w:r w:rsidRPr="00207D0A">
          <w:rPr>
            <w:rStyle w:val="Hyperlink"/>
          </w:rPr>
          <w:t>[Ontario Ho...y Region 1 | Word]</w:t>
        </w:r>
      </w:hyperlink>
    </w:p>
    <w:p w14:paraId="5B4DE388" w14:textId="77777777" w:rsidR="00207D0A" w:rsidRPr="00207D0A" w:rsidRDefault="00207D0A" w:rsidP="00207D0A">
      <w:r w:rsidRPr="00207D0A">
        <w:t xml:space="preserve">I treated “leadership” as changes to the </w:t>
      </w:r>
      <w:r w:rsidRPr="00207D0A">
        <w:rPr>
          <w:b/>
          <w:bCs/>
        </w:rPr>
        <w:t>President/CEO, interim CEO, voting Board of Directors and Board officers</w:t>
      </w:r>
      <w:r w:rsidRPr="00207D0A">
        <w:t xml:space="preserve">. I searched official hospital announcements, annual reports, governance pages, accountability documents and news coverage for </w:t>
      </w:r>
      <w:r w:rsidRPr="00207D0A">
        <w:rPr>
          <w:b/>
          <w:bCs/>
        </w:rPr>
        <w:t>July 16, 2021 through July 16, 2026, inclusive</w:t>
      </w:r>
      <w:r w:rsidRPr="00207D0A">
        <w:t>. The chronology below is the most exhaustive list supportable from publicly accessible, date-bearing records. Where the hospital published only an annual board roster rather than individual appointment or departure dates, I have identified the reporting period instead of inventing an effective date.</w:t>
      </w:r>
    </w:p>
    <w:p w14:paraId="561EBC96" w14:textId="77777777" w:rsidR="00207D0A" w:rsidRPr="00207D0A" w:rsidRDefault="00207D0A" w:rsidP="00207D0A">
      <w:pPr>
        <w:rPr>
          <w:b/>
          <w:bCs/>
        </w:rPr>
      </w:pPr>
      <w:r w:rsidRPr="00207D0A">
        <w:rPr>
          <w:b/>
          <w:bCs/>
        </w:rPr>
        <w:t>Consolidated chronology, newest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1472"/>
        <w:gridCol w:w="2270"/>
        <w:gridCol w:w="1186"/>
        <w:gridCol w:w="1761"/>
        <w:gridCol w:w="1515"/>
      </w:tblGrid>
      <w:tr w:rsidR="00207D0A" w:rsidRPr="00207D0A" w14:paraId="170A4C5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359AB5" w14:textId="77777777" w:rsidR="00207D0A" w:rsidRPr="00207D0A" w:rsidRDefault="00207D0A" w:rsidP="00207D0A">
            <w:pPr>
              <w:rPr>
                <w:b/>
                <w:bCs/>
              </w:rPr>
            </w:pPr>
            <w:r w:rsidRPr="00207D0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7D1840" w14:textId="77777777" w:rsidR="00207D0A" w:rsidRPr="00207D0A" w:rsidRDefault="00207D0A" w:rsidP="00207D0A">
            <w:pPr>
              <w:rPr>
                <w:b/>
                <w:bCs/>
              </w:rPr>
            </w:pPr>
            <w:r w:rsidRPr="00207D0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182AE4" w14:textId="77777777" w:rsidR="00207D0A" w:rsidRPr="00207D0A" w:rsidRDefault="00207D0A" w:rsidP="00207D0A">
            <w:pPr>
              <w:rPr>
                <w:b/>
                <w:bCs/>
              </w:rPr>
            </w:pPr>
            <w:r w:rsidRPr="00207D0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225ED" w14:textId="77777777" w:rsidR="00207D0A" w:rsidRPr="00207D0A" w:rsidRDefault="00207D0A" w:rsidP="00207D0A">
            <w:pPr>
              <w:rPr>
                <w:b/>
                <w:bCs/>
              </w:rPr>
            </w:pPr>
            <w:r w:rsidRPr="00207D0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E5B84F" w14:textId="77777777" w:rsidR="00207D0A" w:rsidRPr="00207D0A" w:rsidRDefault="00207D0A" w:rsidP="00207D0A">
            <w:pPr>
              <w:rPr>
                <w:b/>
                <w:bCs/>
              </w:rPr>
            </w:pPr>
            <w:r w:rsidRPr="00207D0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DC85EB" w14:textId="77777777" w:rsidR="00207D0A" w:rsidRPr="00207D0A" w:rsidRDefault="00207D0A" w:rsidP="00207D0A">
            <w:pPr>
              <w:rPr>
                <w:b/>
                <w:bCs/>
              </w:rPr>
            </w:pPr>
            <w:r w:rsidRPr="00207D0A">
              <w:rPr>
                <w:b/>
                <w:bCs/>
              </w:rPr>
              <w:t>Source link</w:t>
            </w:r>
          </w:p>
        </w:tc>
      </w:tr>
      <w:tr w:rsidR="00207D0A" w:rsidRPr="00207D0A" w14:paraId="4F7B2F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1F290E" w14:textId="77777777" w:rsidR="00207D0A" w:rsidRPr="00207D0A" w:rsidRDefault="00207D0A" w:rsidP="00207D0A">
            <w:r w:rsidRPr="00207D0A">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6BF33" w14:textId="77777777" w:rsidR="00207D0A" w:rsidRPr="00207D0A" w:rsidRDefault="00207D0A" w:rsidP="00207D0A">
            <w:r w:rsidRPr="00207D0A">
              <w:rPr>
                <w:b/>
                <w:bCs/>
              </w:rPr>
              <w:t>Jennifer Lawrance appointed President and CEO; Angela Bishop’s interim term ends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1DB73" w14:textId="77777777" w:rsidR="00207D0A" w:rsidRPr="00207D0A" w:rsidRDefault="00207D0A" w:rsidP="00207D0A">
            <w:r w:rsidRPr="00207D0A">
              <w:t xml:space="preserve">The hospital appointed </w:t>
            </w:r>
            <w:r w:rsidRPr="00207D0A">
              <w:rPr>
                <w:b/>
                <w:bCs/>
              </w:rPr>
              <w:t>Jennifer Lawrance</w:t>
            </w:r>
            <w:r w:rsidRPr="00207D0A">
              <w:t xml:space="preserve"> as Chief Executive Officer effective </w:t>
            </w:r>
            <w:r w:rsidRPr="00207D0A">
              <w:rPr>
                <w:b/>
                <w:bCs/>
              </w:rPr>
              <w:t>June 26, 2026</w:t>
            </w:r>
            <w:r w:rsidRPr="00207D0A">
              <w:t xml:space="preserve">. She succeeded </w:t>
            </w:r>
            <w:r w:rsidRPr="00207D0A">
              <w:rPr>
                <w:b/>
                <w:bCs/>
              </w:rPr>
              <w:t>Angela Bishop</w:t>
            </w:r>
            <w:r w:rsidRPr="00207D0A">
              <w:t xml:space="preserve">, who had served as interim CEO since August 2024. Contemporary coverage described Lawrance’s prior work as implementation lead at the Noojmawing Sookatagaing Ontario Health Team, Director of Health Services at NorWest Community Health Centres and Vice-President of </w:t>
            </w:r>
            <w:r w:rsidRPr="00207D0A">
              <w:lastRenderedPageBreak/>
              <w:t xml:space="preserve">Quality and Support Services at Sioux Lookout Meno Ya Win Health Centre. Bishop’s final day was also reported as June 26. </w:t>
            </w:r>
            <w:hyperlink r:id="rId6" w:history="1">
              <w:r w:rsidRPr="00207D0A">
                <w:rPr>
                  <w:rStyle w:val="Hyperlink"/>
                </w:rPr>
                <w:t>[nwonewswatch.com]</w:t>
              </w:r>
            </w:hyperlink>
            <w:r w:rsidRPr="00207D0A">
              <w:t xml:space="preserve">, </w:t>
            </w:r>
            <w:hyperlink r:id="rId7" w:history="1">
              <w:r w:rsidRPr="00207D0A">
                <w:rPr>
                  <w:rStyle w:val="Hyperlink"/>
                </w:rPr>
                <w:t>[yoursunsetcountry.ca]</w:t>
              </w:r>
            </w:hyperlink>
            <w:r w:rsidRPr="00207D0A">
              <w:t xml:space="preserve">, </w:t>
            </w:r>
            <w:hyperlink r:id="rId8" w:history="1">
              <w:r w:rsidRPr="00207D0A">
                <w:rPr>
                  <w:rStyle w:val="Hyperlink"/>
                </w:rPr>
                <w:t>[findglocal.com]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C9A89" w14:textId="77777777" w:rsidR="00207D0A" w:rsidRPr="00207D0A" w:rsidRDefault="00207D0A" w:rsidP="00207D0A">
            <w:r w:rsidRPr="00207D0A">
              <w:rPr>
                <w:b/>
                <w:bCs/>
              </w:rPr>
              <w:lastRenderedPageBreak/>
              <w:t>June 26,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17477" w14:textId="77777777" w:rsidR="00207D0A" w:rsidRPr="00207D0A" w:rsidRDefault="00207D0A" w:rsidP="00207D0A">
            <w:r w:rsidRPr="00207D0A">
              <w:t>NWONewsWatch; Your Sunset Country; hospital announcement reproduced online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3DD0AC" w14:textId="77777777" w:rsidR="00207D0A" w:rsidRPr="00207D0A" w:rsidRDefault="00207D0A" w:rsidP="00207D0A">
            <w:hyperlink r:id="rId9" w:history="1">
              <w:r w:rsidRPr="00207D0A">
                <w:rPr>
                  <w:rStyle w:val="Hyperlink"/>
                </w:rPr>
                <w:t>New hospital CEO preparing for growth around Red Lake</w:t>
              </w:r>
            </w:hyperlink>
            <w:r w:rsidRPr="00207D0A">
              <w:t xml:space="preserve">; </w:t>
            </w:r>
            <w:hyperlink r:id="rId10" w:history="1">
              <w:r w:rsidRPr="00207D0A">
                <w:rPr>
                  <w:rStyle w:val="Hyperlink"/>
                </w:rPr>
                <w:t>Red Lake hospital hires new CEO</w:t>
              </w:r>
            </w:hyperlink>
            <w:r w:rsidRPr="00207D0A">
              <w:t xml:space="preserve">; </w:t>
            </w:r>
            <w:hyperlink r:id="rId11" w:history="1">
              <w:r w:rsidRPr="00207D0A">
                <w:rPr>
                  <w:rStyle w:val="Hyperlink"/>
                </w:rPr>
                <w:t>Hospital announcement and retirement post</w:t>
              </w:r>
            </w:hyperlink>
          </w:p>
        </w:tc>
      </w:tr>
      <w:tr w:rsidR="00207D0A" w:rsidRPr="00207D0A" w14:paraId="07A8F9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D45381" w14:textId="77777777" w:rsidR="00207D0A" w:rsidRPr="00207D0A" w:rsidRDefault="00207D0A" w:rsidP="00207D0A">
            <w:r w:rsidRPr="00207D0A">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46477" w14:textId="77777777" w:rsidR="00207D0A" w:rsidRPr="00207D0A" w:rsidRDefault="00207D0A" w:rsidP="00207D0A">
            <w:r w:rsidRPr="00207D0A">
              <w:rPr>
                <w:b/>
                <w:bCs/>
              </w:rPr>
              <w:t>Trevor Zhukrovsky confirmed as Board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EF296" w14:textId="77777777" w:rsidR="00207D0A" w:rsidRPr="00207D0A" w:rsidRDefault="00207D0A" w:rsidP="00207D0A">
            <w:r w:rsidRPr="00207D0A">
              <w:t xml:space="preserve">An Ontario Health accountability agreement signed on </w:t>
            </w:r>
            <w:r w:rsidRPr="00207D0A">
              <w:rPr>
                <w:b/>
                <w:bCs/>
              </w:rPr>
              <w:t>March 24, 2026</w:t>
            </w:r>
            <w:r w:rsidRPr="00207D0A">
              <w:t xml:space="preserve"> identifies </w:t>
            </w:r>
            <w:r w:rsidRPr="00207D0A">
              <w:rPr>
                <w:b/>
                <w:bCs/>
              </w:rPr>
              <w:t>Trevor Zhukrovsky</w:t>
            </w:r>
            <w:r w:rsidRPr="00207D0A">
              <w:t xml:space="preserve"> as Chair of the Board of Directors and Angela Bishop as interim CEO. This is a dated confirmation that board leadership had moved from John Frostiak, who was identified as chair in the hospital’s June 25, 2024 compliance declaration. The available public record does not specify Zhukrovsky’s original election date, so March 24 is </w:t>
            </w:r>
            <w:r w:rsidRPr="00207D0A">
              <w:lastRenderedPageBreak/>
              <w:t xml:space="preserve">the earliest precise date located confirming him in the chair role. </w:t>
            </w:r>
            <w:hyperlink r:id="rId12" w:history="1">
              <w:r w:rsidRPr="00207D0A">
                <w:rPr>
                  <w:rStyle w:val="Hyperlink"/>
                </w:rPr>
                <w:t>[redlakehospital.ca]</w:t>
              </w:r>
            </w:hyperlink>
            <w:r w:rsidRPr="00207D0A">
              <w:t xml:space="preserve">, </w:t>
            </w:r>
            <w:hyperlink r:id="rId13" w:history="1">
              <w:r w:rsidRPr="00207D0A">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0D37AA" w14:textId="77777777" w:rsidR="00207D0A" w:rsidRPr="00207D0A" w:rsidRDefault="00207D0A" w:rsidP="00207D0A">
            <w:r w:rsidRPr="00207D0A">
              <w:rPr>
                <w:b/>
                <w:bCs/>
              </w:rPr>
              <w:lastRenderedPageBreak/>
              <w:t>March 24, 2026, confirmed in office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D4010" w14:textId="77777777" w:rsidR="00207D0A" w:rsidRPr="00207D0A" w:rsidRDefault="00207D0A" w:rsidP="00207D0A">
            <w:r w:rsidRPr="00207D0A">
              <w:t>Red Lake Margaret Cochenour Memorial Hospital / Ontario Health accountability agreement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F6E59" w14:textId="77777777" w:rsidR="00207D0A" w:rsidRPr="00207D0A" w:rsidRDefault="00207D0A" w:rsidP="00207D0A">
            <w:hyperlink r:id="rId14" w:history="1">
              <w:r w:rsidRPr="00207D0A">
                <w:rPr>
                  <w:rStyle w:val="Hyperlink"/>
                </w:rPr>
                <w:t>2026 Hospital Service Accountability Agreement extension</w:t>
              </w:r>
            </w:hyperlink>
          </w:p>
        </w:tc>
      </w:tr>
      <w:tr w:rsidR="00207D0A" w:rsidRPr="00207D0A" w14:paraId="697B70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6D8540" w14:textId="77777777" w:rsidR="00207D0A" w:rsidRPr="00207D0A" w:rsidRDefault="00207D0A" w:rsidP="00207D0A">
            <w:r w:rsidRPr="00207D0A">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DD306" w14:textId="77777777" w:rsidR="00207D0A" w:rsidRPr="00207D0A" w:rsidRDefault="00207D0A" w:rsidP="00207D0A">
            <w:r w:rsidRPr="00207D0A">
              <w:rPr>
                <w:b/>
                <w:bCs/>
              </w:rPr>
              <w:t>Angela Bishop appointed interim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560DF" w14:textId="77777777" w:rsidR="00207D0A" w:rsidRPr="00207D0A" w:rsidRDefault="00207D0A" w:rsidP="00207D0A">
            <w:r w:rsidRPr="00207D0A">
              <w:t xml:space="preserve">The hospital announced that former CEO </w:t>
            </w:r>
            <w:r w:rsidRPr="00207D0A">
              <w:rPr>
                <w:b/>
                <w:bCs/>
              </w:rPr>
              <w:t>Angela Bishop</w:t>
            </w:r>
            <w:r w:rsidRPr="00207D0A">
              <w:t xml:space="preserve"> had agreed to come out of retirement to support the organization through a transition as interim CEO. The hospital newsroom dates the announcement </w:t>
            </w:r>
            <w:r w:rsidRPr="00207D0A">
              <w:rPr>
                <w:b/>
                <w:bCs/>
              </w:rPr>
              <w:t>August 1, 2024</w:t>
            </w:r>
            <w:r w:rsidRPr="00207D0A">
              <w:t xml:space="preserve">. Later reporting independently confirms that Bishop served as interim CEO from August 2024 until Jennifer Lawrance assumed the permanent role in June 2026. </w:t>
            </w:r>
            <w:hyperlink r:id="rId15" w:history="1">
              <w:r w:rsidRPr="00207D0A">
                <w:rPr>
                  <w:rStyle w:val="Hyperlink"/>
                </w:rPr>
                <w:t>[redlakehospital.ca]</w:t>
              </w:r>
            </w:hyperlink>
            <w:r w:rsidRPr="00207D0A">
              <w:t xml:space="preserve">, </w:t>
            </w:r>
            <w:hyperlink r:id="rId16" w:history="1">
              <w:r w:rsidRPr="00207D0A">
                <w:rPr>
                  <w:rStyle w:val="Hyperlink"/>
                </w:rPr>
                <w:t>[nwonewswatch.com]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24717" w14:textId="77777777" w:rsidR="00207D0A" w:rsidRPr="00207D0A" w:rsidRDefault="00207D0A" w:rsidP="00207D0A">
            <w:r w:rsidRPr="00207D0A">
              <w:rPr>
                <w:b/>
                <w:bCs/>
              </w:rPr>
              <w:t>August 1,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E35C5" w14:textId="77777777" w:rsidR="00207D0A" w:rsidRPr="00207D0A" w:rsidRDefault="00207D0A" w:rsidP="00207D0A">
            <w:r w:rsidRPr="00207D0A">
              <w:t>Red Lake Margaret Cochenour Memorial Hospital; NWONewsWatch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17612" w14:textId="77777777" w:rsidR="00207D0A" w:rsidRPr="00207D0A" w:rsidRDefault="00207D0A" w:rsidP="00207D0A">
            <w:hyperlink r:id="rId17" w:history="1">
              <w:r w:rsidRPr="00207D0A">
                <w:rPr>
                  <w:rStyle w:val="Hyperlink"/>
                </w:rPr>
                <w:t>Hospital newsroom: “Welcome back Angela Bishop”</w:t>
              </w:r>
            </w:hyperlink>
            <w:r w:rsidRPr="00207D0A">
              <w:t xml:space="preserve">; </w:t>
            </w:r>
            <w:hyperlink r:id="rId18" w:history="1">
              <w:r w:rsidRPr="00207D0A">
                <w:rPr>
                  <w:rStyle w:val="Hyperlink"/>
                </w:rPr>
                <w:t>Independent confirmation of interim tenure</w:t>
              </w:r>
            </w:hyperlink>
          </w:p>
        </w:tc>
      </w:tr>
      <w:tr w:rsidR="00207D0A" w:rsidRPr="00207D0A" w14:paraId="5B693A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98924E" w14:textId="77777777" w:rsidR="00207D0A" w:rsidRPr="00207D0A" w:rsidRDefault="00207D0A" w:rsidP="00207D0A">
            <w:r w:rsidRPr="00207D0A">
              <w:t xml:space="preserve">Red Lake Margaret </w:t>
            </w:r>
            <w:r w:rsidRPr="00207D0A">
              <w:lastRenderedPageBreak/>
              <w:t>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19B11" w14:textId="77777777" w:rsidR="00207D0A" w:rsidRPr="00207D0A" w:rsidRDefault="00207D0A" w:rsidP="00207D0A">
            <w:r w:rsidRPr="00207D0A">
              <w:rPr>
                <w:b/>
                <w:bCs/>
              </w:rPr>
              <w:lastRenderedPageBreak/>
              <w:t xml:space="preserve">Sumeet Kumar </w:t>
            </w:r>
            <w:r w:rsidRPr="00207D0A">
              <w:rPr>
                <w:b/>
                <w:bCs/>
              </w:rPr>
              <w:lastRenderedPageBreak/>
              <w:t>ceases to be CEO; transition begins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6C820" w14:textId="77777777" w:rsidR="00207D0A" w:rsidRPr="00207D0A" w:rsidRDefault="00207D0A" w:rsidP="00207D0A">
            <w:r w:rsidRPr="00207D0A">
              <w:lastRenderedPageBreak/>
              <w:t xml:space="preserve">The August 1, 2024 appointment of </w:t>
            </w:r>
            <w:r w:rsidRPr="00207D0A">
              <w:lastRenderedPageBreak/>
              <w:t xml:space="preserve">Angela Bishop as interim CEO establishes that </w:t>
            </w:r>
            <w:r w:rsidRPr="00207D0A">
              <w:rPr>
                <w:b/>
                <w:bCs/>
              </w:rPr>
              <w:t>Sumeet Kumar was no longer serving as the permanent CEO by that date</w:t>
            </w:r>
            <w:r w:rsidRPr="00207D0A">
              <w:t xml:space="preserve">. The public sources retrieved do not publish Kumar’s exact final day, a resignation announcement or the reason for his departure. Accordingly, the supportable date is the start of Bishop’s interim appointment, not an inferred departure date for Kumar. </w:t>
            </w:r>
            <w:hyperlink r:id="rId19" w:history="1">
              <w:r w:rsidRPr="00207D0A">
                <w:rPr>
                  <w:rStyle w:val="Hyperlink"/>
                </w:rPr>
                <w:t>[redlakehospital.ca]</w:t>
              </w:r>
            </w:hyperlink>
            <w:r w:rsidRPr="00207D0A">
              <w:t xml:space="preserve">, </w:t>
            </w:r>
            <w:hyperlink r:id="rId20" w:history="1">
              <w:r w:rsidRPr="00207D0A">
                <w:rPr>
                  <w:rStyle w:val="Hyperlink"/>
                </w:rPr>
                <w:t>[nwonewswatch.com]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082B26" w14:textId="77777777" w:rsidR="00207D0A" w:rsidRPr="00207D0A" w:rsidRDefault="00207D0A" w:rsidP="00207D0A">
            <w:r w:rsidRPr="00207D0A">
              <w:rPr>
                <w:b/>
                <w:bCs/>
              </w:rPr>
              <w:lastRenderedPageBreak/>
              <w:t>By August 1,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C1B22" w14:textId="77777777" w:rsidR="00207D0A" w:rsidRPr="00207D0A" w:rsidRDefault="00207D0A" w:rsidP="00207D0A">
            <w:r w:rsidRPr="00207D0A">
              <w:t xml:space="preserve">Red Lake Margaret </w:t>
            </w:r>
            <w:r w:rsidRPr="00207D0A">
              <w:lastRenderedPageBreak/>
              <w:t>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9C862" w14:textId="77777777" w:rsidR="00207D0A" w:rsidRPr="00207D0A" w:rsidRDefault="00207D0A" w:rsidP="00207D0A">
            <w:hyperlink r:id="rId21" w:history="1">
              <w:r w:rsidRPr="00207D0A">
                <w:rPr>
                  <w:rStyle w:val="Hyperlink"/>
                </w:rPr>
                <w:t>Hospital newsroom</w:t>
              </w:r>
            </w:hyperlink>
          </w:p>
        </w:tc>
      </w:tr>
      <w:tr w:rsidR="00207D0A" w:rsidRPr="00207D0A" w14:paraId="595DC8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E51ED9" w14:textId="77777777" w:rsidR="00207D0A" w:rsidRPr="00207D0A" w:rsidRDefault="00207D0A" w:rsidP="00207D0A">
            <w:r w:rsidRPr="00207D0A">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D5D05" w14:textId="77777777" w:rsidR="00207D0A" w:rsidRPr="00207D0A" w:rsidRDefault="00207D0A" w:rsidP="00207D0A">
            <w:r w:rsidRPr="00207D0A">
              <w:rPr>
                <w:b/>
                <w:bCs/>
              </w:rPr>
              <w:t>2023-24 Board reconstitution and officer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68220" w14:textId="77777777" w:rsidR="00207D0A" w:rsidRPr="00207D0A" w:rsidRDefault="00207D0A" w:rsidP="00207D0A">
            <w:r w:rsidRPr="00207D0A">
              <w:t xml:space="preserve">The hospital’s </w:t>
            </w:r>
            <w:r w:rsidRPr="00207D0A">
              <w:rPr>
                <w:b/>
                <w:bCs/>
              </w:rPr>
              <w:t>2023-24 Annual Report</w:t>
            </w:r>
            <w:r w:rsidRPr="00207D0A">
              <w:t xml:space="preserve"> lists </w:t>
            </w:r>
            <w:r w:rsidRPr="00207D0A">
              <w:rPr>
                <w:b/>
                <w:bCs/>
              </w:rPr>
              <w:t>John Frostiak as Chair</w:t>
            </w:r>
            <w:r w:rsidRPr="00207D0A">
              <w:t xml:space="preserve">, </w:t>
            </w:r>
            <w:r w:rsidRPr="00207D0A">
              <w:rPr>
                <w:b/>
                <w:bCs/>
              </w:rPr>
              <w:t>Eleanor Vachon as Vice-Chair</w:t>
            </w:r>
            <w:r w:rsidRPr="00207D0A">
              <w:t xml:space="preserve">, Holly Stamarski as Quality Committee Chair, Arlene Swanwick as Resource and </w:t>
            </w:r>
            <w:r w:rsidRPr="00207D0A">
              <w:lastRenderedPageBreak/>
              <w:t xml:space="preserve">Planning Committee Chair, Dennis Gushulak as Nominating Committee Chair, Dianne Pertoci as Auxiliary-appointed director and Audit Committee Chair, Marion Whitton as Foundation-appointed director, and Trevor Zhukrovsky, Jennifer Sedlacek and James Russell as directors. Compared with the hospital’s preceding 2022-23 roster, this records the addition of </w:t>
            </w:r>
            <w:r w:rsidRPr="00207D0A">
              <w:rPr>
                <w:b/>
                <w:bCs/>
              </w:rPr>
              <w:t>Jennifer Sedlacek and James Russell</w:t>
            </w:r>
            <w:r w:rsidRPr="00207D0A">
              <w:t xml:space="preserve">, the absence of </w:t>
            </w:r>
            <w:r w:rsidRPr="00207D0A">
              <w:rPr>
                <w:b/>
                <w:bCs/>
              </w:rPr>
              <w:t>Sonia Green, Marshall Dumontier and Shawnda Norlock</w:t>
            </w:r>
            <w:r w:rsidRPr="00207D0A">
              <w:t xml:space="preserve">, and officer changes from Sonia Green as Chair and Marshall Dumontier as Vice-Chair to Frostiak and Vachon. The annual report does not give individual election, resignation or expiry </w:t>
            </w:r>
            <w:r w:rsidRPr="00207D0A">
              <w:lastRenderedPageBreak/>
              <w:t xml:space="preserve">dates, so these are reported as roster changes for the fiscal year rather than as exact-day events. </w:t>
            </w:r>
            <w:hyperlink r:id="rId22" w:history="1">
              <w:r w:rsidRPr="00207D0A">
                <w:rPr>
                  <w:rStyle w:val="Hyperlink"/>
                </w:rPr>
                <w:t>[redlakehospital.ca]</w:t>
              </w:r>
            </w:hyperlink>
            <w:r w:rsidRPr="00207D0A">
              <w:t xml:space="preserve">, </w:t>
            </w:r>
            <w:hyperlink r:id="rId23" w:history="1">
              <w:r w:rsidRPr="00207D0A">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AE264" w14:textId="77777777" w:rsidR="00207D0A" w:rsidRPr="00207D0A" w:rsidRDefault="00207D0A" w:rsidP="00207D0A">
            <w:r w:rsidRPr="00207D0A">
              <w:rPr>
                <w:b/>
                <w:bCs/>
              </w:rPr>
              <w:lastRenderedPageBreak/>
              <w:t>2023-24 reporting year; John Frostiak confirmed as Chair June 25,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BC4DD" w14:textId="77777777" w:rsidR="00207D0A" w:rsidRPr="00207D0A" w:rsidRDefault="00207D0A" w:rsidP="00207D0A">
            <w:r w:rsidRPr="00207D0A">
              <w:t>Red Lake Margaret Cochenour Memorial Hospital annual report and compliance declaration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BFE0C" w14:textId="77777777" w:rsidR="00207D0A" w:rsidRPr="00207D0A" w:rsidRDefault="00207D0A" w:rsidP="00207D0A">
            <w:hyperlink r:id="rId24" w:history="1">
              <w:r w:rsidRPr="00207D0A">
                <w:rPr>
                  <w:rStyle w:val="Hyperlink"/>
                </w:rPr>
                <w:t>Annual Report 2023-2024</w:t>
              </w:r>
            </w:hyperlink>
            <w:r w:rsidRPr="00207D0A">
              <w:t xml:space="preserve">; </w:t>
            </w:r>
            <w:hyperlink r:id="rId25" w:history="1">
              <w:r w:rsidRPr="00207D0A">
                <w:rPr>
                  <w:rStyle w:val="Hyperlink"/>
                </w:rPr>
                <w:t>June 25, 2024 compliance declaration</w:t>
              </w:r>
            </w:hyperlink>
          </w:p>
        </w:tc>
      </w:tr>
      <w:tr w:rsidR="00207D0A" w:rsidRPr="00207D0A" w14:paraId="10C24E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EE6F3D" w14:textId="77777777" w:rsidR="00207D0A" w:rsidRPr="00207D0A" w:rsidRDefault="00207D0A" w:rsidP="00207D0A">
            <w:r w:rsidRPr="00207D0A">
              <w:lastRenderedPageBreak/>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2E6B86" w14:textId="77777777" w:rsidR="00207D0A" w:rsidRPr="00207D0A" w:rsidRDefault="00207D0A" w:rsidP="00207D0A">
            <w:r w:rsidRPr="00207D0A">
              <w:rPr>
                <w:b/>
                <w:bCs/>
              </w:rPr>
              <w:t>Sumeet Kumar becomes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DFD0F6" w14:textId="77777777" w:rsidR="00207D0A" w:rsidRPr="00207D0A" w:rsidRDefault="00207D0A" w:rsidP="00207D0A">
            <w:r w:rsidRPr="00207D0A">
              <w:t xml:space="preserve">The Board appointed </w:t>
            </w:r>
            <w:r w:rsidRPr="00207D0A">
              <w:rPr>
                <w:b/>
                <w:bCs/>
              </w:rPr>
              <w:t>Sumeet Kumar</w:t>
            </w:r>
            <w:r w:rsidRPr="00207D0A">
              <w:t xml:space="preserve"> as President and CEO with a start date of </w:t>
            </w:r>
            <w:r w:rsidRPr="00207D0A">
              <w:rPr>
                <w:b/>
                <w:bCs/>
              </w:rPr>
              <w:t>May 15, 2023</w:t>
            </w:r>
            <w:r w:rsidRPr="00207D0A">
              <w:t xml:space="preserve">. The hospital announcement cited more than 26 years of experience across several sectors and identified his most recent healthcare position as Director of Quality at St. Joseph’s Care Group in Thunder Bay. Local news reported the appointment on April 4, ahead of the effective date. </w:t>
            </w:r>
            <w:hyperlink r:id="rId26" w:history="1">
              <w:r w:rsidRPr="00207D0A">
                <w:rPr>
                  <w:rStyle w:val="Hyperlink"/>
                </w:rPr>
                <w:t>[redlakehospital.ca]</w:t>
              </w:r>
            </w:hyperlink>
            <w:r w:rsidRPr="00207D0A">
              <w:t xml:space="preserve">, </w:t>
            </w:r>
            <w:hyperlink r:id="rId27" w:history="1">
              <w:r w:rsidRPr="00207D0A">
                <w:rPr>
                  <w:rStyle w:val="Hyperlink"/>
                </w:rPr>
                <w:t>[yoursunsetcountry.ca]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0730B" w14:textId="77777777" w:rsidR="00207D0A" w:rsidRPr="00207D0A" w:rsidRDefault="00207D0A" w:rsidP="00207D0A">
            <w:r w:rsidRPr="00207D0A">
              <w:rPr>
                <w:b/>
                <w:bCs/>
              </w:rPr>
              <w:t>May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2A2246" w14:textId="77777777" w:rsidR="00207D0A" w:rsidRPr="00207D0A" w:rsidRDefault="00207D0A" w:rsidP="00207D0A">
            <w:r w:rsidRPr="00207D0A">
              <w:t>Red Lake Margaret Cochenour Memorial Hospital; Your Sunset Country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719087" w14:textId="77777777" w:rsidR="00207D0A" w:rsidRPr="00207D0A" w:rsidRDefault="00207D0A" w:rsidP="00207D0A">
            <w:hyperlink r:id="rId28" w:history="1">
              <w:r w:rsidRPr="00207D0A">
                <w:rPr>
                  <w:rStyle w:val="Hyperlink"/>
                </w:rPr>
                <w:t>Official Sumeet Kumar appointment biography</w:t>
              </w:r>
            </w:hyperlink>
            <w:r w:rsidRPr="00207D0A">
              <w:t xml:space="preserve">; </w:t>
            </w:r>
            <w:hyperlink r:id="rId29" w:history="1">
              <w:r w:rsidRPr="00207D0A">
                <w:rPr>
                  <w:rStyle w:val="Hyperlink"/>
                </w:rPr>
                <w:t>Red Lake hospital names new CEO</w:t>
              </w:r>
            </w:hyperlink>
          </w:p>
        </w:tc>
      </w:tr>
      <w:tr w:rsidR="00207D0A" w:rsidRPr="00207D0A" w14:paraId="6768A2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4101D6" w14:textId="77777777" w:rsidR="00207D0A" w:rsidRPr="00207D0A" w:rsidRDefault="00207D0A" w:rsidP="00207D0A">
            <w:r w:rsidRPr="00207D0A">
              <w:t>Red Lake Margaret Cocheno</w:t>
            </w:r>
            <w:r w:rsidRPr="00207D0A">
              <w:lastRenderedPageBreak/>
              <w:t>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029A3" w14:textId="77777777" w:rsidR="00207D0A" w:rsidRPr="00207D0A" w:rsidRDefault="00207D0A" w:rsidP="00207D0A">
            <w:r w:rsidRPr="00207D0A">
              <w:rPr>
                <w:b/>
                <w:bCs/>
              </w:rPr>
              <w:lastRenderedPageBreak/>
              <w:t xml:space="preserve">Angela Bishop serves as </w:t>
            </w:r>
            <w:r w:rsidRPr="00207D0A">
              <w:rPr>
                <w:b/>
                <w:bCs/>
              </w:rPr>
              <w:lastRenderedPageBreak/>
              <w:t>interim President and CEO following Sue LeBeau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A2337" w14:textId="77777777" w:rsidR="00207D0A" w:rsidRPr="00207D0A" w:rsidRDefault="00207D0A" w:rsidP="00207D0A">
            <w:r w:rsidRPr="00207D0A">
              <w:lastRenderedPageBreak/>
              <w:t xml:space="preserve">The 2022-23 Annual Report names </w:t>
            </w:r>
            <w:r w:rsidRPr="00207D0A">
              <w:rPr>
                <w:b/>
                <w:bCs/>
              </w:rPr>
              <w:t xml:space="preserve">Angela Bishop as </w:t>
            </w:r>
            <w:r w:rsidRPr="00207D0A">
              <w:rPr>
                <w:b/>
                <w:bCs/>
              </w:rPr>
              <w:lastRenderedPageBreak/>
              <w:t>Interim President and CEO</w:t>
            </w:r>
            <w:r w:rsidRPr="00207D0A">
              <w:t xml:space="preserve"> and describes the Board’s recruitment process following Sue LeBeau’s departure. It also lists both LeBeau and Bishop in the year’s non-voting board roster, reflecting the succession during the reporting year. The report does not state Bishop’s precise first day in the interim role. </w:t>
            </w:r>
            <w:hyperlink r:id="rId30" w:history="1">
              <w:r w:rsidRPr="00207D0A">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5B604" w14:textId="77777777" w:rsidR="00207D0A" w:rsidRPr="00207D0A" w:rsidRDefault="00207D0A" w:rsidP="00207D0A">
            <w:r w:rsidRPr="00207D0A">
              <w:rPr>
                <w:b/>
                <w:bCs/>
              </w:rPr>
              <w:lastRenderedPageBreak/>
              <w:t>After LeBeau’s Decembe</w:t>
            </w:r>
            <w:r w:rsidRPr="00207D0A">
              <w:rPr>
                <w:b/>
                <w:bCs/>
              </w:rPr>
              <w:lastRenderedPageBreak/>
              <w:t>r 2022 departure; exact start date not published in the retrieved record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4AAC5" w14:textId="77777777" w:rsidR="00207D0A" w:rsidRPr="00207D0A" w:rsidRDefault="00207D0A" w:rsidP="00207D0A">
            <w:r w:rsidRPr="00207D0A">
              <w:lastRenderedPageBreak/>
              <w:t xml:space="preserve">Red Lake Margaret Cochenour </w:t>
            </w:r>
            <w:r w:rsidRPr="00207D0A">
              <w:lastRenderedPageBreak/>
              <w:t>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80FF2" w14:textId="77777777" w:rsidR="00207D0A" w:rsidRPr="00207D0A" w:rsidRDefault="00207D0A" w:rsidP="00207D0A">
            <w:hyperlink r:id="rId31" w:history="1">
              <w:r w:rsidRPr="00207D0A">
                <w:rPr>
                  <w:rStyle w:val="Hyperlink"/>
                </w:rPr>
                <w:t>Annual Report 2022-2023</w:t>
              </w:r>
            </w:hyperlink>
          </w:p>
        </w:tc>
      </w:tr>
      <w:tr w:rsidR="00207D0A" w:rsidRPr="00207D0A" w14:paraId="1A88C9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322F02" w14:textId="77777777" w:rsidR="00207D0A" w:rsidRPr="00207D0A" w:rsidRDefault="00207D0A" w:rsidP="00207D0A">
            <w:r w:rsidRPr="00207D0A">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2364" w14:textId="77777777" w:rsidR="00207D0A" w:rsidRPr="00207D0A" w:rsidRDefault="00207D0A" w:rsidP="00207D0A">
            <w:r w:rsidRPr="00207D0A">
              <w:rPr>
                <w:b/>
                <w:bCs/>
              </w:rPr>
              <w:t>Sue LeBeau leaves the President and CEO position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467A0" w14:textId="77777777" w:rsidR="00207D0A" w:rsidRPr="00207D0A" w:rsidRDefault="00207D0A" w:rsidP="00207D0A">
            <w:r w:rsidRPr="00207D0A">
              <w:t xml:space="preserve">The hospital’s annual report says </w:t>
            </w:r>
            <w:r w:rsidRPr="00207D0A">
              <w:rPr>
                <w:b/>
                <w:bCs/>
              </w:rPr>
              <w:t>Sue LeBeau announced her intention to resign in July</w:t>
            </w:r>
            <w:r w:rsidRPr="00207D0A">
              <w:t xml:space="preserve"> to take the CEO position at West Nipissing General Hospital, closer to her hometown and parents. Independent regional reporting states that she </w:t>
            </w:r>
            <w:r w:rsidRPr="00207D0A">
              <w:rPr>
                <w:b/>
                <w:bCs/>
              </w:rPr>
              <w:t xml:space="preserve">left the Red Lake role in </w:t>
            </w:r>
            <w:r w:rsidRPr="00207D0A">
              <w:rPr>
                <w:b/>
                <w:bCs/>
              </w:rPr>
              <w:lastRenderedPageBreak/>
              <w:t>December 2022</w:t>
            </w:r>
            <w:r w:rsidRPr="00207D0A">
              <w:t xml:space="preserve">, after more than three years as CEO. The retrieved sources do not identify an exact December day. </w:t>
            </w:r>
            <w:hyperlink r:id="rId32" w:history="1">
              <w:r w:rsidRPr="00207D0A">
                <w:rPr>
                  <w:rStyle w:val="Hyperlink"/>
                </w:rPr>
                <w:t>[redlakehospital.ca]</w:t>
              </w:r>
            </w:hyperlink>
            <w:r w:rsidRPr="00207D0A">
              <w:t xml:space="preserve">, </w:t>
            </w:r>
            <w:hyperlink r:id="rId33" w:history="1">
              <w:r w:rsidRPr="00207D0A">
                <w:rPr>
                  <w:rStyle w:val="Hyperlink"/>
                </w:rPr>
                <w:t>[nwonewswatch.com]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85D16" w14:textId="77777777" w:rsidR="00207D0A" w:rsidRPr="00207D0A" w:rsidRDefault="00207D0A" w:rsidP="00207D0A">
            <w:r w:rsidRPr="00207D0A">
              <w:rPr>
                <w:b/>
                <w:bCs/>
              </w:rPr>
              <w:lastRenderedPageBreak/>
              <w:t>December 2022; resignation intention announced July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7E77E" w14:textId="77777777" w:rsidR="00207D0A" w:rsidRPr="00207D0A" w:rsidRDefault="00207D0A" w:rsidP="00207D0A">
            <w:r w:rsidRPr="00207D0A">
              <w:t>Red Lake Margaret Cochenour Memorial Hospital; NWONewsWatch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387FBA" w14:textId="77777777" w:rsidR="00207D0A" w:rsidRPr="00207D0A" w:rsidRDefault="00207D0A" w:rsidP="00207D0A">
            <w:hyperlink r:id="rId34" w:history="1">
              <w:r w:rsidRPr="00207D0A">
                <w:rPr>
                  <w:rStyle w:val="Hyperlink"/>
                </w:rPr>
                <w:t>Annual Report 2022-2023</w:t>
              </w:r>
            </w:hyperlink>
            <w:r w:rsidRPr="00207D0A">
              <w:t xml:space="preserve">; </w:t>
            </w:r>
            <w:hyperlink r:id="rId35" w:history="1">
              <w:r w:rsidRPr="00207D0A">
                <w:rPr>
                  <w:rStyle w:val="Hyperlink"/>
                </w:rPr>
                <w:t>Head of third Northwestern Ontario hospital to depart</w:t>
              </w:r>
            </w:hyperlink>
          </w:p>
        </w:tc>
      </w:tr>
      <w:tr w:rsidR="00207D0A" w:rsidRPr="00207D0A" w14:paraId="117F24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399E5" w14:textId="77777777" w:rsidR="00207D0A" w:rsidRPr="00207D0A" w:rsidRDefault="00207D0A" w:rsidP="00207D0A">
            <w:r w:rsidRPr="00207D0A">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38B6E" w14:textId="77777777" w:rsidR="00207D0A" w:rsidRPr="00207D0A" w:rsidRDefault="00207D0A" w:rsidP="00207D0A">
            <w:r w:rsidRPr="00207D0A">
              <w:rPr>
                <w:b/>
                <w:bCs/>
              </w:rPr>
              <w:t>2022-23 Board roster and new chair recorded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DF5E" w14:textId="77777777" w:rsidR="00207D0A" w:rsidRPr="00207D0A" w:rsidRDefault="00207D0A" w:rsidP="00207D0A">
            <w:r w:rsidRPr="00207D0A">
              <w:t xml:space="preserve">The 2022-23 annual report records </w:t>
            </w:r>
            <w:r w:rsidRPr="00207D0A">
              <w:rPr>
                <w:b/>
                <w:bCs/>
              </w:rPr>
              <w:t>Sonia Green as Board Chair</w:t>
            </w:r>
            <w:r w:rsidRPr="00207D0A">
              <w:t xml:space="preserve"> and </w:t>
            </w:r>
            <w:r w:rsidRPr="00207D0A">
              <w:rPr>
                <w:b/>
                <w:bCs/>
              </w:rPr>
              <w:t>Marshall Dumontier as Vice-Chair</w:t>
            </w:r>
            <w:r w:rsidRPr="00207D0A">
              <w:t xml:space="preserve">, with John Frostiak, Holly Stamarski, Dennis Gushulak, Eleanor Vachon, Dianne Pertoci, Marion Whitton, Arlene Swanwick, Trevor Zhukrovsky and Shawnda Norlock as voting directors. The chair’s report describes Green as the “newly appointed Board Chair.” Because no meeting resolution or effective appointment date was found, the </w:t>
            </w:r>
            <w:r w:rsidRPr="00207D0A">
              <w:lastRenderedPageBreak/>
              <w:t xml:space="preserve">change can be placed only within the 2022-23 reporting year. </w:t>
            </w:r>
            <w:hyperlink r:id="rId36" w:history="1">
              <w:r w:rsidRPr="00207D0A">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DDBEA" w14:textId="77777777" w:rsidR="00207D0A" w:rsidRPr="00207D0A" w:rsidRDefault="00207D0A" w:rsidP="00207D0A">
            <w:r w:rsidRPr="00207D0A">
              <w:rPr>
                <w:b/>
                <w:bCs/>
              </w:rPr>
              <w:lastRenderedPageBreak/>
              <w:t>2022-23 reporting year; exact effective dates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A4D6A" w14:textId="77777777" w:rsidR="00207D0A" w:rsidRPr="00207D0A" w:rsidRDefault="00207D0A" w:rsidP="00207D0A">
            <w:r w:rsidRPr="00207D0A">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8B831" w14:textId="77777777" w:rsidR="00207D0A" w:rsidRPr="00207D0A" w:rsidRDefault="00207D0A" w:rsidP="00207D0A">
            <w:hyperlink r:id="rId37" w:history="1">
              <w:r w:rsidRPr="00207D0A">
                <w:rPr>
                  <w:rStyle w:val="Hyperlink"/>
                </w:rPr>
                <w:t>Annual Report 2022-2023</w:t>
              </w:r>
            </w:hyperlink>
          </w:p>
        </w:tc>
      </w:tr>
    </w:tbl>
    <w:p w14:paraId="55985C99" w14:textId="77777777" w:rsidR="00207D0A" w:rsidRPr="00207D0A" w:rsidRDefault="00207D0A" w:rsidP="00207D0A">
      <w:pPr>
        <w:rPr>
          <w:b/>
          <w:bCs/>
        </w:rPr>
      </w:pPr>
      <w:r w:rsidRPr="00207D0A">
        <w:rPr>
          <w:b/>
          <w:bCs/>
        </w:rPr>
        <w:t>Board changes identifiable from the published rosters</w:t>
      </w:r>
    </w:p>
    <w:p w14:paraId="5125360B" w14:textId="77777777" w:rsidR="00207D0A" w:rsidRPr="00207D0A" w:rsidRDefault="00207D0A" w:rsidP="00207D0A">
      <w:r w:rsidRPr="00207D0A">
        <w:t>For performance-management use, the roster-to-roster changes can be summarized as follows:</w:t>
      </w:r>
    </w:p>
    <w:p w14:paraId="1B972362" w14:textId="77777777" w:rsidR="00207D0A" w:rsidRPr="00207D0A" w:rsidRDefault="00207D0A" w:rsidP="00207D0A">
      <w:pPr>
        <w:numPr>
          <w:ilvl w:val="0"/>
          <w:numId w:val="1"/>
        </w:numPr>
      </w:pPr>
      <w:r w:rsidRPr="00207D0A">
        <w:rPr>
          <w:b/>
          <w:bCs/>
        </w:rPr>
        <w:t>2022-23 incoming or newly recorded board leadership:</w:t>
      </w:r>
      <w:r w:rsidRPr="00207D0A">
        <w:t xml:space="preserve"> Sonia Green became Chair; Marshall Dumontier was Vice-Chair. The roster also included Holly Stamarski and Shawnda Norlock, but the available report does not state whether they were newly elected that year or give effective dates. </w:t>
      </w:r>
      <w:hyperlink r:id="rId38" w:history="1">
        <w:r w:rsidRPr="00207D0A">
          <w:rPr>
            <w:rStyle w:val="Hyperlink"/>
          </w:rPr>
          <w:t>[redlakehospital.ca]</w:t>
        </w:r>
      </w:hyperlink>
    </w:p>
    <w:p w14:paraId="103522D9" w14:textId="77777777" w:rsidR="00207D0A" w:rsidRPr="00207D0A" w:rsidRDefault="00207D0A" w:rsidP="00207D0A">
      <w:pPr>
        <w:numPr>
          <w:ilvl w:val="0"/>
          <w:numId w:val="1"/>
        </w:numPr>
      </w:pPr>
      <w:r w:rsidRPr="00207D0A">
        <w:rPr>
          <w:b/>
          <w:bCs/>
        </w:rPr>
        <w:t>2023-24 incoming directors:</w:t>
      </w:r>
      <w:r w:rsidRPr="00207D0A">
        <w:t xml:space="preserve"> Jennifer Sedlacek and James Russell appeared on the board roster. </w:t>
      </w:r>
      <w:hyperlink r:id="rId39" w:history="1">
        <w:r w:rsidRPr="00207D0A">
          <w:rPr>
            <w:rStyle w:val="Hyperlink"/>
          </w:rPr>
          <w:t>[redlakehospital.ca]</w:t>
        </w:r>
      </w:hyperlink>
    </w:p>
    <w:p w14:paraId="618693CE" w14:textId="77777777" w:rsidR="00207D0A" w:rsidRPr="00207D0A" w:rsidRDefault="00207D0A" w:rsidP="00207D0A">
      <w:pPr>
        <w:numPr>
          <w:ilvl w:val="0"/>
          <w:numId w:val="1"/>
        </w:numPr>
      </w:pPr>
      <w:r w:rsidRPr="00207D0A">
        <w:rPr>
          <w:b/>
          <w:bCs/>
        </w:rPr>
        <w:t>2023-24 outgoing directors:</w:t>
      </w:r>
      <w:r w:rsidRPr="00207D0A">
        <w:t xml:space="preserve"> Sonia Green, Marshall Dumontier and Shawnda Norlock appeared in the 2022-23 roster but not the 2023-24 roster. The reports do not say whether they resigned, completed terms or were not re-elected. </w:t>
      </w:r>
      <w:hyperlink r:id="rId40" w:history="1">
        <w:r w:rsidRPr="00207D0A">
          <w:rPr>
            <w:rStyle w:val="Hyperlink"/>
          </w:rPr>
          <w:t>[redlakehospital.ca]</w:t>
        </w:r>
      </w:hyperlink>
      <w:r w:rsidRPr="00207D0A">
        <w:t xml:space="preserve">, </w:t>
      </w:r>
      <w:hyperlink r:id="rId41" w:history="1">
        <w:r w:rsidRPr="00207D0A">
          <w:rPr>
            <w:rStyle w:val="Hyperlink"/>
          </w:rPr>
          <w:t>[redlakehospital.ca]</w:t>
        </w:r>
      </w:hyperlink>
    </w:p>
    <w:p w14:paraId="02E12FCA" w14:textId="77777777" w:rsidR="00207D0A" w:rsidRPr="00207D0A" w:rsidRDefault="00207D0A" w:rsidP="00207D0A">
      <w:pPr>
        <w:numPr>
          <w:ilvl w:val="0"/>
          <w:numId w:val="1"/>
        </w:numPr>
      </w:pPr>
      <w:r w:rsidRPr="00207D0A">
        <w:rPr>
          <w:b/>
          <w:bCs/>
        </w:rPr>
        <w:t>2023-24 officer changes:</w:t>
      </w:r>
      <w:r w:rsidRPr="00207D0A">
        <w:t xml:space="preserve"> John Frostiak became Chair; Eleanor Vachon became Vice-Chair; Arlene Swanwick assumed the Resource and Planning Committee chair; Dianne Pertoci held the Audit Committee chair in addition to being the Auxiliary-appointed director. </w:t>
      </w:r>
      <w:hyperlink r:id="rId42" w:history="1">
        <w:r w:rsidRPr="00207D0A">
          <w:rPr>
            <w:rStyle w:val="Hyperlink"/>
          </w:rPr>
          <w:t>[redlakehospital.ca]</w:t>
        </w:r>
      </w:hyperlink>
    </w:p>
    <w:p w14:paraId="13F305B8" w14:textId="77777777" w:rsidR="00207D0A" w:rsidRPr="00207D0A" w:rsidRDefault="00207D0A" w:rsidP="00207D0A">
      <w:pPr>
        <w:numPr>
          <w:ilvl w:val="0"/>
          <w:numId w:val="1"/>
        </w:numPr>
      </w:pPr>
      <w:r w:rsidRPr="00207D0A">
        <w:rPr>
          <w:b/>
          <w:bCs/>
        </w:rPr>
        <w:t>By March 24, 2026:</w:t>
      </w:r>
      <w:r w:rsidRPr="00207D0A">
        <w:t xml:space="preserve"> Trevor Zhukrovsky was Board Chair. </w:t>
      </w:r>
      <w:hyperlink r:id="rId43" w:history="1">
        <w:r w:rsidRPr="00207D0A">
          <w:rPr>
            <w:rStyle w:val="Hyperlink"/>
          </w:rPr>
          <w:t>[redlakehospital.ca]</w:t>
        </w:r>
      </w:hyperlink>
    </w:p>
    <w:p w14:paraId="6D2F1333" w14:textId="77777777" w:rsidR="00207D0A" w:rsidRPr="00207D0A" w:rsidRDefault="00207D0A" w:rsidP="00207D0A">
      <w:pPr>
        <w:numPr>
          <w:ilvl w:val="0"/>
          <w:numId w:val="1"/>
        </w:numPr>
      </w:pPr>
      <w:r w:rsidRPr="00207D0A">
        <w:rPr>
          <w:b/>
          <w:bCs/>
        </w:rPr>
        <w:t>Later 2026 board slate:</w:t>
      </w:r>
      <w:r w:rsidRPr="00207D0A">
        <w:t xml:space="preserve"> The hospital’s directors page lists Trevor Zhukrovsky as Chair, Arlene Swanwick as Vice-Chair, and Jennifer Sedlacek, Scott Macumber, Dianne Pertoci, Margaret Harland, Marion Whitton, Ursula Dekeyser, Michele Alderton and Donna Williams as voting directors. However, that page was captured after the requested July 16 cutoff and provides no appointment dates. I therefore did </w:t>
      </w:r>
      <w:r w:rsidRPr="00207D0A">
        <w:rPr>
          <w:b/>
          <w:bCs/>
        </w:rPr>
        <w:t>not</w:t>
      </w:r>
      <w:r w:rsidRPr="00207D0A">
        <w:t xml:space="preserve"> classify Scott Macumber, Margaret Harland, Ursula Dekeyser, Michele Alderton or Donna Williams as in-period changes without a pre-cutoff dated record. </w:t>
      </w:r>
      <w:hyperlink r:id="rId44" w:history="1">
        <w:r w:rsidRPr="00207D0A">
          <w:rPr>
            <w:rStyle w:val="Hyperlink"/>
          </w:rPr>
          <w:t>[redlakehospital.ca]</w:t>
        </w:r>
      </w:hyperlink>
    </w:p>
    <w:p w14:paraId="42007494" w14:textId="77777777" w:rsidR="00207D0A" w:rsidRPr="00207D0A" w:rsidRDefault="00207D0A" w:rsidP="00207D0A">
      <w:pPr>
        <w:rPr>
          <w:b/>
          <w:bCs/>
        </w:rPr>
      </w:pPr>
      <w:r w:rsidRPr="00207D0A">
        <w:rPr>
          <w:b/>
          <w:bCs/>
        </w:rPr>
        <w:lastRenderedPageBreak/>
        <w:t>Completeness and evidentiary limitations</w:t>
      </w:r>
    </w:p>
    <w:p w14:paraId="26851EB8" w14:textId="77777777" w:rsidR="00207D0A" w:rsidRPr="00207D0A" w:rsidRDefault="00207D0A" w:rsidP="00207D0A">
      <w:r w:rsidRPr="00207D0A">
        <w:t xml:space="preserve">This should be read as an </w:t>
      </w:r>
      <w:r w:rsidRPr="00207D0A">
        <w:rPr>
          <w:b/>
          <w:bCs/>
        </w:rPr>
        <w:t>exhaustive public-source chronology</w:t>
      </w:r>
      <w:r w:rsidRPr="00207D0A">
        <w:t xml:space="preserve">, not as a substitute for the corporation’s statutory register of directors or Board/AGM minutes. The hospital states that its annual meeting occurs each June, but the public web records found do not consistently publish the corresponding election resolutions or exact joining and leaving dates. </w:t>
      </w:r>
      <w:hyperlink r:id="rId45" w:history="1">
        <w:r w:rsidRPr="00207D0A">
          <w:rPr>
            <w:rStyle w:val="Hyperlink"/>
          </w:rPr>
          <w:t>[redlakehospital.ca]</w:t>
        </w:r>
      </w:hyperlink>
    </w:p>
    <w:p w14:paraId="5BF84139" w14:textId="77777777" w:rsidR="00207D0A" w:rsidRPr="00207D0A" w:rsidRDefault="00207D0A" w:rsidP="00207D0A">
      <w:r w:rsidRPr="00207D0A">
        <w:t>Two particular gaps remain:</w:t>
      </w:r>
    </w:p>
    <w:p w14:paraId="5DEB1361" w14:textId="77777777" w:rsidR="00207D0A" w:rsidRPr="00207D0A" w:rsidRDefault="00207D0A" w:rsidP="00207D0A">
      <w:pPr>
        <w:numPr>
          <w:ilvl w:val="0"/>
          <w:numId w:val="2"/>
        </w:numPr>
      </w:pPr>
      <w:r w:rsidRPr="00207D0A">
        <w:rPr>
          <w:b/>
          <w:bCs/>
        </w:rPr>
        <w:t>Sumeet Kumar’s exact departure date and reason</w:t>
      </w:r>
      <w:r w:rsidRPr="00207D0A">
        <w:t xml:space="preserve"> were not stated in the retrieved hospital or mainstream-news sources. His departure is fixed only as occurring by Angela Bishop’s interim appointment on August 1, 2024.</w:t>
      </w:r>
    </w:p>
    <w:p w14:paraId="1E534AC1" w14:textId="77777777" w:rsidR="00207D0A" w:rsidRPr="00207D0A" w:rsidRDefault="00207D0A" w:rsidP="00207D0A">
      <w:pPr>
        <w:numPr>
          <w:ilvl w:val="0"/>
          <w:numId w:val="2"/>
        </w:numPr>
      </w:pPr>
      <w:r w:rsidRPr="00207D0A">
        <w:rPr>
          <w:b/>
          <w:bCs/>
        </w:rPr>
        <w:t>Individual board-member effective dates</w:t>
      </w:r>
      <w:r w:rsidRPr="00207D0A">
        <w:t xml:space="preserve"> were generally absent. The hospital annual reports support year-over-year roster changes, but not whether an absence resulted from resignation, term completion or non-re-election. I have deliberately avoided assigning motives or precise dates that the sources do not state.</w:t>
      </w:r>
    </w:p>
    <w:p w14:paraId="7ED3764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09A4"/>
    <w:multiLevelType w:val="multilevel"/>
    <w:tmpl w:val="303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1846AC"/>
    <w:multiLevelType w:val="multilevel"/>
    <w:tmpl w:val="D610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013341">
    <w:abstractNumId w:val="0"/>
  </w:num>
  <w:num w:numId="2" w16cid:durableId="2013529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79D"/>
    <w:rsid w:val="00207D0A"/>
    <w:rsid w:val="0067003E"/>
    <w:rsid w:val="006C179D"/>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F2BA"/>
  <w15:chartTrackingRefBased/>
  <w15:docId w15:val="{29C0B1D3-6F21-4C87-B279-E9676F533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79D"/>
    <w:rPr>
      <w:rFonts w:eastAsiaTheme="majorEastAsia" w:cstheme="majorBidi"/>
      <w:color w:val="272727" w:themeColor="text1" w:themeTint="D8"/>
    </w:rPr>
  </w:style>
  <w:style w:type="paragraph" w:styleId="Title">
    <w:name w:val="Title"/>
    <w:basedOn w:val="Normal"/>
    <w:next w:val="Normal"/>
    <w:link w:val="TitleChar"/>
    <w:uiPriority w:val="10"/>
    <w:qFormat/>
    <w:rsid w:val="006C1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79D"/>
    <w:pPr>
      <w:spacing w:before="160"/>
      <w:jc w:val="center"/>
    </w:pPr>
    <w:rPr>
      <w:i/>
      <w:iCs/>
      <w:color w:val="404040" w:themeColor="text1" w:themeTint="BF"/>
    </w:rPr>
  </w:style>
  <w:style w:type="character" w:customStyle="1" w:styleId="QuoteChar">
    <w:name w:val="Quote Char"/>
    <w:basedOn w:val="DefaultParagraphFont"/>
    <w:link w:val="Quote"/>
    <w:uiPriority w:val="29"/>
    <w:rsid w:val="006C179D"/>
    <w:rPr>
      <w:i/>
      <w:iCs/>
      <w:color w:val="404040" w:themeColor="text1" w:themeTint="BF"/>
    </w:rPr>
  </w:style>
  <w:style w:type="paragraph" w:styleId="ListParagraph">
    <w:name w:val="List Paragraph"/>
    <w:basedOn w:val="Normal"/>
    <w:uiPriority w:val="34"/>
    <w:qFormat/>
    <w:rsid w:val="006C179D"/>
    <w:pPr>
      <w:ind w:left="720"/>
      <w:contextualSpacing/>
    </w:pPr>
  </w:style>
  <w:style w:type="character" w:styleId="IntenseEmphasis">
    <w:name w:val="Intense Emphasis"/>
    <w:basedOn w:val="DefaultParagraphFont"/>
    <w:uiPriority w:val="21"/>
    <w:qFormat/>
    <w:rsid w:val="006C179D"/>
    <w:rPr>
      <w:i/>
      <w:iCs/>
      <w:color w:val="0F4761" w:themeColor="accent1" w:themeShade="BF"/>
    </w:rPr>
  </w:style>
  <w:style w:type="paragraph" w:styleId="IntenseQuote">
    <w:name w:val="Intense Quote"/>
    <w:basedOn w:val="Normal"/>
    <w:next w:val="Normal"/>
    <w:link w:val="IntenseQuoteChar"/>
    <w:uiPriority w:val="30"/>
    <w:qFormat/>
    <w:rsid w:val="006C1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79D"/>
    <w:rPr>
      <w:i/>
      <w:iCs/>
      <w:color w:val="0F4761" w:themeColor="accent1" w:themeShade="BF"/>
    </w:rPr>
  </w:style>
  <w:style w:type="character" w:styleId="IntenseReference">
    <w:name w:val="Intense Reference"/>
    <w:basedOn w:val="DefaultParagraphFont"/>
    <w:uiPriority w:val="32"/>
    <w:qFormat/>
    <w:rsid w:val="006C179D"/>
    <w:rPr>
      <w:b/>
      <w:bCs/>
      <w:smallCaps/>
      <w:color w:val="0F4761" w:themeColor="accent1" w:themeShade="BF"/>
      <w:spacing w:val="5"/>
    </w:rPr>
  </w:style>
  <w:style w:type="character" w:styleId="Hyperlink">
    <w:name w:val="Hyperlink"/>
    <w:basedOn w:val="DefaultParagraphFont"/>
    <w:uiPriority w:val="99"/>
    <w:unhideWhenUsed/>
    <w:rsid w:val="00207D0A"/>
    <w:rPr>
      <w:color w:val="467886" w:themeColor="hyperlink"/>
      <w:u w:val="single"/>
    </w:rPr>
  </w:style>
  <w:style w:type="character" w:styleId="UnresolvedMention">
    <w:name w:val="Unresolved Mention"/>
    <w:basedOn w:val="DefaultParagraphFont"/>
    <w:uiPriority w:val="99"/>
    <w:semiHidden/>
    <w:unhideWhenUsed/>
    <w:rsid w:val="00207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lakehospital.ca/Downloa.ashx?ResourceID=4074" TargetMode="External"/><Relationship Id="rId18" Type="http://schemas.openxmlformats.org/officeDocument/2006/relationships/hyperlink" Target="https://www.nwonewswatch.com/local-journalism-initiative-lji/new-hospital-ceo-preparing-for-growth-around-red-lake-12468126" TargetMode="External"/><Relationship Id="rId26" Type="http://schemas.openxmlformats.org/officeDocument/2006/relationships/hyperlink" Target="https://www.redlakehospital.ca/uploads/Sumeet%20Kumar%20Bio.pdf" TargetMode="External"/><Relationship Id="rId39" Type="http://schemas.openxmlformats.org/officeDocument/2006/relationships/hyperlink" Target="https://www.redlakehospital.ca/documents/22/Annual%20Report%202023-2024%20%281%29.pdf" TargetMode="External"/><Relationship Id="rId21" Type="http://schemas.openxmlformats.org/officeDocument/2006/relationships/hyperlink" Target="https://www.redlakehospital.ca/Newsroom" TargetMode="External"/><Relationship Id="rId34" Type="http://schemas.openxmlformats.org/officeDocument/2006/relationships/hyperlink" Target="https://www.redlakehospital.ca/documents/22/Annual%20Report%202022-2023%20%281%29.pdf" TargetMode="External"/><Relationship Id="rId42" Type="http://schemas.openxmlformats.org/officeDocument/2006/relationships/hyperlink" Target="https://www.redlakehospital.ca/documents/22/Annual%20Report%202023-2024%20%281%29.pdf" TargetMode="External"/><Relationship Id="rId47" Type="http://schemas.openxmlformats.org/officeDocument/2006/relationships/theme" Target="theme/theme1.xml"/><Relationship Id="rId7" Type="http://schemas.openxmlformats.org/officeDocument/2006/relationships/hyperlink" Target="https://yoursunsetcountry.ca/red-lake-hospital-hires-new-ceo/" TargetMode="External"/><Relationship Id="rId2" Type="http://schemas.openxmlformats.org/officeDocument/2006/relationships/styles" Target="styles.xml"/><Relationship Id="rId16" Type="http://schemas.openxmlformats.org/officeDocument/2006/relationships/hyperlink" Target="https://www.nwonewswatch.com/local-journalism-initiative-lji/new-hospital-ceo-preparing-for-growth-around-red-lake-12468126" TargetMode="External"/><Relationship Id="rId29" Type="http://schemas.openxmlformats.org/officeDocument/2006/relationships/hyperlink" Target="https://yoursunsetcountry.ca/red-lake-hospital-names-new-ceo/" TargetMode="External"/><Relationship Id="rId1" Type="http://schemas.openxmlformats.org/officeDocument/2006/relationships/numbering" Target="numbering.xml"/><Relationship Id="rId6" Type="http://schemas.openxmlformats.org/officeDocument/2006/relationships/hyperlink" Target="https://www.nwonewswatch.com/local-journalism-initiative-lji/new-hospital-ceo-preparing-for-growth-around-red-lake-12468126" TargetMode="External"/><Relationship Id="rId11" Type="http://schemas.openxmlformats.org/officeDocument/2006/relationships/hyperlink" Target="https://www.findglocal.com/CA/Red-Lake/593335454040936/Red-Lake-Margaret-Cochenour-Memorial-Hospital" TargetMode="External"/><Relationship Id="rId24" Type="http://schemas.openxmlformats.org/officeDocument/2006/relationships/hyperlink" Target="https://www.redlakehospital.ca/documents/22/Annual%20Report%202023-2024%20%281%29.pdf" TargetMode="External"/><Relationship Id="rId32" Type="http://schemas.openxmlformats.org/officeDocument/2006/relationships/hyperlink" Target="https://www.redlakehospital.ca/documents/22/Annual%20Report%202022-2023%20%281%29.pdf" TargetMode="External"/><Relationship Id="rId37" Type="http://schemas.openxmlformats.org/officeDocument/2006/relationships/hyperlink" Target="https://www.redlakehospital.ca/documents/22/Annual%20Report%202022-2023%20%281%29.pdf" TargetMode="External"/><Relationship Id="rId40" Type="http://schemas.openxmlformats.org/officeDocument/2006/relationships/hyperlink" Target="https://www.redlakehospital.ca/documents/22/Annual%20Report%202022-2023%20%281%29.pdf" TargetMode="External"/><Relationship Id="rId45" Type="http://schemas.openxmlformats.org/officeDocument/2006/relationships/hyperlink" Target="https://www.redlakehospital.ca/boardgovernance"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redlakehospital.ca/Newsroom" TargetMode="External"/><Relationship Id="rId23" Type="http://schemas.openxmlformats.org/officeDocument/2006/relationships/hyperlink" Target="https://www.redlakehospital.ca/documents/22/Annual%20Report%202022-2023%20%281%29.pdf" TargetMode="External"/><Relationship Id="rId28" Type="http://schemas.openxmlformats.org/officeDocument/2006/relationships/hyperlink" Target="https://www.redlakehospital.ca/uploads/Sumeet%20Kumar%20Bio.pdf" TargetMode="External"/><Relationship Id="rId36" Type="http://schemas.openxmlformats.org/officeDocument/2006/relationships/hyperlink" Target="https://www.redlakehospital.ca/documents/22/Annual%20Report%202022-2023%20%281%29.pdf" TargetMode="External"/><Relationship Id="rId10" Type="http://schemas.openxmlformats.org/officeDocument/2006/relationships/hyperlink" Target="https://yoursunsetcountry.ca/red-lake-hospital-hires-new-ceo/" TargetMode="External"/><Relationship Id="rId19" Type="http://schemas.openxmlformats.org/officeDocument/2006/relationships/hyperlink" Target="https://www.redlakehospital.ca/Newsroom" TargetMode="External"/><Relationship Id="rId31" Type="http://schemas.openxmlformats.org/officeDocument/2006/relationships/hyperlink" Target="https://www.redlakehospital.ca/documents/22/Annual%20Report%202022-2023%20%281%29.pdf" TargetMode="External"/><Relationship Id="rId44" Type="http://schemas.openxmlformats.org/officeDocument/2006/relationships/hyperlink" Target="https://www.redlakehospital.ca/directors" TargetMode="External"/><Relationship Id="rId4" Type="http://schemas.openxmlformats.org/officeDocument/2006/relationships/webSettings" Target="webSettings.xml"/><Relationship Id="rId9" Type="http://schemas.openxmlformats.org/officeDocument/2006/relationships/hyperlink" Target="https://www.nwonewswatch.com/local-journalism-initiative-lji/new-hospital-ceo-preparing-for-growth-around-red-lake-12468126" TargetMode="External"/><Relationship Id="rId14" Type="http://schemas.openxmlformats.org/officeDocument/2006/relationships/hyperlink" Target="https://www.redlakehospital.ca/uploads/2026%20HSAA-%20Extending%20Letter.pdf" TargetMode="External"/><Relationship Id="rId22" Type="http://schemas.openxmlformats.org/officeDocument/2006/relationships/hyperlink" Target="https://www.redlakehospital.ca/documents/22/Annual%20Report%202023-2024%20%281%29.pdf" TargetMode="External"/><Relationship Id="rId27" Type="http://schemas.openxmlformats.org/officeDocument/2006/relationships/hyperlink" Target="https://yoursunsetcountry.ca/red-lake-hospital-names-new-ceo/" TargetMode="External"/><Relationship Id="rId30" Type="http://schemas.openxmlformats.org/officeDocument/2006/relationships/hyperlink" Target="https://www.redlakehospital.ca/documents/22/Annual%20Report%202022-2023%20%281%29.pdf" TargetMode="External"/><Relationship Id="rId35" Type="http://schemas.openxmlformats.org/officeDocument/2006/relationships/hyperlink" Target="https://www.nwonewswatch.com/local-news/head-of-third-northwestern-ontario-hospital-to-depart-6412363" TargetMode="External"/><Relationship Id="rId43" Type="http://schemas.openxmlformats.org/officeDocument/2006/relationships/hyperlink" Target="https://www.redlakehospital.ca/uploads/2026%20HSAA-%20Extending%20Letter.pdf" TargetMode="External"/><Relationship Id="rId8" Type="http://schemas.openxmlformats.org/officeDocument/2006/relationships/hyperlink" Target="https://www.findglocal.com/CA/Red-Lake/593335454040936/Red-Lake-Margaret-Cochenour-Memorial-Hospital" TargetMode="External"/><Relationship Id="rId3" Type="http://schemas.openxmlformats.org/officeDocument/2006/relationships/settings" Target="settings.xml"/><Relationship Id="rId12" Type="http://schemas.openxmlformats.org/officeDocument/2006/relationships/hyperlink" Target="https://www.redlakehospital.ca/uploads/2026%20HSAA-%20Extending%20Letter.pdf" TargetMode="External"/><Relationship Id="rId17" Type="http://schemas.openxmlformats.org/officeDocument/2006/relationships/hyperlink" Target="https://www.redlakehospital.ca/Newsroom" TargetMode="External"/><Relationship Id="rId25" Type="http://schemas.openxmlformats.org/officeDocument/2006/relationships/hyperlink" Target="https://www.redlakehospital.ca/Downloa.ashx?ResourceID=4074" TargetMode="External"/><Relationship Id="rId33" Type="http://schemas.openxmlformats.org/officeDocument/2006/relationships/hyperlink" Target="https://www.nwonewswatch.com/local-news/head-of-third-northwestern-ontario-hospital-to-depart-6412363" TargetMode="External"/><Relationship Id="rId38" Type="http://schemas.openxmlformats.org/officeDocument/2006/relationships/hyperlink" Target="https://www.redlakehospital.ca/documents/22/Annual%20Report%202022-2023%20%281%29.pdf" TargetMode="External"/><Relationship Id="rId46" Type="http://schemas.openxmlformats.org/officeDocument/2006/relationships/fontTable" Target="fontTable.xml"/><Relationship Id="rId20" Type="http://schemas.openxmlformats.org/officeDocument/2006/relationships/hyperlink" Target="https://www.nwonewswatch.com/local-journalism-initiative-lji/new-hospital-ceo-preparing-for-growth-around-red-lake-12468126" TargetMode="External"/><Relationship Id="rId41" Type="http://schemas.openxmlformats.org/officeDocument/2006/relationships/hyperlink" Target="https://www.redlakehospital.ca/documents/22/Annual%20Report%202023-2024%20%281%2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2204</Words>
  <Characters>12564</Characters>
  <Application>Microsoft Office Word</Application>
  <DocSecurity>0</DocSecurity>
  <Lines>104</Lines>
  <Paragraphs>29</Paragraphs>
  <ScaleCrop>false</ScaleCrop>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2026-08-25T11:39:00Z</dcterms:created>
  <dcterms:modified xsi:type="dcterms:W3CDTF">2026-08-25T11:41:00Z</dcterms:modified>
</cp:coreProperties>
</file>