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6F6B" w14:textId="77777777" w:rsidR="000C6CEC" w:rsidRPr="000C6CEC" w:rsidRDefault="000C6CEC" w:rsidP="000C6CEC">
      <w:r w:rsidRPr="000C6CEC">
        <w:t>I treated “leadership” as the CEO and senior executive team, Chief of Staff/medical leadership, and the hospital’s governing Board of Directors. I searched official hospital pages and annual-report indexes, publicly indexed board packages and minutes, mainstream news, and broader public records across the full July 16, 2021 to July 16, 2026 window.</w:t>
      </w:r>
    </w:p>
    <w:p w14:paraId="449E4080" w14:textId="77777777" w:rsidR="000C6CEC" w:rsidRPr="000C6CEC" w:rsidRDefault="000C6CEC" w:rsidP="000C6CEC">
      <w:r w:rsidRPr="000C6CEC">
        <w:t xml:space="preserve">Sensenbrenner Hospital is listed in Ontario Health’s </w:t>
      </w:r>
      <w:r w:rsidRPr="000C6CEC">
        <w:rPr>
          <w:b/>
          <w:bCs/>
        </w:rPr>
        <w:t>North East Region</w:t>
      </w:r>
      <w:r w:rsidRPr="000C6CEC">
        <w:t xml:space="preserve">. </w:t>
      </w:r>
      <w:hyperlink r:id="rId5" w:history="1">
        <w:r w:rsidRPr="000C6CEC">
          <w:rPr>
            <w:rStyle w:val="Hyperlink"/>
          </w:rPr>
          <w:t>[Ontario Ho...y Region 1 | Word]</w:t>
        </w:r>
      </w:hyperlink>
    </w:p>
    <w:p w14:paraId="061D462C" w14:textId="77777777" w:rsidR="000C6CEC" w:rsidRPr="000C6CEC" w:rsidRDefault="000C6CEC" w:rsidP="000C6CEC">
      <w:pPr>
        <w:rPr>
          <w:b/>
          <w:bCs/>
        </w:rPr>
      </w:pPr>
      <w:r w:rsidRPr="000C6CEC">
        <w:rPr>
          <w:b/>
          <w:bCs/>
        </w:rPr>
        <w:t>Verified leadership and governance changes</w:t>
      </w:r>
    </w:p>
    <w:p w14:paraId="2C19A708" w14:textId="77777777" w:rsidR="000C6CEC" w:rsidRPr="000C6CEC" w:rsidRDefault="000C6CEC" w:rsidP="000C6CEC">
      <w:r w:rsidRPr="000C6CEC">
        <w:rPr>
          <w:b/>
          <w:bCs/>
        </w:rPr>
        <w:t>Important completeness finding:</w:t>
      </w:r>
      <w:r w:rsidRPr="000C6CEC">
        <w:t xml:space="preserve"> I did </w:t>
      </w:r>
      <w:r w:rsidRPr="000C6CEC">
        <w:rPr>
          <w:b/>
          <w:bCs/>
        </w:rPr>
        <w:t>not</w:t>
      </w:r>
      <w:r w:rsidRPr="000C6CEC">
        <w:t xml:space="preserve"> find a public source that explicitly records a CEO appointment, CEO departure, or named hospital-board election/resignation with an effective date inside the requested period. The following are the changes or transitions that can be substantiated, while clearly separating confirmed dated evidence from changes whose precise effective date is not publicly stated.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496"/>
        <w:gridCol w:w="2520"/>
        <w:gridCol w:w="1043"/>
        <w:gridCol w:w="1418"/>
        <w:gridCol w:w="1433"/>
      </w:tblGrid>
      <w:tr w:rsidR="000C6CEC" w:rsidRPr="000C6CEC" w14:paraId="6ED87A5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9955A" w14:textId="77777777" w:rsidR="000C6CEC" w:rsidRPr="000C6CEC" w:rsidRDefault="000C6CEC" w:rsidP="000C6CEC">
            <w:pPr>
              <w:rPr>
                <w:b/>
                <w:bCs/>
              </w:rPr>
            </w:pPr>
            <w:r w:rsidRPr="000C6CEC">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53876C" w14:textId="77777777" w:rsidR="000C6CEC" w:rsidRPr="000C6CEC" w:rsidRDefault="000C6CEC" w:rsidP="000C6CEC">
            <w:pPr>
              <w:rPr>
                <w:b/>
                <w:bCs/>
              </w:rPr>
            </w:pPr>
            <w:r w:rsidRPr="000C6CEC">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7EF91A" w14:textId="77777777" w:rsidR="000C6CEC" w:rsidRPr="000C6CEC" w:rsidRDefault="000C6CEC" w:rsidP="000C6CEC">
            <w:pPr>
              <w:rPr>
                <w:b/>
                <w:bCs/>
              </w:rPr>
            </w:pPr>
            <w:r w:rsidRPr="000C6CEC">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271D22" w14:textId="77777777" w:rsidR="000C6CEC" w:rsidRPr="000C6CEC" w:rsidRDefault="000C6CEC" w:rsidP="000C6CEC">
            <w:pPr>
              <w:rPr>
                <w:b/>
                <w:bCs/>
              </w:rPr>
            </w:pPr>
            <w:r w:rsidRPr="000C6CEC">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956E26" w14:textId="77777777" w:rsidR="000C6CEC" w:rsidRPr="000C6CEC" w:rsidRDefault="000C6CEC" w:rsidP="000C6CEC">
            <w:pPr>
              <w:rPr>
                <w:b/>
                <w:bCs/>
              </w:rPr>
            </w:pPr>
            <w:r w:rsidRPr="000C6CEC">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FAEFB" w14:textId="77777777" w:rsidR="000C6CEC" w:rsidRPr="000C6CEC" w:rsidRDefault="000C6CEC" w:rsidP="000C6CEC">
            <w:pPr>
              <w:rPr>
                <w:b/>
                <w:bCs/>
              </w:rPr>
            </w:pPr>
            <w:r w:rsidRPr="000C6CEC">
              <w:rPr>
                <w:b/>
                <w:bCs/>
              </w:rPr>
              <w:t>Source link</w:t>
            </w:r>
          </w:p>
        </w:tc>
      </w:tr>
      <w:tr w:rsidR="000C6CEC" w:rsidRPr="000C6CEC" w14:paraId="14BF06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DB6848" w14:textId="77777777" w:rsidR="000C6CEC" w:rsidRPr="000C6CEC" w:rsidRDefault="000C6CEC" w:rsidP="000C6CEC">
            <w:r w:rsidRPr="000C6CEC">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C4209" w14:textId="77777777" w:rsidR="000C6CEC" w:rsidRPr="000C6CEC" w:rsidRDefault="000C6CEC" w:rsidP="000C6CEC">
            <w:r w:rsidRPr="000C6CEC">
              <w:rPr>
                <w:b/>
                <w:bCs/>
              </w:rPr>
              <w:t>Three new directors joined the Sensenbrenner Hospital Foundation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BE2FBB" w14:textId="77777777" w:rsidR="000C6CEC" w:rsidRPr="000C6CEC" w:rsidRDefault="000C6CEC" w:rsidP="000C6CEC">
            <w:r w:rsidRPr="000C6CEC">
              <w:t xml:space="preserve">At the November 15, 2023 hospital board meeting, the Foundation Project Coordinator reported that </w:t>
            </w:r>
            <w:r w:rsidRPr="000C6CEC">
              <w:rPr>
                <w:b/>
                <w:bCs/>
              </w:rPr>
              <w:t>three new members had joined the Foundation Board of Directors</w:t>
            </w:r>
            <w:r w:rsidRPr="000C6CEC">
              <w:t xml:space="preserve">, leaving one seat vacant. The public minutes do not identify the three new members or give their individual appointment dates. This is a change to the affiliated Foundation Board, not necessarily to the hospital corporation’s governing Board of Directors. </w:t>
            </w:r>
            <w:hyperlink r:id="rId6" w:history="1">
              <w:r w:rsidRPr="000C6CEC">
                <w:rPr>
                  <w:rStyle w:val="Hyperlink"/>
                </w:rPr>
                <w:t>[moonbeam.c...vicweb.net]</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3A0F52" w14:textId="77777777" w:rsidR="000C6CEC" w:rsidRPr="000C6CEC" w:rsidRDefault="000C6CEC" w:rsidP="000C6CEC">
            <w:r w:rsidRPr="000C6CEC">
              <w:rPr>
                <w:b/>
                <w:bCs/>
              </w:rPr>
              <w:lastRenderedPageBreak/>
              <w:t>November 15,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6A9655" w14:textId="77777777" w:rsidR="000C6CEC" w:rsidRPr="000C6CEC" w:rsidRDefault="000C6CEC" w:rsidP="000C6CEC">
            <w:r w:rsidRPr="000C6CEC">
              <w:t>Sensenbrenner Hospital Board of Directors open-session minutes, reproduced in the January 16, 2024 meeting package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15F0AD" w14:textId="77777777" w:rsidR="000C6CEC" w:rsidRPr="000C6CEC" w:rsidRDefault="000C6CEC" w:rsidP="000C6CEC">
            <w:hyperlink r:id="rId7" w:history="1">
              <w:r w:rsidRPr="000C6CEC">
                <w:rPr>
                  <w:rStyle w:val="Hyperlink"/>
                </w:rPr>
                <w:t>Board meeting package containing the November 15, 2023 minutes</w:t>
              </w:r>
            </w:hyperlink>
          </w:p>
        </w:tc>
      </w:tr>
      <w:tr w:rsidR="000C6CEC" w:rsidRPr="000C6CEC" w14:paraId="3DEA07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71B401" w14:textId="77777777" w:rsidR="000C6CEC" w:rsidRPr="000C6CEC" w:rsidRDefault="000C6CEC" w:rsidP="000C6CEC">
            <w:r w:rsidRPr="000C6CEC">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139189" w14:textId="77777777" w:rsidR="000C6CEC" w:rsidRPr="000C6CEC" w:rsidRDefault="000C6CEC" w:rsidP="000C6CEC">
            <w:r w:rsidRPr="000C6CEC">
              <w:rPr>
                <w:b/>
                <w:bCs/>
              </w:rPr>
              <w:t>Chief of Staff transition, Dr. Jessica Kwapis to Dr. Daniel Boucher as interim Chief of Staff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C30252" w14:textId="77777777" w:rsidR="000C6CEC" w:rsidRPr="000C6CEC" w:rsidRDefault="000C6CEC" w:rsidP="000C6CEC">
            <w:r w:rsidRPr="000C6CEC">
              <w:t xml:space="preserve">Public board records identify </w:t>
            </w:r>
            <w:r w:rsidRPr="000C6CEC">
              <w:rPr>
                <w:b/>
                <w:bCs/>
              </w:rPr>
              <w:t>Dr. Jessica Kwapis</w:t>
            </w:r>
            <w:r w:rsidRPr="000C6CEC">
              <w:t xml:space="preserve"> as the physician presenting Chief of Staff matters in 2024, and third-party professional records continued to describe her as Chief of Staff in material indexed in 2025. The hospital’s leadership page, crawled August 20, 2026, identifies </w:t>
            </w:r>
            <w:r w:rsidRPr="000C6CEC">
              <w:rPr>
                <w:b/>
                <w:bCs/>
              </w:rPr>
              <w:t>Dr. Daniel Boucher as Interim Chief of Staff</w:t>
            </w:r>
            <w:r w:rsidRPr="000C6CEC">
              <w:t xml:space="preserve">. This establishes that a transition occurred, but the available public sources do </w:t>
            </w:r>
            <w:r w:rsidRPr="000C6CEC">
              <w:rPr>
                <w:b/>
                <w:bCs/>
              </w:rPr>
              <w:t>not state the effective date</w:t>
            </w:r>
            <w:r w:rsidRPr="000C6CEC">
              <w:t xml:space="preserve">, so I cannot verify that it occurred on or before the requested cutoff of July 16, 2026. </w:t>
            </w:r>
            <w:hyperlink r:id="rId8" w:history="1">
              <w:r w:rsidRPr="000C6CEC">
                <w:rPr>
                  <w:rStyle w:val="Hyperlink"/>
                </w:rPr>
                <w:t>[moonbeam.c...vicweb.net]</w:t>
              </w:r>
            </w:hyperlink>
            <w:r w:rsidRPr="000C6CEC">
              <w:t xml:space="preserve">, </w:t>
            </w:r>
            <w:hyperlink r:id="rId9" w:history="1">
              <w:r w:rsidRPr="000C6CEC">
                <w:rPr>
                  <w:rStyle w:val="Hyperlink"/>
                </w:rPr>
                <w:t>[moonbeam.c...vicweb.net]</w:t>
              </w:r>
            </w:hyperlink>
            <w:r w:rsidRPr="000C6CEC">
              <w:t xml:space="preserve">, </w:t>
            </w:r>
            <w:hyperlink r:id="rId10" w:history="1">
              <w:r w:rsidRPr="000C6CEC">
                <w:rPr>
                  <w:rStyle w:val="Hyperlink"/>
                </w:rPr>
                <w:t>[ca.linkedin.com]</w:t>
              </w:r>
            </w:hyperlink>
            <w:r w:rsidRPr="000C6CEC">
              <w:t xml:space="preserve">, </w:t>
            </w:r>
            <w:hyperlink r:id="rId11" w:history="1">
              <w:r w:rsidRPr="000C6CEC">
                <w:rPr>
                  <w:rStyle w:val="Hyperlink"/>
                </w:rPr>
                <w:t>[senhosp.ca]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CDD8E" w14:textId="77777777" w:rsidR="000C6CEC" w:rsidRPr="000C6CEC" w:rsidRDefault="000C6CEC" w:rsidP="000C6CEC">
            <w:r w:rsidRPr="000C6CEC">
              <w:rPr>
                <w:b/>
                <w:bCs/>
              </w:rPr>
              <w:t>Effective date not publicly stated; status observed August 20, 2026, after the requested cutoff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5B4A" w14:textId="77777777" w:rsidR="000C6CEC" w:rsidRPr="000C6CEC" w:rsidRDefault="000C6CEC" w:rsidP="000C6CEC">
            <w:r w:rsidRPr="000C6CEC">
              <w:t>Sensenbrenner Hospital; hospital board packages; LinkedIn professional profile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170364" w14:textId="77777777" w:rsidR="000C6CEC" w:rsidRPr="000C6CEC" w:rsidRDefault="000C6CEC" w:rsidP="000C6CEC">
            <w:hyperlink r:id="rId12" w:history="1">
              <w:r w:rsidRPr="000C6CEC">
                <w:rPr>
                  <w:rStyle w:val="Hyperlink"/>
                </w:rPr>
                <w:t>Current Sensenbrenner Hospital leadership page</w:t>
              </w:r>
            </w:hyperlink>
            <w:r w:rsidRPr="000C6CEC">
              <w:t xml:space="preserve">; </w:t>
            </w:r>
            <w:hyperlink r:id="rId13" w:history="1">
              <w:r w:rsidRPr="000C6CEC">
                <w:rPr>
                  <w:rStyle w:val="Hyperlink"/>
                </w:rPr>
                <w:t>May 29, 2024 board package</w:t>
              </w:r>
            </w:hyperlink>
            <w:r w:rsidRPr="000C6CEC">
              <w:t xml:space="preserve">; </w:t>
            </w:r>
            <w:hyperlink r:id="rId14" w:history="1">
              <w:r w:rsidRPr="000C6CEC">
                <w:rPr>
                  <w:rStyle w:val="Hyperlink"/>
                </w:rPr>
                <w:t>September 18, 2024 board agenda</w:t>
              </w:r>
            </w:hyperlink>
            <w:r w:rsidRPr="000C6CEC">
              <w:t xml:space="preserve">; </w:t>
            </w:r>
            <w:hyperlink r:id="rId15" w:history="1">
              <w:r w:rsidRPr="000C6CEC">
                <w:rPr>
                  <w:rStyle w:val="Hyperlink"/>
                </w:rPr>
                <w:t>Dr. Jessica Kwapis professional profile</w:t>
              </w:r>
            </w:hyperlink>
          </w:p>
        </w:tc>
      </w:tr>
      <w:tr w:rsidR="000C6CEC" w:rsidRPr="000C6CEC" w14:paraId="47736C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302ED8" w14:textId="77777777" w:rsidR="000C6CEC" w:rsidRPr="000C6CEC" w:rsidRDefault="000C6CEC" w:rsidP="000C6CEC">
            <w:r w:rsidRPr="000C6CEC">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81FC06" w14:textId="77777777" w:rsidR="000C6CEC" w:rsidRPr="000C6CEC" w:rsidRDefault="000C6CEC" w:rsidP="000C6CEC">
            <w:r w:rsidRPr="000C6CEC">
              <w:rPr>
                <w:b/>
                <w:bCs/>
              </w:rPr>
              <w:t xml:space="preserve">Board Chair transition, </w:t>
            </w:r>
            <w:r w:rsidRPr="000C6CEC">
              <w:rPr>
                <w:b/>
                <w:bCs/>
              </w:rPr>
              <w:lastRenderedPageBreak/>
              <w:t>Denis Bérubé to Natalie Côté-Tremblay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AE26B4" w14:textId="77777777" w:rsidR="000C6CEC" w:rsidRPr="000C6CEC" w:rsidRDefault="000C6CEC" w:rsidP="000C6CEC">
            <w:r w:rsidRPr="000C6CEC">
              <w:lastRenderedPageBreak/>
              <w:t xml:space="preserve">Open-session minutes identify </w:t>
            </w:r>
            <w:r w:rsidRPr="000C6CEC">
              <w:rPr>
                <w:b/>
                <w:bCs/>
              </w:rPr>
              <w:t xml:space="preserve">Denis Bérubé </w:t>
            </w:r>
            <w:r w:rsidRPr="000C6CEC">
              <w:rPr>
                <w:b/>
                <w:bCs/>
              </w:rPr>
              <w:lastRenderedPageBreak/>
              <w:t>as Chair</w:t>
            </w:r>
            <w:r w:rsidRPr="000C6CEC">
              <w:t xml:space="preserve"> on November 15, 2023, and 2024 meeting agendas continued to show D. Bérubé performing the chair role. The hospital’s leadership page, crawled August 20, 2026, lists </w:t>
            </w:r>
            <w:r w:rsidRPr="000C6CEC">
              <w:rPr>
                <w:b/>
                <w:bCs/>
              </w:rPr>
              <w:t>Natalie Côté-Tremblay as Chair</w:t>
            </w:r>
            <w:r w:rsidRPr="000C6CEC">
              <w:t xml:space="preserve"> and Denis Bérubé as President of the Sensenbrenner Hospital Foundation. The sources therefore establish a later chair transition, but they do </w:t>
            </w:r>
            <w:r w:rsidRPr="000C6CEC">
              <w:rPr>
                <w:b/>
                <w:bCs/>
              </w:rPr>
              <w:t>not disclose the election or effective date</w:t>
            </w:r>
            <w:r w:rsidRPr="000C6CEC">
              <w:t xml:space="preserve">. Because the changed roster was observed after July 16, 2026, it cannot be definitively included as an in-period change. </w:t>
            </w:r>
            <w:hyperlink r:id="rId16" w:history="1">
              <w:r w:rsidRPr="000C6CEC">
                <w:rPr>
                  <w:rStyle w:val="Hyperlink"/>
                </w:rPr>
                <w:t>[moonbeam.c...vicweb.net]</w:t>
              </w:r>
            </w:hyperlink>
            <w:r w:rsidRPr="000C6CEC">
              <w:t xml:space="preserve">, </w:t>
            </w:r>
            <w:hyperlink r:id="rId17" w:history="1">
              <w:r w:rsidRPr="000C6CEC">
                <w:rPr>
                  <w:rStyle w:val="Hyperlink"/>
                </w:rPr>
                <w:t>[moonbeam.c...vicweb.net]</w:t>
              </w:r>
            </w:hyperlink>
            <w:r w:rsidRPr="000C6CEC">
              <w:t xml:space="preserve">, </w:t>
            </w:r>
            <w:hyperlink r:id="rId18" w:history="1">
              <w:r w:rsidRPr="000C6CEC">
                <w:rPr>
                  <w:rStyle w:val="Hyperlink"/>
                </w:rPr>
                <w:t>[moonbeam.c...vicweb.net]</w:t>
              </w:r>
            </w:hyperlink>
            <w:r w:rsidRPr="000C6CEC">
              <w:t xml:space="preserve">, </w:t>
            </w:r>
            <w:hyperlink r:id="rId19" w:history="1">
              <w:r w:rsidRPr="000C6CEC">
                <w:rPr>
                  <w:rStyle w:val="Hyperlink"/>
                </w:rPr>
                <w:t>[senhosp.ca]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FADE5" w14:textId="77777777" w:rsidR="000C6CEC" w:rsidRPr="000C6CEC" w:rsidRDefault="000C6CEC" w:rsidP="000C6CEC">
            <w:r w:rsidRPr="000C6CEC">
              <w:rPr>
                <w:b/>
                <w:bCs/>
              </w:rPr>
              <w:lastRenderedPageBreak/>
              <w:t xml:space="preserve">Effective date </w:t>
            </w:r>
            <w:r w:rsidRPr="000C6CEC">
              <w:rPr>
                <w:b/>
                <w:bCs/>
              </w:rPr>
              <w:lastRenderedPageBreak/>
              <w:t>not publicly stated; status observed August 20, 2026, after the requested cutoff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EF040" w14:textId="77777777" w:rsidR="000C6CEC" w:rsidRPr="000C6CEC" w:rsidRDefault="000C6CEC" w:rsidP="000C6CEC">
            <w:r w:rsidRPr="000C6CEC">
              <w:lastRenderedPageBreak/>
              <w:t xml:space="preserve">Sensenbrenner </w:t>
            </w:r>
            <w:r w:rsidRPr="000C6CEC">
              <w:lastRenderedPageBreak/>
              <w:t>Hospital; hospital board minutes and agendas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A39AB8" w14:textId="77777777" w:rsidR="000C6CEC" w:rsidRPr="000C6CEC" w:rsidRDefault="000C6CEC" w:rsidP="000C6CEC">
            <w:hyperlink r:id="rId20" w:history="1">
              <w:r w:rsidRPr="000C6CEC">
                <w:rPr>
                  <w:rStyle w:val="Hyperlink"/>
                </w:rPr>
                <w:t>Current Sensenbren</w:t>
              </w:r>
              <w:r w:rsidRPr="000C6CEC">
                <w:rPr>
                  <w:rStyle w:val="Hyperlink"/>
                </w:rPr>
                <w:lastRenderedPageBreak/>
                <w:t>ner Hospital leadership page</w:t>
              </w:r>
            </w:hyperlink>
            <w:r w:rsidRPr="000C6CEC">
              <w:t xml:space="preserve">; </w:t>
            </w:r>
            <w:hyperlink r:id="rId21" w:history="1">
              <w:r w:rsidRPr="000C6CEC">
                <w:rPr>
                  <w:rStyle w:val="Hyperlink"/>
                </w:rPr>
                <w:t>November 15, 2023 board minutes</w:t>
              </w:r>
            </w:hyperlink>
            <w:r w:rsidRPr="000C6CEC">
              <w:t xml:space="preserve">; </w:t>
            </w:r>
            <w:hyperlink r:id="rId22" w:history="1">
              <w:r w:rsidRPr="000C6CEC">
                <w:rPr>
                  <w:rStyle w:val="Hyperlink"/>
                </w:rPr>
                <w:t>May 29, 2024 board package</w:t>
              </w:r>
            </w:hyperlink>
            <w:r w:rsidRPr="000C6CEC">
              <w:t xml:space="preserve">; </w:t>
            </w:r>
            <w:hyperlink r:id="rId23" w:history="1">
              <w:r w:rsidRPr="000C6CEC">
                <w:rPr>
                  <w:rStyle w:val="Hyperlink"/>
                </w:rPr>
                <w:t>September 18, 2024 board agenda</w:t>
              </w:r>
            </w:hyperlink>
          </w:p>
        </w:tc>
      </w:tr>
      <w:tr w:rsidR="000C6CEC" w:rsidRPr="000C6CEC" w14:paraId="60052F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03DA3A" w14:textId="77777777" w:rsidR="000C6CEC" w:rsidRPr="000C6CEC" w:rsidRDefault="000C6CEC" w:rsidP="000C6CEC">
            <w:r w:rsidRPr="000C6CEC">
              <w:lastRenderedPageBreak/>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D7B7D0" w14:textId="77777777" w:rsidR="000C6CEC" w:rsidRPr="000C6CEC" w:rsidRDefault="000C6CEC" w:rsidP="000C6CEC">
            <w:r w:rsidRPr="000C6CEC">
              <w:rPr>
                <w:b/>
                <w:bCs/>
              </w:rPr>
              <w:t xml:space="preserve">Hospital Board composition changed by </w:t>
            </w:r>
            <w:r w:rsidRPr="000C6CEC">
              <w:rPr>
                <w:b/>
                <w:bCs/>
              </w:rPr>
              <w:lastRenderedPageBreak/>
              <w:t>2026, including Claudette Brouzes and Dr. Valerie Smith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B3911C" w14:textId="77777777" w:rsidR="000C6CEC" w:rsidRPr="000C6CEC" w:rsidRDefault="000C6CEC" w:rsidP="000C6CEC">
            <w:r w:rsidRPr="000C6CEC">
              <w:lastRenderedPageBreak/>
              <w:t xml:space="preserve">The November 15, 2023 attendance list included Denis Bérubé, Gary Fortin, Natalie </w:t>
            </w:r>
            <w:r w:rsidRPr="000C6CEC">
              <w:lastRenderedPageBreak/>
              <w:t xml:space="preserve">Côté-Tremblay, Jaimee Washburn, Bob/Robert Daggett, Wendy Guillemette, Hélène Le Saux Néron, Dominique Tremblay, Yves Labelle, and Dr. Jessica Kwapis, with Jacques Dorval and Dr. Roderick Cheung recorded as regrets. The hospital roster crawled August 20, 2026 includes </w:t>
            </w:r>
            <w:r w:rsidRPr="000C6CEC">
              <w:rPr>
                <w:b/>
                <w:bCs/>
              </w:rPr>
              <w:t>Claudette Brouzes and Dr. Valerie Smith</w:t>
            </w:r>
            <w:r w:rsidRPr="000C6CEC">
              <w:t xml:space="preserve"> and does not list Dominique Tremblay or Dr. Jessica Kwapis as ordinary board members. These comparisons indicate membership changes, but the public sources located do not provide the relevant appointment, resignation, or term-expiry dates. Consequently, I cannot place these changes inside the requested period with the required temporal certainty. </w:t>
            </w:r>
            <w:hyperlink r:id="rId24" w:history="1">
              <w:r w:rsidRPr="000C6CEC">
                <w:rPr>
                  <w:rStyle w:val="Hyperlink"/>
                </w:rPr>
                <w:t>[moonbeam.c...vicweb.net]</w:t>
              </w:r>
            </w:hyperlink>
            <w:r w:rsidRPr="000C6CEC">
              <w:t xml:space="preserve">, </w:t>
            </w:r>
            <w:hyperlink r:id="rId25" w:history="1">
              <w:r w:rsidRPr="000C6CEC">
                <w:rPr>
                  <w:rStyle w:val="Hyperlink"/>
                </w:rPr>
                <w:t>[senhosp.ca]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D2C441" w14:textId="77777777" w:rsidR="000C6CEC" w:rsidRPr="000C6CEC" w:rsidRDefault="000C6CEC" w:rsidP="000C6CEC">
            <w:r w:rsidRPr="000C6CEC">
              <w:rPr>
                <w:b/>
                <w:bCs/>
              </w:rPr>
              <w:lastRenderedPageBreak/>
              <w:t xml:space="preserve">Dates not publicly stated; </w:t>
            </w:r>
            <w:r w:rsidRPr="000C6CEC">
              <w:rPr>
                <w:b/>
                <w:bCs/>
              </w:rPr>
              <w:lastRenderedPageBreak/>
              <w:t>changed roster observed August 20,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BFA65C" w14:textId="77777777" w:rsidR="000C6CEC" w:rsidRPr="000C6CEC" w:rsidRDefault="000C6CEC" w:rsidP="000C6CEC">
            <w:r w:rsidRPr="000C6CEC">
              <w:lastRenderedPageBreak/>
              <w:t xml:space="preserve">Sensenbrenner Hospital; hospital </w:t>
            </w:r>
            <w:r w:rsidRPr="000C6CEC">
              <w:lastRenderedPageBreak/>
              <w:t>board minutes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5E12D5" w14:textId="77777777" w:rsidR="000C6CEC" w:rsidRPr="000C6CEC" w:rsidRDefault="000C6CEC" w:rsidP="000C6CEC">
            <w:hyperlink r:id="rId26" w:history="1">
              <w:r w:rsidRPr="000C6CEC">
                <w:rPr>
                  <w:rStyle w:val="Hyperlink"/>
                </w:rPr>
                <w:t>Current Board of Directors roster</w:t>
              </w:r>
            </w:hyperlink>
            <w:r w:rsidRPr="000C6CEC">
              <w:t xml:space="preserve">; </w:t>
            </w:r>
            <w:hyperlink r:id="rId27" w:history="1">
              <w:r w:rsidRPr="000C6CEC">
                <w:rPr>
                  <w:rStyle w:val="Hyperlink"/>
                </w:rPr>
                <w:t>November 15, 2023 Board of Directors minutes</w:t>
              </w:r>
            </w:hyperlink>
          </w:p>
        </w:tc>
      </w:tr>
    </w:tbl>
    <w:p w14:paraId="41EBC07F" w14:textId="77777777" w:rsidR="000C6CEC" w:rsidRPr="000C6CEC" w:rsidRDefault="000C6CEC" w:rsidP="000C6CEC">
      <w:pPr>
        <w:rPr>
          <w:b/>
          <w:bCs/>
        </w:rPr>
      </w:pPr>
      <w:r w:rsidRPr="000C6CEC">
        <w:rPr>
          <w:b/>
          <w:bCs/>
        </w:rPr>
        <w:lastRenderedPageBreak/>
        <w:t>CEO continuity, no verified change</w:t>
      </w:r>
    </w:p>
    <w:p w14:paraId="0C44A4C0" w14:textId="77777777" w:rsidR="000C6CEC" w:rsidRPr="000C6CEC" w:rsidRDefault="000C6CEC" w:rsidP="000C6CEC">
      <w:r w:rsidRPr="000C6CEC">
        <w:t xml:space="preserve">I found </w:t>
      </w:r>
      <w:r w:rsidRPr="000C6CEC">
        <w:rPr>
          <w:b/>
          <w:bCs/>
        </w:rPr>
        <w:t>no publicly documented CEO change</w:t>
      </w:r>
      <w:r w:rsidRPr="000C6CEC">
        <w:t xml:space="preserve"> during the requested period. France Dallaire was identified as Chief Executive Officer in the November 15, 2023 board minutes, in April 2024 CBC reporting, throughout the hospital’s 2024 board agendas, and on the hospital leadership page crawled in August 2026. Those sources support continuity across the observed dates, although they do not independently prove uninterrupted service on every day of the five-year window. </w:t>
      </w:r>
      <w:hyperlink r:id="rId28" w:history="1">
        <w:r w:rsidRPr="000C6CEC">
          <w:rPr>
            <w:rStyle w:val="Hyperlink"/>
          </w:rPr>
          <w:t>[moonbeam.c...vicweb.net]</w:t>
        </w:r>
      </w:hyperlink>
      <w:r w:rsidRPr="000C6CEC">
        <w:t xml:space="preserve">, </w:t>
      </w:r>
      <w:hyperlink r:id="rId29" w:history="1">
        <w:r w:rsidRPr="000C6CEC">
          <w:rPr>
            <w:rStyle w:val="Hyperlink"/>
          </w:rPr>
          <w:t>[cbc.ca]</w:t>
        </w:r>
      </w:hyperlink>
      <w:r w:rsidRPr="000C6CEC">
        <w:t xml:space="preserve">, </w:t>
      </w:r>
      <w:hyperlink r:id="rId30" w:history="1">
        <w:r w:rsidRPr="000C6CEC">
          <w:rPr>
            <w:rStyle w:val="Hyperlink"/>
          </w:rPr>
          <w:t>[moonbeam.c...vicweb.net]</w:t>
        </w:r>
      </w:hyperlink>
      <w:r w:rsidRPr="000C6CEC">
        <w:t xml:space="preserve">, </w:t>
      </w:r>
      <w:hyperlink r:id="rId31" w:history="1">
        <w:r w:rsidRPr="000C6CEC">
          <w:rPr>
            <w:rStyle w:val="Hyperlink"/>
          </w:rPr>
          <w:t>[moonbeam.c...vicweb.net]</w:t>
        </w:r>
      </w:hyperlink>
      <w:r w:rsidRPr="000C6CEC">
        <w:t xml:space="preserve">, </w:t>
      </w:r>
      <w:hyperlink r:id="rId32" w:history="1">
        <w:r w:rsidRPr="000C6CEC">
          <w:rPr>
            <w:rStyle w:val="Hyperlink"/>
          </w:rPr>
          <w:t>[senhosp.ca]</w:t>
        </w:r>
      </w:hyperlink>
    </w:p>
    <w:p w14:paraId="407120B5" w14:textId="77777777" w:rsidR="000C6CEC" w:rsidRPr="000C6CEC" w:rsidRDefault="000C6CEC" w:rsidP="000C6CEC">
      <w:pPr>
        <w:numPr>
          <w:ilvl w:val="0"/>
          <w:numId w:val="1"/>
        </w:numPr>
      </w:pPr>
      <w:hyperlink r:id="rId33" w:history="1">
        <w:r w:rsidRPr="000C6CEC">
          <w:rPr>
            <w:rStyle w:val="Hyperlink"/>
          </w:rPr>
          <w:t>CBC News profile identifying France Dallaire as CEO, April 12, 2024</w:t>
        </w:r>
      </w:hyperlink>
    </w:p>
    <w:p w14:paraId="4F009A1E" w14:textId="77777777" w:rsidR="000C6CEC" w:rsidRPr="000C6CEC" w:rsidRDefault="000C6CEC" w:rsidP="000C6CEC">
      <w:pPr>
        <w:numPr>
          <w:ilvl w:val="0"/>
          <w:numId w:val="1"/>
        </w:numPr>
      </w:pPr>
      <w:hyperlink r:id="rId34" w:history="1">
        <w:r w:rsidRPr="000C6CEC">
          <w:rPr>
            <w:rStyle w:val="Hyperlink"/>
          </w:rPr>
          <w:t>Sensenbrenner Hospital leadership page</w:t>
        </w:r>
      </w:hyperlink>
    </w:p>
    <w:p w14:paraId="65254CFC" w14:textId="77777777" w:rsidR="000C6CEC" w:rsidRPr="000C6CEC" w:rsidRDefault="000C6CEC" w:rsidP="000C6CEC">
      <w:pPr>
        <w:rPr>
          <w:b/>
          <w:bCs/>
        </w:rPr>
      </w:pPr>
      <w:r w:rsidRPr="000C6CEC">
        <w:rPr>
          <w:b/>
          <w:bCs/>
        </w:rPr>
        <w:t>Coverage and limitations</w:t>
      </w:r>
    </w:p>
    <w:p w14:paraId="63074273" w14:textId="77777777" w:rsidR="000C6CEC" w:rsidRPr="000C6CEC" w:rsidRDefault="000C6CEC" w:rsidP="000C6CEC">
      <w:pPr>
        <w:numPr>
          <w:ilvl w:val="0"/>
          <w:numId w:val="2"/>
        </w:numPr>
      </w:pPr>
      <w:r w:rsidRPr="000C6CEC">
        <w:t xml:space="preserve">The hospital’s official annual-report page publishes reports for </w:t>
      </w:r>
      <w:r w:rsidRPr="000C6CEC">
        <w:rPr>
          <w:b/>
          <w:bCs/>
        </w:rPr>
        <w:t>2021–22 through 2025–26</w:t>
      </w:r>
      <w:r w:rsidRPr="000C6CEC">
        <w:t xml:space="preserve">, but the searchable page does not expose the underlying reports’ board-election details or effective dates in its indexed text. </w:t>
      </w:r>
      <w:hyperlink r:id="rId35" w:history="1">
        <w:r w:rsidRPr="000C6CEC">
          <w:rPr>
            <w:rStyle w:val="Hyperlink"/>
          </w:rPr>
          <w:t>[senhosp.ca]</w:t>
        </w:r>
      </w:hyperlink>
    </w:p>
    <w:p w14:paraId="288D2CFD" w14:textId="77777777" w:rsidR="000C6CEC" w:rsidRPr="000C6CEC" w:rsidRDefault="000C6CEC" w:rsidP="000C6CEC">
      <w:pPr>
        <w:numPr>
          <w:ilvl w:val="0"/>
          <w:numId w:val="2"/>
        </w:numPr>
      </w:pPr>
      <w:r w:rsidRPr="000C6CEC">
        <w:t>The publicly indexed board packages establish leadership snapshots, but the packages surfaced for 2023 and 2024 did not provide a complete sequence of annual-meeting election resolutions covering all five years.</w:t>
      </w:r>
    </w:p>
    <w:p w14:paraId="4B03BF60" w14:textId="77777777" w:rsidR="000C6CEC" w:rsidRPr="000C6CEC" w:rsidRDefault="000C6CEC" w:rsidP="000C6CEC">
      <w:pPr>
        <w:numPr>
          <w:ilvl w:val="0"/>
          <w:numId w:val="2"/>
        </w:numPr>
      </w:pPr>
      <w:r w:rsidRPr="000C6CEC">
        <w:t xml:space="preserve">I found no relevant mainstream-media report announcing a CEO or hospital-board change. Mainstream coverage located during the period referred to France Dallaire as CEO rather than reporting an appointment or departure. </w:t>
      </w:r>
      <w:hyperlink r:id="rId36" w:history="1">
        <w:r w:rsidRPr="000C6CEC">
          <w:rPr>
            <w:rStyle w:val="Hyperlink"/>
          </w:rPr>
          <w:t>[cbc.ca]</w:t>
        </w:r>
      </w:hyperlink>
    </w:p>
    <w:p w14:paraId="69D19B11" w14:textId="77777777" w:rsidR="000C6CEC" w:rsidRPr="000C6CEC" w:rsidRDefault="000C6CEC" w:rsidP="000C6CEC">
      <w:pPr>
        <w:numPr>
          <w:ilvl w:val="0"/>
          <w:numId w:val="2"/>
        </w:numPr>
      </w:pPr>
      <w:r w:rsidRPr="000C6CEC">
        <w:t xml:space="preserve">Therefore, the </w:t>
      </w:r>
      <w:r w:rsidRPr="000C6CEC">
        <w:rPr>
          <w:b/>
          <w:bCs/>
        </w:rPr>
        <w:t>only precisely dated membership change located</w:t>
      </w:r>
      <w:r w:rsidRPr="000C6CEC">
        <w:t xml:space="preserve"> was the addition of three unnamed Sensenbrenner Hospital Foundation directors on or before November 15, 2023. The Chair, Chief of Staff, and governing-board roster transitions are real differences between dated public snapshots, but their effective dates are not stated, and the final snapshot falls after the July 16, 2026 cutoff. Including them as definitively in-period events would be an unsupported temporal inference.</w:t>
      </w:r>
    </w:p>
    <w:p w14:paraId="4E47F11C"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5BB5"/>
    <w:multiLevelType w:val="multilevel"/>
    <w:tmpl w:val="F990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121EF"/>
    <w:multiLevelType w:val="multilevel"/>
    <w:tmpl w:val="131E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020234">
    <w:abstractNumId w:val="0"/>
  </w:num>
  <w:num w:numId="2" w16cid:durableId="1292521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8E2"/>
    <w:rsid w:val="000C6CEC"/>
    <w:rsid w:val="0067003E"/>
    <w:rsid w:val="009347F2"/>
    <w:rsid w:val="009F2B23"/>
    <w:rsid w:val="00F958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65639"/>
  <w15:chartTrackingRefBased/>
  <w15:docId w15:val="{B753355A-D291-4EB2-BA3B-E96DA200D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8E2"/>
    <w:rPr>
      <w:rFonts w:eastAsiaTheme="majorEastAsia" w:cstheme="majorBidi"/>
      <w:color w:val="272727" w:themeColor="text1" w:themeTint="D8"/>
    </w:rPr>
  </w:style>
  <w:style w:type="paragraph" w:styleId="Title">
    <w:name w:val="Title"/>
    <w:basedOn w:val="Normal"/>
    <w:next w:val="Normal"/>
    <w:link w:val="TitleChar"/>
    <w:uiPriority w:val="10"/>
    <w:qFormat/>
    <w:rsid w:val="00F95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8E2"/>
    <w:pPr>
      <w:spacing w:before="160"/>
      <w:jc w:val="center"/>
    </w:pPr>
    <w:rPr>
      <w:i/>
      <w:iCs/>
      <w:color w:val="404040" w:themeColor="text1" w:themeTint="BF"/>
    </w:rPr>
  </w:style>
  <w:style w:type="character" w:customStyle="1" w:styleId="QuoteChar">
    <w:name w:val="Quote Char"/>
    <w:basedOn w:val="DefaultParagraphFont"/>
    <w:link w:val="Quote"/>
    <w:uiPriority w:val="29"/>
    <w:rsid w:val="00F958E2"/>
    <w:rPr>
      <w:i/>
      <w:iCs/>
      <w:color w:val="404040" w:themeColor="text1" w:themeTint="BF"/>
    </w:rPr>
  </w:style>
  <w:style w:type="paragraph" w:styleId="ListParagraph">
    <w:name w:val="List Paragraph"/>
    <w:basedOn w:val="Normal"/>
    <w:uiPriority w:val="34"/>
    <w:qFormat/>
    <w:rsid w:val="00F958E2"/>
    <w:pPr>
      <w:ind w:left="720"/>
      <w:contextualSpacing/>
    </w:pPr>
  </w:style>
  <w:style w:type="character" w:styleId="IntenseEmphasis">
    <w:name w:val="Intense Emphasis"/>
    <w:basedOn w:val="DefaultParagraphFont"/>
    <w:uiPriority w:val="21"/>
    <w:qFormat/>
    <w:rsid w:val="00F958E2"/>
    <w:rPr>
      <w:i/>
      <w:iCs/>
      <w:color w:val="0F4761" w:themeColor="accent1" w:themeShade="BF"/>
    </w:rPr>
  </w:style>
  <w:style w:type="paragraph" w:styleId="IntenseQuote">
    <w:name w:val="Intense Quote"/>
    <w:basedOn w:val="Normal"/>
    <w:next w:val="Normal"/>
    <w:link w:val="IntenseQuoteChar"/>
    <w:uiPriority w:val="30"/>
    <w:qFormat/>
    <w:rsid w:val="00F95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8E2"/>
    <w:rPr>
      <w:i/>
      <w:iCs/>
      <w:color w:val="0F4761" w:themeColor="accent1" w:themeShade="BF"/>
    </w:rPr>
  </w:style>
  <w:style w:type="character" w:styleId="IntenseReference">
    <w:name w:val="Intense Reference"/>
    <w:basedOn w:val="DefaultParagraphFont"/>
    <w:uiPriority w:val="32"/>
    <w:qFormat/>
    <w:rsid w:val="00F958E2"/>
    <w:rPr>
      <w:b/>
      <w:bCs/>
      <w:smallCaps/>
      <w:color w:val="0F4761" w:themeColor="accent1" w:themeShade="BF"/>
      <w:spacing w:val="5"/>
    </w:rPr>
  </w:style>
  <w:style w:type="character" w:styleId="Hyperlink">
    <w:name w:val="Hyperlink"/>
    <w:basedOn w:val="DefaultParagraphFont"/>
    <w:uiPriority w:val="99"/>
    <w:unhideWhenUsed/>
    <w:rsid w:val="000C6CEC"/>
    <w:rPr>
      <w:color w:val="467886" w:themeColor="hyperlink"/>
      <w:u w:val="single"/>
    </w:rPr>
  </w:style>
  <w:style w:type="character" w:styleId="UnresolvedMention">
    <w:name w:val="Unresolved Mention"/>
    <w:basedOn w:val="DefaultParagraphFont"/>
    <w:uiPriority w:val="99"/>
    <w:semiHidden/>
    <w:unhideWhenUsed/>
    <w:rsid w:val="000C6C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oonbeam.civicweb.net/document/15388/BoD%20Meeting%20Package%20--%20May%2029%202024%20%28open%29%20%28002%29_Mo.pdf?handle=56552D500E4A4C98AE771FF47B7C9D8C" TargetMode="External"/><Relationship Id="rId18" Type="http://schemas.openxmlformats.org/officeDocument/2006/relationships/hyperlink" Target="https://moonbeam.civicweb.net/document/17371/" TargetMode="External"/><Relationship Id="rId26" Type="http://schemas.openxmlformats.org/officeDocument/2006/relationships/hyperlink" Target="https://www.senhosp.ca/leadership-at-sbh" TargetMode="External"/><Relationship Id="rId21" Type="http://schemas.openxmlformats.org/officeDocument/2006/relationships/hyperlink" Target="https://moonbeam.civicweb.net/document/14547/BoD%20Meeting%20Package%20--%20January%2016%202024%20%28open%29%20revi.pdf?handle=47D4CAB6EB2E4503ACDB8A5A0EEC15C7" TargetMode="External"/><Relationship Id="rId34" Type="http://schemas.openxmlformats.org/officeDocument/2006/relationships/hyperlink" Target="https://www.senhosp.ca/leadership-at-sbh" TargetMode="External"/><Relationship Id="rId7" Type="http://schemas.openxmlformats.org/officeDocument/2006/relationships/hyperlink" Target="https://moonbeam.civicweb.net/document/14547/BoD%20Meeting%20Package%20--%20January%2016%202024%20%28open%29%20revi.pdf?handle=47D4CAB6EB2E4503ACDB8A5A0EEC15C7" TargetMode="External"/><Relationship Id="rId12" Type="http://schemas.openxmlformats.org/officeDocument/2006/relationships/hyperlink" Target="https://www.senhosp.ca/leadership-at-sbh" TargetMode="External"/><Relationship Id="rId17" Type="http://schemas.openxmlformats.org/officeDocument/2006/relationships/hyperlink" Target="https://moonbeam.civicweb.net/document/15388/BoD%20Meeting%20Package%20--%20May%2029%202024%20%28open%29%20%28002%29_Mo.pdf?handle=56552D500E4A4C98AE771FF47B7C9D8C" TargetMode="External"/><Relationship Id="rId25" Type="http://schemas.openxmlformats.org/officeDocument/2006/relationships/hyperlink" Target="https://www.senhosp.ca/leadership-at-sbh" TargetMode="External"/><Relationship Id="rId33" Type="http://schemas.openxmlformats.org/officeDocument/2006/relationships/hyperlink" Target="https://www.cbc.ca/news/canada/sudbury/flooding-precautionary-evacuation-spring-kashechewan-fort-albany-1.717107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oonbeam.civicweb.net/document/14547/BoD%20Meeting%20Package%20--%20January%2016%202024%20%28open%29%20revi.pdf?handle=47D4CAB6EB2E4503ACDB8A5A0EEC15C7" TargetMode="External"/><Relationship Id="rId20" Type="http://schemas.openxmlformats.org/officeDocument/2006/relationships/hyperlink" Target="https://www.senhosp.ca/leadership-at-sbh" TargetMode="External"/><Relationship Id="rId29" Type="http://schemas.openxmlformats.org/officeDocument/2006/relationships/hyperlink" Target="https://www.cbc.ca/news/canada/sudbury/flooding-precautionary-evacuation-spring-kashechewan-fort-albany-1.7171074" TargetMode="External"/><Relationship Id="rId1" Type="http://schemas.openxmlformats.org/officeDocument/2006/relationships/numbering" Target="numbering.xml"/><Relationship Id="rId6" Type="http://schemas.openxmlformats.org/officeDocument/2006/relationships/hyperlink" Target="https://moonbeam.civicweb.net/document/14547/BoD%20Meeting%20Package%20--%20January%2016%202024%20%28open%29%20revi.pdf?handle=47D4CAB6EB2E4503ACDB8A5A0EEC15C7" TargetMode="External"/><Relationship Id="rId11" Type="http://schemas.openxmlformats.org/officeDocument/2006/relationships/hyperlink" Target="https://www.senhosp.ca/leadership-at-sbh" TargetMode="External"/><Relationship Id="rId24" Type="http://schemas.openxmlformats.org/officeDocument/2006/relationships/hyperlink" Target="https://moonbeam.civicweb.net/document/14547/BoD%20Meeting%20Package%20--%20January%2016%202024%20%28open%29%20revi.pdf?handle=47D4CAB6EB2E4503ACDB8A5A0EEC15C7" TargetMode="External"/><Relationship Id="rId32" Type="http://schemas.openxmlformats.org/officeDocument/2006/relationships/hyperlink" Target="https://www.senhosp.ca/leadership-at-sbh" TargetMode="External"/><Relationship Id="rId37" Type="http://schemas.openxmlformats.org/officeDocument/2006/relationships/fontTable" Target="fontTable.xm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ca.linkedin.com/in/dr-jessica-kwapis-0619062b2" TargetMode="External"/><Relationship Id="rId23" Type="http://schemas.openxmlformats.org/officeDocument/2006/relationships/hyperlink" Target="https://moonbeam.civicweb.net/document/17371/" TargetMode="External"/><Relationship Id="rId28" Type="http://schemas.openxmlformats.org/officeDocument/2006/relationships/hyperlink" Target="https://moonbeam.civicweb.net/document/14547/BoD%20Meeting%20Package%20--%20January%2016%202024%20%28open%29%20revi.pdf?handle=47D4CAB6EB2E4503ACDB8A5A0EEC15C7" TargetMode="External"/><Relationship Id="rId36" Type="http://schemas.openxmlformats.org/officeDocument/2006/relationships/hyperlink" Target="https://www.cbc.ca/news/canada/sudbury/flooding-precautionary-evacuation-spring-kashechewan-fort-albany-1.7171074" TargetMode="External"/><Relationship Id="rId10" Type="http://schemas.openxmlformats.org/officeDocument/2006/relationships/hyperlink" Target="https://ca.linkedin.com/in/dr-jessica-kwapis-0619062b2" TargetMode="External"/><Relationship Id="rId19" Type="http://schemas.openxmlformats.org/officeDocument/2006/relationships/hyperlink" Target="https://www.senhosp.ca/leadership-at-sbh" TargetMode="External"/><Relationship Id="rId31" Type="http://schemas.openxmlformats.org/officeDocument/2006/relationships/hyperlink" Target="https://moonbeam.civicweb.net/document/17371/" TargetMode="External"/><Relationship Id="rId4" Type="http://schemas.openxmlformats.org/officeDocument/2006/relationships/webSettings" Target="webSettings.xml"/><Relationship Id="rId9" Type="http://schemas.openxmlformats.org/officeDocument/2006/relationships/hyperlink" Target="https://moonbeam.civicweb.net/document/17371/" TargetMode="External"/><Relationship Id="rId14" Type="http://schemas.openxmlformats.org/officeDocument/2006/relationships/hyperlink" Target="https://moonbeam.civicweb.net/document/17371/" TargetMode="External"/><Relationship Id="rId22" Type="http://schemas.openxmlformats.org/officeDocument/2006/relationships/hyperlink" Target="https://moonbeam.civicweb.net/document/15388/BoD%20Meeting%20Package%20--%20May%2029%202024%20%28open%29%20%28002%29_Mo.pdf?handle=56552D500E4A4C98AE771FF47B7C9D8C" TargetMode="External"/><Relationship Id="rId27" Type="http://schemas.openxmlformats.org/officeDocument/2006/relationships/hyperlink" Target="https://moonbeam.civicweb.net/document/14547/BoD%20Meeting%20Package%20--%20January%2016%202024%20%28open%29%20revi.pdf?handle=47D4CAB6EB2E4503ACDB8A5A0EEC15C7" TargetMode="External"/><Relationship Id="rId30" Type="http://schemas.openxmlformats.org/officeDocument/2006/relationships/hyperlink" Target="https://moonbeam.civicweb.net/document/15388/BoD%20Meeting%20Package%20--%20May%2029%202024%20%28open%29%20%28002%29_Mo.pdf?handle=56552D500E4A4C98AE771FF47B7C9D8C" TargetMode="External"/><Relationship Id="rId35" Type="http://schemas.openxmlformats.org/officeDocument/2006/relationships/hyperlink" Target="https://www.senhosp.ca/annual-reports" TargetMode="External"/><Relationship Id="rId8" Type="http://schemas.openxmlformats.org/officeDocument/2006/relationships/hyperlink" Target="https://moonbeam.civicweb.net/document/15388/BoD%20Meeting%20Package%20--%20May%2029%202024%20%28open%29%20%28002%29_Mo.pdf?handle=56552D500E4A4C98AE771FF47B7C9D8C"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1568</Words>
  <Characters>8939</Characters>
  <Application>Microsoft Office Word</Application>
  <DocSecurity>0</DocSecurity>
  <Lines>74</Lines>
  <Paragraphs>20</Paragraphs>
  <ScaleCrop>false</ScaleCrop>
  <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2026-08-25T11:24:00Z</dcterms:created>
  <dcterms:modified xsi:type="dcterms:W3CDTF">2026-08-25T11:24:00Z</dcterms:modified>
</cp:coreProperties>
</file>