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C5A8" w14:textId="77777777" w:rsidR="00AA0B6B" w:rsidRPr="00AA0B6B" w:rsidRDefault="00AA0B6B" w:rsidP="00AA0B6B">
      <w:pPr>
        <w:rPr>
          <w:b/>
          <w:bCs/>
        </w:rPr>
      </w:pPr>
      <w:r w:rsidRPr="00AA0B6B">
        <w:rPr>
          <w:b/>
          <w:bCs/>
        </w:rPr>
        <w:t>Executive finding</w:t>
      </w:r>
    </w:p>
    <w:p w14:paraId="42C58CDB" w14:textId="77777777" w:rsidR="00AA0B6B" w:rsidRPr="00AA0B6B" w:rsidRDefault="00AA0B6B" w:rsidP="00AA0B6B">
      <w:r w:rsidRPr="00AA0B6B">
        <w:t xml:space="preserve">I found </w:t>
      </w:r>
      <w:r w:rsidRPr="00AA0B6B">
        <w:rPr>
          <w:b/>
          <w:bCs/>
        </w:rPr>
        <w:t>one individual</w:t>
      </w:r>
      <w:r w:rsidRPr="00AA0B6B">
        <w:t xml:space="preserve"> appointed by the Government of Ontario as Supervisor of London Health Sciences Centre (LHSC) between </w:t>
      </w:r>
      <w:r w:rsidRPr="00AA0B6B">
        <w:rPr>
          <w:b/>
          <w:bCs/>
        </w:rPr>
        <w:t xml:space="preserve">July 16, </w:t>
      </w:r>
      <w:proofErr w:type="gramStart"/>
      <w:r w:rsidRPr="00AA0B6B">
        <w:rPr>
          <w:b/>
          <w:bCs/>
        </w:rPr>
        <w:t>2021</w:t>
      </w:r>
      <w:proofErr w:type="gramEnd"/>
      <w:r w:rsidRPr="00AA0B6B">
        <w:rPr>
          <w:b/>
          <w:bCs/>
        </w:rPr>
        <w:t xml:space="preserve"> and July 16, 2026</w:t>
      </w:r>
      <w:r w:rsidRPr="00AA0B6B">
        <w:t>. The formal legal title was**“Supervisor,” not “Interim Supervisor</w:t>
      </w:r>
      <w:proofErr w:type="gramStart"/>
      <w:r w:rsidRPr="00AA0B6B">
        <w:t>.”*</w:t>
      </w:r>
      <w:proofErr w:type="gramEnd"/>
      <w:r w:rsidRPr="00AA0B6B">
        <w:t xml:space="preserve">* David Musyj had separately been serving as LHSC’s acting/interim president and CEO before receiving the provincial Supervisor appointment. </w:t>
      </w:r>
      <w:hyperlink r:id="rId5" w:history="1">
        <w:r w:rsidRPr="00AA0B6B">
          <w:rPr>
            <w:rStyle w:val="Hyperlink"/>
          </w:rPr>
          <w:t>[ontario.ca]</w:t>
        </w:r>
      </w:hyperlink>
      <w:r w:rsidRPr="00AA0B6B">
        <w:t xml:space="preserve">, </w:t>
      </w:r>
      <w:hyperlink r:id="rId6" w:history="1">
        <w:r w:rsidRPr="00AA0B6B">
          <w:rPr>
            <w:rStyle w:val="Hyperlink"/>
          </w:rPr>
          <w:t>[lhsc.on.ca]</w:t>
        </w:r>
      </w:hyperlink>
      <w:r w:rsidRPr="00AA0B6B">
        <w:t xml:space="preserve">, </w:t>
      </w:r>
      <w:hyperlink r:id="rId7" w:history="1">
        <w:r w:rsidRPr="00AA0B6B">
          <w:rPr>
            <w:rStyle w:val="Hyperlink"/>
          </w:rPr>
          <w:t>[cbc.ca]</w:t>
        </w:r>
      </w:hyperlink>
    </w:p>
    <w:p w14:paraId="2FB98AB2" w14:textId="77777777" w:rsidR="00AA0B6B" w:rsidRPr="00AA0B6B" w:rsidRDefault="00AA0B6B" w:rsidP="00AA0B6B">
      <w:pPr>
        <w:rPr>
          <w:b/>
          <w:bCs/>
        </w:rPr>
      </w:pPr>
      <w:r w:rsidRPr="00AA0B6B">
        <w:rPr>
          <w:b/>
          <w:bCs/>
        </w:rPr>
        <w:t>Exhaustive list</w:t>
      </w:r>
    </w:p>
    <w:p w14:paraId="7C0AA008" w14:textId="77777777" w:rsidR="00AA0B6B" w:rsidRPr="00AA0B6B" w:rsidRDefault="00AA0B6B" w:rsidP="00AA0B6B">
      <w:r w:rsidRPr="00AA0B6B">
        <w:rPr>
          <w:b/>
          <w:bCs/>
        </w:rPr>
        <w:t xml:space="preserve">London Health Sciences Centre → Governance, operations, management practices and concerning financial performance → David Musyj was appointed Supervisor under subsection 9(1) of Ontario’s Public Hospitals Act. The provincial Order in Council states that the appointment was considered in the public interest and that </w:t>
      </w:r>
      <w:proofErr w:type="spellStart"/>
      <w:r w:rsidRPr="00AA0B6B">
        <w:rPr>
          <w:b/>
          <w:bCs/>
        </w:rPr>
        <w:t>Musyj</w:t>
      </w:r>
      <w:proofErr w:type="spellEnd"/>
      <w:r w:rsidRPr="00AA0B6B">
        <w:rPr>
          <w:b/>
          <w:bCs/>
        </w:rPr>
        <w:t xml:space="preserve"> would serve at the pleasure of the Lieutenant Governor in Council. The Ministry said his mandate included working with LHSC leadership and staff to address concerns identified through a third-party review, including hospital governance and operations, management practices and financial performance. LHSC’s board members stepped down in connection with the governance transition. → September 24, 2024 → Government of Ontario, Order in Council 1219/2024; corroborated by LHSC and CBC News → </w:t>
      </w:r>
      <w:hyperlink r:id="rId8" w:history="1">
        <w:r w:rsidRPr="00AA0B6B">
          <w:rPr>
            <w:rStyle w:val="Hyperlink"/>
            <w:b/>
            <w:bCs/>
          </w:rPr>
          <w:t>Order in Council 1219/2024: appointment of David Musyj as Supervisor</w:t>
        </w:r>
      </w:hyperlink>
      <w:r w:rsidRPr="00AA0B6B">
        <w:rPr>
          <w:b/>
          <w:bCs/>
        </w:rPr>
        <w:t xml:space="preserve">; </w:t>
      </w:r>
      <w:hyperlink r:id="rId9" w:history="1">
        <w:r w:rsidRPr="00AA0B6B">
          <w:rPr>
            <w:rStyle w:val="Hyperlink"/>
            <w:b/>
            <w:bCs/>
          </w:rPr>
          <w:t>LHSC: Strengthening our governance</w:t>
        </w:r>
      </w:hyperlink>
      <w:r w:rsidRPr="00AA0B6B">
        <w:rPr>
          <w:b/>
          <w:bCs/>
        </w:rPr>
        <w:t xml:space="preserve">; </w:t>
      </w:r>
      <w:hyperlink r:id="rId10" w:history="1">
        <w:r w:rsidRPr="00AA0B6B">
          <w:rPr>
            <w:rStyle w:val="Hyperlink"/>
            <w:b/>
            <w:bCs/>
          </w:rPr>
          <w:t>CBC News: Hospital board resigns as province appoints supervisor</w:t>
        </w:r>
      </w:hyperlink>
      <w:r w:rsidRPr="00AA0B6B">
        <w:t xml:space="preserve"> </w:t>
      </w:r>
      <w:hyperlink r:id="rId11" w:history="1">
        <w:r w:rsidRPr="00AA0B6B">
          <w:rPr>
            <w:rStyle w:val="Hyperlink"/>
          </w:rPr>
          <w:t>[ontario.ca]</w:t>
        </w:r>
      </w:hyperlink>
      <w:r w:rsidRPr="00AA0B6B">
        <w:t xml:space="preserve">, </w:t>
      </w:r>
      <w:hyperlink r:id="rId12" w:history="1">
        <w:r w:rsidRPr="00AA0B6B">
          <w:rPr>
            <w:rStyle w:val="Hyperlink"/>
          </w:rPr>
          <w:t>[lhsc.on.ca]</w:t>
        </w:r>
      </w:hyperlink>
      <w:r w:rsidRPr="00AA0B6B">
        <w:t xml:space="preserve">, </w:t>
      </w:r>
      <w:hyperlink r:id="rId13" w:history="1">
        <w:r w:rsidRPr="00AA0B6B">
          <w:rPr>
            <w:rStyle w:val="Hyperlink"/>
          </w:rPr>
          <w:t>[cbc.ca]</w:t>
        </w:r>
      </w:hyperlink>
    </w:p>
    <w:p w14:paraId="3EAA5D26" w14:textId="77777777" w:rsidR="00AA0B6B" w:rsidRPr="00AA0B6B" w:rsidRDefault="00AA0B6B" w:rsidP="00AA0B6B">
      <w:pPr>
        <w:rPr>
          <w:b/>
          <w:bCs/>
        </w:rPr>
      </w:pPr>
      <w:r w:rsidRPr="00AA0B6B">
        <w:rPr>
          <w:b/>
          <w:bCs/>
        </w:rPr>
        <w:t>Date clarification</w:t>
      </w:r>
    </w:p>
    <w:p w14:paraId="28C45997" w14:textId="77777777" w:rsidR="00AA0B6B" w:rsidRPr="00AA0B6B" w:rsidRDefault="00AA0B6B" w:rsidP="00AA0B6B">
      <w:pPr>
        <w:numPr>
          <w:ilvl w:val="0"/>
          <w:numId w:val="1"/>
        </w:numPr>
      </w:pPr>
      <w:r w:rsidRPr="00AA0B6B">
        <w:rPr>
          <w:b/>
          <w:bCs/>
        </w:rPr>
        <w:t xml:space="preserve">September 24, </w:t>
      </w:r>
      <w:proofErr w:type="gramStart"/>
      <w:r w:rsidRPr="00AA0B6B">
        <w:rPr>
          <w:b/>
          <w:bCs/>
        </w:rPr>
        <w:t>2024</w:t>
      </w:r>
      <w:proofErr w:type="gramEnd"/>
      <w:r w:rsidRPr="00AA0B6B">
        <w:t xml:space="preserve"> is the formal appointment date recorded in the Order in Council. </w:t>
      </w:r>
      <w:hyperlink r:id="rId14" w:history="1">
        <w:r w:rsidRPr="00AA0B6B">
          <w:rPr>
            <w:rStyle w:val="Hyperlink"/>
          </w:rPr>
          <w:t>[ontario.ca]</w:t>
        </w:r>
      </w:hyperlink>
    </w:p>
    <w:p w14:paraId="0FADC715" w14:textId="77777777" w:rsidR="00AA0B6B" w:rsidRPr="00AA0B6B" w:rsidRDefault="00AA0B6B" w:rsidP="00AA0B6B">
      <w:pPr>
        <w:numPr>
          <w:ilvl w:val="0"/>
          <w:numId w:val="1"/>
        </w:numPr>
      </w:pPr>
      <w:r w:rsidRPr="00AA0B6B">
        <w:rPr>
          <w:b/>
          <w:bCs/>
        </w:rPr>
        <w:t xml:space="preserve">September 25, </w:t>
      </w:r>
      <w:proofErr w:type="gramStart"/>
      <w:r w:rsidRPr="00AA0B6B">
        <w:rPr>
          <w:b/>
          <w:bCs/>
        </w:rPr>
        <w:t>2024</w:t>
      </w:r>
      <w:proofErr w:type="gramEnd"/>
      <w:r w:rsidRPr="00AA0B6B">
        <w:t xml:space="preserve"> is the date LHSC and news outlets publicly announced or reported the appointment. </w:t>
      </w:r>
      <w:hyperlink r:id="rId15" w:history="1">
        <w:r w:rsidRPr="00AA0B6B">
          <w:rPr>
            <w:rStyle w:val="Hyperlink"/>
          </w:rPr>
          <w:t>[lhsc.on.ca]</w:t>
        </w:r>
      </w:hyperlink>
      <w:r w:rsidRPr="00AA0B6B">
        <w:t xml:space="preserve">, </w:t>
      </w:r>
      <w:hyperlink r:id="rId16" w:history="1">
        <w:r w:rsidRPr="00AA0B6B">
          <w:rPr>
            <w:rStyle w:val="Hyperlink"/>
          </w:rPr>
          <w:t>[cbc.ca]</w:t>
        </w:r>
      </w:hyperlink>
    </w:p>
    <w:p w14:paraId="18BB2036" w14:textId="77777777" w:rsidR="00AA0B6B" w:rsidRPr="00AA0B6B" w:rsidRDefault="00AA0B6B" w:rsidP="00AA0B6B">
      <w:pPr>
        <w:numPr>
          <w:ilvl w:val="0"/>
          <w:numId w:val="1"/>
        </w:numPr>
      </w:pPr>
      <w:r w:rsidRPr="00AA0B6B">
        <w:t xml:space="preserve">A January 29, </w:t>
      </w:r>
      <w:proofErr w:type="gramStart"/>
      <w:r w:rsidRPr="00AA0B6B">
        <w:t>2026</w:t>
      </w:r>
      <w:proofErr w:type="gramEnd"/>
      <w:r w:rsidRPr="00AA0B6B">
        <w:t xml:space="preserve"> Order in Council increased the maximum number of remunerable days for the existing Supervisor from 375 to 875 so he could complete the mandate. It </w:t>
      </w:r>
      <w:r w:rsidRPr="00AA0B6B">
        <w:rPr>
          <w:b/>
          <w:bCs/>
        </w:rPr>
        <w:t>did not appoint another Supervisor</w:t>
      </w:r>
      <w:r w:rsidRPr="00AA0B6B">
        <w:t xml:space="preserve">, so it is not a separate entry in the list. </w:t>
      </w:r>
      <w:hyperlink r:id="rId17" w:history="1">
        <w:r w:rsidRPr="00AA0B6B">
          <w:rPr>
            <w:rStyle w:val="Hyperlink"/>
          </w:rPr>
          <w:t>[ontario.ca]</w:t>
        </w:r>
      </w:hyperlink>
      <w:r w:rsidRPr="00AA0B6B">
        <w:t xml:space="preserve">, </w:t>
      </w:r>
      <w:hyperlink r:id="rId18" w:history="1">
        <w:r w:rsidRPr="00AA0B6B">
          <w:rPr>
            <w:rStyle w:val="Hyperlink"/>
          </w:rPr>
          <w:t>[ontario.ca]</w:t>
        </w:r>
      </w:hyperlink>
    </w:p>
    <w:p w14:paraId="5DCF7834" w14:textId="77777777" w:rsidR="00AA0B6B" w:rsidRPr="00AA0B6B" w:rsidRDefault="00AA0B6B" w:rsidP="00AA0B6B">
      <w:pPr>
        <w:numPr>
          <w:ilvl w:val="0"/>
          <w:numId w:val="1"/>
        </w:numPr>
      </w:pPr>
      <w:r w:rsidRPr="00AA0B6B">
        <w:t xml:space="preserve">The June 2026 Supervisor’s Interim Report continued to identify </w:t>
      </w:r>
      <w:r w:rsidRPr="00AA0B6B">
        <w:rPr>
          <w:b/>
          <w:bCs/>
        </w:rPr>
        <w:t>David Musyj</w:t>
      </w:r>
      <w:r w:rsidRPr="00AA0B6B">
        <w:t xml:space="preserve"> as LHSC’s Supervisor, supporting that there had not been a replacement by the requested cutoff date of July 16, 2026. </w:t>
      </w:r>
      <w:hyperlink r:id="rId19" w:history="1">
        <w:r w:rsidRPr="00AA0B6B">
          <w:rPr>
            <w:rStyle w:val="Hyperlink"/>
          </w:rPr>
          <w:t>[ontario.ca]</w:t>
        </w:r>
      </w:hyperlink>
    </w:p>
    <w:p w14:paraId="7B4352C1" w14:textId="77777777" w:rsidR="00AA0B6B" w:rsidRPr="00AA0B6B" w:rsidRDefault="00AA0B6B" w:rsidP="00AA0B6B">
      <w:r w:rsidRPr="00AA0B6B">
        <w:rPr>
          <w:b/>
          <w:bCs/>
        </w:rPr>
        <w:t>Result: 1 provincial Supervisor appointment, David Musyj.</w:t>
      </w:r>
    </w:p>
    <w:p w14:paraId="44463849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35B4"/>
    <w:multiLevelType w:val="multilevel"/>
    <w:tmpl w:val="102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90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34"/>
    <w:rsid w:val="0067003E"/>
    <w:rsid w:val="009347F2"/>
    <w:rsid w:val="009F2B23"/>
    <w:rsid w:val="00AA0B6B"/>
    <w:rsid w:val="00E9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5FCF"/>
  <w15:chartTrackingRefBased/>
  <w15:docId w15:val="{A49F881B-A29B-474D-A82D-D2D9BA94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5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12192024" TargetMode="External"/><Relationship Id="rId13" Type="http://schemas.openxmlformats.org/officeDocument/2006/relationships/hyperlink" Target="https://www.cbc.ca/news/canada/london/hospital-board-resigns-as-province-appoints-supervisor-to-clean-up-financial-mess-1.7333496" TargetMode="External"/><Relationship Id="rId18" Type="http://schemas.openxmlformats.org/officeDocument/2006/relationships/hyperlink" Target="https://www.ontario.ca/orders-in-council/oc-12182024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cbc.ca/news/canada/london/hospital-board-resigns-as-province-appoints-supervisor-to-clean-up-financial-mess-1.7333496" TargetMode="External"/><Relationship Id="rId12" Type="http://schemas.openxmlformats.org/officeDocument/2006/relationships/hyperlink" Target="https://www.lhsc.on.ca/news/strengthening-our-governance" TargetMode="External"/><Relationship Id="rId17" Type="http://schemas.openxmlformats.org/officeDocument/2006/relationships/hyperlink" Target="https://www.ontario.ca/orders-in-council/oc-10520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bc.ca/news/canada/london/hospital-board-resigns-as-province-appoints-supervisor-to-clean-up-financial-mess-1.7333496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hsc.on.ca/news/strengthening-our-governance" TargetMode="External"/><Relationship Id="rId11" Type="http://schemas.openxmlformats.org/officeDocument/2006/relationships/hyperlink" Target="https://www.ontario.ca/orders-in-council/oc-12192024" TargetMode="External"/><Relationship Id="rId5" Type="http://schemas.openxmlformats.org/officeDocument/2006/relationships/hyperlink" Target="https://www.ontario.ca/orders-in-council/oc-12192024" TargetMode="External"/><Relationship Id="rId15" Type="http://schemas.openxmlformats.org/officeDocument/2006/relationships/hyperlink" Target="https://www.lhsc.on.ca/news/strengthening-our-governance" TargetMode="External"/><Relationship Id="rId10" Type="http://schemas.openxmlformats.org/officeDocument/2006/relationships/hyperlink" Target="https://www.cbc.ca/news/canada/london/hospital-board-resigns-as-province-appoints-supervisor-to-clean-up-financial-mess-1.7333496" TargetMode="External"/><Relationship Id="rId19" Type="http://schemas.openxmlformats.org/officeDocument/2006/relationships/hyperlink" Target="https://www.ontario.ca/files/2026-06/moh-london-health-sciences-centre-supervisor-interim-report-en-2026-06-17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hsc.on.ca/news/strengthening-our-governance" TargetMode="External"/><Relationship Id="rId14" Type="http://schemas.openxmlformats.org/officeDocument/2006/relationships/hyperlink" Target="https://www.ontario.ca/orders-in-council/oc-1219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2026-08-25T10:56:00Z</dcterms:created>
  <dcterms:modified xsi:type="dcterms:W3CDTF">2026-08-25T10:56:00Z</dcterms:modified>
</cp:coreProperties>
</file>