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D8379" w14:textId="77777777" w:rsidR="00E20585" w:rsidRPr="00E20585" w:rsidRDefault="00E20585" w:rsidP="00E20585">
      <w:pPr>
        <w:rPr>
          <w:b/>
          <w:bCs/>
        </w:rPr>
      </w:pPr>
      <w:r w:rsidRPr="00E20585">
        <w:rPr>
          <w:b/>
          <w:bCs/>
        </w:rPr>
        <w:t>Result</w:t>
      </w:r>
    </w:p>
    <w:p w14:paraId="58399232" w14:textId="77777777" w:rsidR="00E20585" w:rsidRPr="00E20585" w:rsidRDefault="00E20585" w:rsidP="00E20585">
      <w:r w:rsidRPr="00E20585">
        <w:t xml:space="preserve">I found </w:t>
      </w:r>
      <w:r w:rsidRPr="00E20585">
        <w:rPr>
          <w:b/>
          <w:bCs/>
        </w:rPr>
        <w:t>one Government of Ontario-appointed hospital supervisor</w:t>
      </w:r>
      <w:r w:rsidRPr="00E20585">
        <w:t xml:space="preserve"> for Renfrew Victoria Hospital within the inclusive period </w:t>
      </w:r>
      <w:r w:rsidRPr="00E20585">
        <w:rPr>
          <w:b/>
          <w:bCs/>
        </w:rPr>
        <w:t xml:space="preserve">July 16, </w:t>
      </w:r>
      <w:proofErr w:type="gramStart"/>
      <w:r w:rsidRPr="00E20585">
        <w:rPr>
          <w:b/>
          <w:bCs/>
        </w:rPr>
        <w:t>2021</w:t>
      </w:r>
      <w:proofErr w:type="gramEnd"/>
      <w:r w:rsidRPr="00E20585">
        <w:rPr>
          <w:b/>
          <w:bCs/>
        </w:rPr>
        <w:t xml:space="preserve"> to July 16, 2026</w:t>
      </w:r>
      <w:r w:rsidRPr="00E20585">
        <w:t xml:space="preserve">. Although your request uses “interim supervisor,” the governing documents use the statutory title </w:t>
      </w:r>
      <w:r w:rsidRPr="00E20585">
        <w:rPr>
          <w:b/>
          <w:bCs/>
        </w:rPr>
        <w:t>hospital supervisor</w:t>
      </w:r>
      <w:r w:rsidRPr="00E20585">
        <w:t xml:space="preserve">; Mackenzie Health describes the appointment as temporary. </w:t>
      </w:r>
      <w:hyperlink r:id="rId5" w:history="1">
        <w:r w:rsidRPr="00E20585">
          <w:rPr>
            <w:rStyle w:val="Hyperlink"/>
          </w:rPr>
          <w:t>[ontario.ca]</w:t>
        </w:r>
      </w:hyperlink>
      <w:r w:rsidRPr="00E20585">
        <w:t xml:space="preserve">, </w:t>
      </w:r>
      <w:hyperlink r:id="rId6" w:history="1">
        <w:r w:rsidRPr="00E20585">
          <w:rPr>
            <w:rStyle w:val="Hyperlink"/>
          </w:rPr>
          <w:t>[mackenziehealth.ca]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313"/>
        <w:gridCol w:w="1981"/>
        <w:gridCol w:w="1981"/>
        <w:gridCol w:w="1181"/>
        <w:gridCol w:w="1996"/>
      </w:tblGrid>
      <w:tr w:rsidR="00E20585" w:rsidRPr="00E20585" w14:paraId="02C20E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AA6ED1" w14:textId="77777777" w:rsidR="00E20585" w:rsidRPr="00E20585" w:rsidRDefault="00E20585" w:rsidP="00E20585">
            <w:pPr>
              <w:rPr>
                <w:b/>
                <w:bCs/>
              </w:rPr>
            </w:pPr>
            <w:r w:rsidRPr="00E20585">
              <w:rPr>
                <w:b/>
                <w:bCs/>
              </w:rPr>
              <w:t>Hospital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6A1BEC" w14:textId="77777777" w:rsidR="00E20585" w:rsidRPr="00E20585" w:rsidRDefault="00E20585" w:rsidP="00E20585">
            <w:pPr>
              <w:rPr>
                <w:b/>
                <w:bCs/>
              </w:rPr>
            </w:pPr>
            <w:r w:rsidRPr="00E20585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BDF7F5" w14:textId="77777777" w:rsidR="00E20585" w:rsidRPr="00E20585" w:rsidRDefault="00E20585" w:rsidP="00E20585">
            <w:pPr>
              <w:rPr>
                <w:b/>
                <w:bCs/>
              </w:rPr>
            </w:pPr>
            <w:r w:rsidRPr="00E20585">
              <w:rPr>
                <w:b/>
                <w:bCs/>
              </w:rPr>
              <w:t>Paragraph blurb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DE804A" w14:textId="77777777" w:rsidR="00E20585" w:rsidRPr="00E20585" w:rsidRDefault="00E20585" w:rsidP="00E20585">
            <w:pPr>
              <w:rPr>
                <w:b/>
                <w:bCs/>
              </w:rPr>
            </w:pPr>
            <w:r w:rsidRPr="00E20585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EC94B1" w14:textId="77777777" w:rsidR="00E20585" w:rsidRPr="00E20585" w:rsidRDefault="00E20585" w:rsidP="00E20585">
            <w:pPr>
              <w:rPr>
                <w:b/>
                <w:bCs/>
              </w:rPr>
            </w:pPr>
            <w:r w:rsidRPr="00E20585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10FCE2" w14:textId="77777777" w:rsidR="00E20585" w:rsidRPr="00E20585" w:rsidRDefault="00E20585" w:rsidP="00E20585">
            <w:pPr>
              <w:rPr>
                <w:b/>
                <w:bCs/>
              </w:rPr>
            </w:pPr>
            <w:r w:rsidRPr="00E20585">
              <w:rPr>
                <w:b/>
                <w:bCs/>
              </w:rPr>
              <w:t>Source link</w:t>
            </w:r>
          </w:p>
        </w:tc>
      </w:tr>
      <w:tr w:rsidR="00E20585" w:rsidRPr="00E20585" w14:paraId="7C90C7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B3C26E" w14:textId="77777777" w:rsidR="00E20585" w:rsidRPr="00E20585" w:rsidRDefault="00E20585" w:rsidP="00E20585">
            <w:r w:rsidRPr="00E20585">
              <w:rPr>
                <w:b/>
                <w:bCs/>
              </w:rPr>
              <w:t>Renfrew Victoria Hospital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36E60F" w14:textId="77777777" w:rsidR="00E20585" w:rsidRPr="00E20585" w:rsidRDefault="00E20585" w:rsidP="00E20585">
            <w:r w:rsidRPr="00E20585">
              <w:rPr>
                <w:b/>
                <w:bCs/>
              </w:rPr>
              <w:t>Hospital governance, management and financial practices involving Renfrew Victoria Hospital and its related entity, Renfrew Health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248DBD" w14:textId="77777777" w:rsidR="00E20585" w:rsidRPr="00E20585" w:rsidRDefault="00E20585" w:rsidP="00E20585">
            <w:r w:rsidRPr="00E20585">
              <w:rPr>
                <w:b/>
                <w:bCs/>
              </w:rPr>
              <w:t xml:space="preserve">Altaf </w:t>
            </w:r>
            <w:proofErr w:type="spellStart"/>
            <w:r w:rsidRPr="00E20585">
              <w:rPr>
                <w:b/>
                <w:bCs/>
              </w:rPr>
              <w:t>Stationwala</w:t>
            </w:r>
            <w:proofErr w:type="spellEnd"/>
            <w:r w:rsidRPr="00E20585">
              <w:t xml:space="preserve"> was appointed by the Lieutenant Governor in Council as hospital supervisor under subsection 9(1) of the </w:t>
            </w:r>
            <w:r w:rsidRPr="00E20585">
              <w:rPr>
                <w:i/>
                <w:iCs/>
              </w:rPr>
              <w:t>Public Hospitals Act</w:t>
            </w:r>
            <w:r w:rsidRPr="00E20585">
              <w:t xml:space="preserve">. The appointment followed reviews by Ontario Health and an independent third party that identified concerns about hospital governance and management, including financial practices. </w:t>
            </w:r>
            <w:proofErr w:type="spellStart"/>
            <w:r w:rsidRPr="00E20585">
              <w:t>Stationwala</w:t>
            </w:r>
            <w:proofErr w:type="spellEnd"/>
            <w:r w:rsidRPr="00E20585">
              <w:t xml:space="preserve"> was tasked with working with the hospital’s CEO, </w:t>
            </w:r>
            <w:r w:rsidRPr="00E20585">
              <w:lastRenderedPageBreak/>
              <w:t xml:space="preserve">board and staff, providing updates to the Ministry of Health and Ontario Health, and preparing a final report. The final supervisor’s report states that he was appointed because of concerns about the relationship between Renfrew Victoria Hospital and Renfrew Health. His role began </w:t>
            </w:r>
            <w:r w:rsidRPr="00E20585">
              <w:rPr>
                <w:b/>
                <w:bCs/>
              </w:rPr>
              <w:t>July 8, 2024</w:t>
            </w:r>
            <w:r w:rsidRPr="00E20585">
              <w:t xml:space="preserve">, and the appointment was terminated effective </w:t>
            </w:r>
            <w:r w:rsidRPr="00E20585">
              <w:rPr>
                <w:b/>
                <w:bCs/>
              </w:rPr>
              <w:t>11:59:59 p.m. on June 20, 2025</w:t>
            </w:r>
            <w:r w:rsidRPr="00E20585">
              <w:t xml:space="preserve">. </w:t>
            </w:r>
            <w:hyperlink r:id="rId7" w:history="1">
              <w:r w:rsidRPr="00E20585">
                <w:rPr>
                  <w:rStyle w:val="Hyperlink"/>
                </w:rPr>
                <w:t>[ontario.ca]</w:t>
              </w:r>
            </w:hyperlink>
            <w:r w:rsidRPr="00E20585">
              <w:t xml:space="preserve">, </w:t>
            </w:r>
            <w:hyperlink r:id="rId8" w:history="1">
              <w:r w:rsidRPr="00E20585">
                <w:rPr>
                  <w:rStyle w:val="Hyperlink"/>
                </w:rPr>
                <w:t>[ontario.ca]</w:t>
              </w:r>
            </w:hyperlink>
            <w:r w:rsidRPr="00E20585">
              <w:t xml:space="preserve">, </w:t>
            </w:r>
            <w:hyperlink r:id="rId9" w:history="1">
              <w:r w:rsidRPr="00E20585">
                <w:rPr>
                  <w:rStyle w:val="Hyperlink"/>
                </w:rPr>
                <w:t>[cbc.ca]</w:t>
              </w:r>
            </w:hyperlink>
            <w:r w:rsidRPr="00E20585">
              <w:t xml:space="preserve">, </w:t>
            </w:r>
            <w:hyperlink r:id="rId10" w:history="1">
              <w:r w:rsidRPr="00E20585">
                <w:rPr>
                  <w:rStyle w:val="Hyperlink"/>
                </w:rPr>
                <w:t>[mackenziehealth.ca]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5E5FA8" w14:textId="77777777" w:rsidR="00E20585" w:rsidRPr="00E20585" w:rsidRDefault="00E20585" w:rsidP="00E20585">
            <w:r w:rsidRPr="00E20585">
              <w:rPr>
                <w:b/>
                <w:bCs/>
              </w:rPr>
              <w:lastRenderedPageBreak/>
              <w:t>Appointed:</w:t>
            </w:r>
            <w:r w:rsidRPr="00E20585">
              <w:t xml:space="preserve"> June 26, 2024; </w:t>
            </w:r>
            <w:r w:rsidRPr="00E20585">
              <w:rPr>
                <w:b/>
                <w:bCs/>
              </w:rPr>
              <w:t>effective:</w:t>
            </w:r>
            <w:r w:rsidRPr="00E20585">
              <w:t xml:space="preserve"> July 8, 2024; </w:t>
            </w:r>
            <w:r w:rsidRPr="00E20585">
              <w:rPr>
                <w:b/>
                <w:bCs/>
              </w:rPr>
              <w:t>terminated:</w:t>
            </w:r>
            <w:r w:rsidRPr="00E20585">
              <w:t xml:space="preserve"> June 20, </w:t>
            </w:r>
            <w:proofErr w:type="gramStart"/>
            <w:r w:rsidRPr="00E20585">
              <w:t>2025</w:t>
            </w:r>
            <w:proofErr w:type="gramEnd"/>
            <w:r w:rsidRPr="00E20585">
              <w:t xml:space="preserve"> </w:t>
            </w:r>
            <w:hyperlink r:id="rId11" w:history="1">
              <w:r w:rsidRPr="00E20585">
                <w:rPr>
                  <w:rStyle w:val="Hyperlink"/>
                </w:rPr>
                <w:t>[ontario.ca]</w:t>
              </w:r>
            </w:hyperlink>
            <w:r w:rsidRPr="00E20585">
              <w:t xml:space="preserve">, </w:t>
            </w:r>
            <w:hyperlink r:id="rId12" w:history="1">
              <w:r w:rsidRPr="00E20585">
                <w:rPr>
                  <w:rStyle w:val="Hyperlink"/>
                </w:rPr>
                <w:t>[mackenziehealth.ca]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887B43" w14:textId="77777777" w:rsidR="00E20585" w:rsidRPr="00E20585" w:rsidRDefault="00E20585" w:rsidP="00E20585">
            <w:r w:rsidRPr="00E20585">
              <w:t>Government of Ontario, Ministry of Health; CBC News; Mackenzie Health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ED7AE7" w14:textId="77777777" w:rsidR="00E20585" w:rsidRPr="00E20585" w:rsidRDefault="00E20585" w:rsidP="00E20585">
            <w:hyperlink r:id="rId13" w:history="1">
              <w:r w:rsidRPr="00E20585">
                <w:rPr>
                  <w:rStyle w:val="Hyperlink"/>
                </w:rPr>
                <w:t>Order in Council 766/2025, confirming O.C. 886/2024 appointment and termination</w:t>
              </w:r>
            </w:hyperlink>
            <w:r w:rsidRPr="00E20585">
              <w:t xml:space="preserve"> </w:t>
            </w:r>
            <w:hyperlink r:id="rId14" w:history="1">
              <w:r w:rsidRPr="00E20585">
                <w:rPr>
                  <w:rStyle w:val="Hyperlink"/>
                </w:rPr>
                <w:t>[ontario.ca]</w:t>
              </w:r>
            </w:hyperlink>
            <w:r w:rsidRPr="00E20585">
              <w:t xml:space="preserve"> • </w:t>
            </w:r>
            <w:hyperlink r:id="rId15" w:history="1">
              <w:r w:rsidRPr="00E20585">
                <w:rPr>
                  <w:rStyle w:val="Hyperlink"/>
                </w:rPr>
                <w:t>Renfrew Victoria Hospital Final Supervisor’s Report</w:t>
              </w:r>
            </w:hyperlink>
            <w:r w:rsidRPr="00E20585">
              <w:t xml:space="preserve"> </w:t>
            </w:r>
            <w:hyperlink r:id="rId16" w:history="1">
              <w:r w:rsidRPr="00E20585">
                <w:rPr>
                  <w:rStyle w:val="Hyperlink"/>
                </w:rPr>
                <w:t>[ontario.ca]</w:t>
              </w:r>
            </w:hyperlink>
            <w:r w:rsidRPr="00E20585">
              <w:t xml:space="preserve"> • </w:t>
            </w:r>
            <w:hyperlink r:id="rId17" w:history="1">
              <w:r w:rsidRPr="00E20585">
                <w:rPr>
                  <w:rStyle w:val="Hyperlink"/>
                </w:rPr>
                <w:t>CBC: Province appoints supervisor amid financial concerns</w:t>
              </w:r>
            </w:hyperlink>
            <w:r w:rsidRPr="00E20585">
              <w:t xml:space="preserve"> </w:t>
            </w:r>
            <w:hyperlink r:id="rId18" w:history="1">
              <w:r w:rsidRPr="00E20585">
                <w:rPr>
                  <w:rStyle w:val="Hyperlink"/>
                </w:rPr>
                <w:t>[cbc.ca]</w:t>
              </w:r>
            </w:hyperlink>
            <w:r w:rsidRPr="00E20585">
              <w:t xml:space="preserve"> • </w:t>
            </w:r>
            <w:hyperlink r:id="rId19" w:history="1">
              <w:r w:rsidRPr="00E20585">
                <w:rPr>
                  <w:rStyle w:val="Hyperlink"/>
                </w:rPr>
                <w:t xml:space="preserve">Mackenzie Health: Altaf </w:t>
              </w:r>
              <w:proofErr w:type="spellStart"/>
              <w:r w:rsidRPr="00E20585">
                <w:rPr>
                  <w:rStyle w:val="Hyperlink"/>
                </w:rPr>
                <w:t>Stationwala</w:t>
              </w:r>
              <w:proofErr w:type="spellEnd"/>
              <w:r w:rsidRPr="00E20585">
                <w:rPr>
                  <w:rStyle w:val="Hyperlink"/>
                </w:rPr>
                <w:t xml:space="preserve"> appointed supervisor effective July 8</w:t>
              </w:r>
            </w:hyperlink>
            <w:r w:rsidRPr="00E20585">
              <w:t xml:space="preserve"> </w:t>
            </w:r>
            <w:hyperlink r:id="rId20" w:history="1">
              <w:r w:rsidRPr="00E20585">
                <w:rPr>
                  <w:rStyle w:val="Hyperlink"/>
                </w:rPr>
                <w:t>[mackenziehealth.ca]</w:t>
              </w:r>
            </w:hyperlink>
          </w:p>
        </w:tc>
      </w:tr>
    </w:tbl>
    <w:p w14:paraId="593A0D6A" w14:textId="77777777" w:rsidR="00E20585" w:rsidRPr="00E20585" w:rsidRDefault="00E20585" w:rsidP="00E20585">
      <w:pPr>
        <w:rPr>
          <w:b/>
          <w:bCs/>
        </w:rPr>
      </w:pPr>
      <w:r w:rsidRPr="00E20585">
        <w:rPr>
          <w:b/>
          <w:bCs/>
        </w:rPr>
        <w:t>Completeness and date note</w:t>
      </w:r>
    </w:p>
    <w:p w14:paraId="232189E1" w14:textId="77777777" w:rsidR="00E20585" w:rsidRPr="00E20585" w:rsidRDefault="00E20585" w:rsidP="00E20585">
      <w:pPr>
        <w:numPr>
          <w:ilvl w:val="0"/>
          <w:numId w:val="1"/>
        </w:numPr>
      </w:pPr>
      <w:r w:rsidRPr="00E20585">
        <w:rPr>
          <w:b/>
          <w:bCs/>
        </w:rPr>
        <w:t>Total identified: 1</w:t>
      </w:r>
      <w:r w:rsidRPr="00E20585">
        <w:t xml:space="preserve">, Altaf </w:t>
      </w:r>
      <w:proofErr w:type="spellStart"/>
      <w:r w:rsidRPr="00E20585">
        <w:t>Stationwala</w:t>
      </w:r>
      <w:proofErr w:type="spellEnd"/>
      <w:r w:rsidRPr="00E20585">
        <w:t>. Searches across Ontario Orders in Council, Ministry materials, the supervisor’s final report, Renfrew Victoria Hospital-related sources, mainstream reporting and date-bounded searches did not identify another provincial hospital-supervisor appointment for this hospital during the requested period.</w:t>
      </w:r>
    </w:p>
    <w:p w14:paraId="58B34591" w14:textId="77777777" w:rsidR="00E20585" w:rsidRPr="00E20585" w:rsidRDefault="00E20585" w:rsidP="00E20585">
      <w:pPr>
        <w:numPr>
          <w:ilvl w:val="0"/>
          <w:numId w:val="1"/>
        </w:numPr>
      </w:pPr>
      <w:r w:rsidRPr="00E20585">
        <w:lastRenderedPageBreak/>
        <w:t xml:space="preserve">The formal appointing instrument was </w:t>
      </w:r>
      <w:r w:rsidRPr="00E20585">
        <w:rPr>
          <w:b/>
          <w:bCs/>
        </w:rPr>
        <w:t>O.C. 886/2024, dated June 26, 2024</w:t>
      </w:r>
      <w:r w:rsidRPr="00E20585">
        <w:t xml:space="preserve">. The accessible termination order explicitly identifies </w:t>
      </w:r>
      <w:proofErr w:type="spellStart"/>
      <w:r w:rsidRPr="00E20585">
        <w:t>Stationwala</w:t>
      </w:r>
      <w:proofErr w:type="spellEnd"/>
      <w:r w:rsidRPr="00E20585">
        <w:t xml:space="preserve">, the hospital, the appointing order and the statutory authority. </w:t>
      </w:r>
      <w:hyperlink r:id="rId21" w:history="1">
        <w:r w:rsidRPr="00E20585">
          <w:rPr>
            <w:rStyle w:val="Hyperlink"/>
          </w:rPr>
          <w:t>[ontario.ca]</w:t>
        </w:r>
      </w:hyperlink>
    </w:p>
    <w:p w14:paraId="7080BACB" w14:textId="77777777" w:rsidR="00E20585" w:rsidRPr="00E20585" w:rsidRDefault="00E20585" w:rsidP="00E20585">
      <w:pPr>
        <w:numPr>
          <w:ilvl w:val="0"/>
          <w:numId w:val="1"/>
        </w:numPr>
      </w:pPr>
      <w:r w:rsidRPr="00E20585">
        <w:t xml:space="preserve">Mackenzie Health reported that his operational role began </w:t>
      </w:r>
      <w:r w:rsidRPr="00E20585">
        <w:rPr>
          <w:b/>
          <w:bCs/>
        </w:rPr>
        <w:t xml:space="preserve">July 8, </w:t>
      </w:r>
      <w:proofErr w:type="gramStart"/>
      <w:r w:rsidRPr="00E20585">
        <w:rPr>
          <w:b/>
          <w:bCs/>
        </w:rPr>
        <w:t>2024</w:t>
      </w:r>
      <w:proofErr w:type="gramEnd"/>
      <w:r w:rsidRPr="00E20585">
        <w:t xml:space="preserve"> and referred to it as a temporary appointment. </w:t>
      </w:r>
      <w:hyperlink r:id="rId22" w:history="1">
        <w:r w:rsidRPr="00E20585">
          <w:rPr>
            <w:rStyle w:val="Hyperlink"/>
          </w:rPr>
          <w:t>[mackenziehealth.ca]</w:t>
        </w:r>
      </w:hyperlink>
    </w:p>
    <w:p w14:paraId="158AE5E6" w14:textId="77777777" w:rsidR="00E20585" w:rsidRPr="00E20585" w:rsidRDefault="00E20585" w:rsidP="00E20585">
      <w:pPr>
        <w:numPr>
          <w:ilvl w:val="0"/>
          <w:numId w:val="1"/>
        </w:numPr>
      </w:pPr>
      <w:r w:rsidRPr="00E20585">
        <w:t xml:space="preserve">The Government of Ontario terminated the appointment on </w:t>
      </w:r>
      <w:r w:rsidRPr="00E20585">
        <w:rPr>
          <w:b/>
          <w:bCs/>
        </w:rPr>
        <w:t>June 20, 2025</w:t>
      </w:r>
      <w:r w:rsidRPr="00E20585">
        <w:t xml:space="preserve">. The supervisor’s final report is dated </w:t>
      </w:r>
      <w:r w:rsidRPr="00E20585">
        <w:rPr>
          <w:b/>
          <w:bCs/>
        </w:rPr>
        <w:t xml:space="preserve">April 24, </w:t>
      </w:r>
      <w:proofErr w:type="gramStart"/>
      <w:r w:rsidRPr="00E20585">
        <w:rPr>
          <w:b/>
          <w:bCs/>
        </w:rPr>
        <w:t>2025</w:t>
      </w:r>
      <w:proofErr w:type="gramEnd"/>
      <w:r w:rsidRPr="00E20585">
        <w:t xml:space="preserve"> and was subsequently published by Ontario. </w:t>
      </w:r>
      <w:hyperlink r:id="rId23" w:history="1">
        <w:r w:rsidRPr="00E20585">
          <w:rPr>
            <w:rStyle w:val="Hyperlink"/>
          </w:rPr>
          <w:t>[ontario.ca]</w:t>
        </w:r>
      </w:hyperlink>
      <w:r w:rsidRPr="00E20585">
        <w:t xml:space="preserve">, </w:t>
      </w:r>
      <w:hyperlink r:id="rId24" w:history="1">
        <w:r w:rsidRPr="00E20585">
          <w:rPr>
            <w:rStyle w:val="Hyperlink"/>
          </w:rPr>
          <w:t>[ontario.ca]</w:t>
        </w:r>
      </w:hyperlink>
    </w:p>
    <w:p w14:paraId="3BAFBA8B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45238"/>
    <w:multiLevelType w:val="multilevel"/>
    <w:tmpl w:val="0CEE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715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3A8"/>
    <w:rsid w:val="0067003E"/>
    <w:rsid w:val="009347F2"/>
    <w:rsid w:val="009353A8"/>
    <w:rsid w:val="009F2B23"/>
    <w:rsid w:val="00E20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8D3DE"/>
  <w15:chartTrackingRefBased/>
  <w15:docId w15:val="{5FA274F2-4604-472F-9B27-AA80C6D58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3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05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5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ntario.ca/orders-in-council/oc-7662025" TargetMode="External"/><Relationship Id="rId13" Type="http://schemas.openxmlformats.org/officeDocument/2006/relationships/hyperlink" Target="https://www.ontario.ca/orders-in-council/oc-7662025" TargetMode="External"/><Relationship Id="rId18" Type="http://schemas.openxmlformats.org/officeDocument/2006/relationships/hyperlink" Target="https://www.cbc.ca/news/canada/ottawa/province-appoints-supervisor-to-oversee-renfrew-hospital-amid-financial-concerns-1.7248464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ontario.ca/orders-in-council/oc-7662025" TargetMode="External"/><Relationship Id="rId7" Type="http://schemas.openxmlformats.org/officeDocument/2006/relationships/hyperlink" Target="https://www.ontario.ca/files/2025-06/moh-renfrew-victoria-hospital-final-supervisor-report-en-2025-06-05.pdf" TargetMode="External"/><Relationship Id="rId12" Type="http://schemas.openxmlformats.org/officeDocument/2006/relationships/hyperlink" Target="https://www.mackenziehealth.ca/about-us/news/~376-Mackenzie-Health-President-and-CEO-appointed-supervisor-for-Renfrew-Victoria-Hospital" TargetMode="External"/><Relationship Id="rId17" Type="http://schemas.openxmlformats.org/officeDocument/2006/relationships/hyperlink" Target="https://www.cbc.ca/news/canada/ottawa/province-appoints-supervisor-to-oversee-renfrew-hospital-amid-financial-concerns-1.7248464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ontario.ca/files/2025-06/moh-renfrew-victoria-hospital-final-supervisor-report-en-2025-06-05.pdf" TargetMode="External"/><Relationship Id="rId20" Type="http://schemas.openxmlformats.org/officeDocument/2006/relationships/hyperlink" Target="https://www.mackenziehealth.ca/about-us/news/~376-Mackenzie-Health-President-and-CEO-appointed-supervisor-for-Renfrew-Victoria-Hospita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ackenziehealth.ca/about-us/news/~376-Mackenzie-Health-President-and-CEO-appointed-supervisor-for-Renfrew-Victoria-Hospital" TargetMode="External"/><Relationship Id="rId11" Type="http://schemas.openxmlformats.org/officeDocument/2006/relationships/hyperlink" Target="https://www.ontario.ca/orders-in-council/oc-7662025" TargetMode="External"/><Relationship Id="rId24" Type="http://schemas.openxmlformats.org/officeDocument/2006/relationships/hyperlink" Target="https://www.ontario.ca/orders-in-council/oc-7662025" TargetMode="External"/><Relationship Id="rId5" Type="http://schemas.openxmlformats.org/officeDocument/2006/relationships/hyperlink" Target="https://www.ontario.ca/orders-in-council/oc-7662025" TargetMode="External"/><Relationship Id="rId15" Type="http://schemas.openxmlformats.org/officeDocument/2006/relationships/hyperlink" Target="https://www.ontario.ca/files/2025-06/moh-renfrew-victoria-hospital-final-supervisor-report-en-2025-06-05.pdf" TargetMode="External"/><Relationship Id="rId23" Type="http://schemas.openxmlformats.org/officeDocument/2006/relationships/hyperlink" Target="https://www.ontario.ca/files/2025-06/moh-renfrew-victoria-hospital-final-supervisor-report-en-2025-06-05.pdf" TargetMode="External"/><Relationship Id="rId10" Type="http://schemas.openxmlformats.org/officeDocument/2006/relationships/hyperlink" Target="https://www.mackenziehealth.ca/about-us/news/~376-Mackenzie-Health-President-and-CEO-appointed-supervisor-for-Renfrew-Victoria-Hospital" TargetMode="External"/><Relationship Id="rId19" Type="http://schemas.openxmlformats.org/officeDocument/2006/relationships/hyperlink" Target="https://www.mackenziehealth.ca/about-us/news/~376-Mackenzie-Health-President-and-CEO-appointed-supervisor-for-Renfrew-Victoria-Hospita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bc.ca/news/canada/ottawa/province-appoints-supervisor-to-oversee-renfrew-hospital-amid-financial-concerns-1.7248464" TargetMode="External"/><Relationship Id="rId14" Type="http://schemas.openxmlformats.org/officeDocument/2006/relationships/hyperlink" Target="https://www.ontario.ca/orders-in-council/oc-7662025" TargetMode="External"/><Relationship Id="rId22" Type="http://schemas.openxmlformats.org/officeDocument/2006/relationships/hyperlink" Target="https://www.mackenziehealth.ca/about-us/news/~376-Mackenzie-Health-President-and-CEO-appointed-supervisor-for-Renfrew-Victoria-Hospit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765</Words>
  <Characters>4367</Characters>
  <Application>Microsoft Office Word</Application>
  <DocSecurity>0</DocSecurity>
  <Lines>36</Lines>
  <Paragraphs>10</Paragraphs>
  <ScaleCrop>false</ScaleCrop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2026-08-25T10:29:00Z</dcterms:created>
  <dcterms:modified xsi:type="dcterms:W3CDTF">2026-08-25T10:29:00Z</dcterms:modified>
</cp:coreProperties>
</file>