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2B92E" w14:textId="77777777" w:rsidR="00385430" w:rsidRPr="00385430" w:rsidRDefault="00385430" w:rsidP="00385430">
      <w:r w:rsidRPr="00385430">
        <w:t xml:space="preserve">The Ottawa Hospital → Information and Privacy Commissioner (IPC) Access and Privacy Adjudication (Order PO-4820) → In Order PO-4820, the Information and Privacy Commissioner of Ontario reviewed an appeal concerning an access request made by a substitute decision-maker for records relating to his son's care at The Ottawa Hospital - Civic Campus. The request invoked both the Freedom of Information and Protection of Privacy Act (FIPPA) and the Personal Health Information Protection Act (PHIPA). The adjudicator analyzed whether the records contained personal health information under PHIPA section 4(1) and evaluated access rights through the flow-through provisions under PHIPA section 52(1)(f)(ii)(A), ultimately upholding the hospital's search exclusions and exemptions while ordering a further search for responsive records. → April 29, </w:t>
      </w:r>
      <w:proofErr w:type="gramStart"/>
      <w:r w:rsidRPr="00385430">
        <w:t>2026</w:t>
      </w:r>
      <w:proofErr w:type="gramEnd"/>
      <w:r w:rsidRPr="00385430">
        <w:t xml:space="preserve"> → Information and Privacy Commissioner of Ontario (IPC) → </w:t>
      </w:r>
      <w:hyperlink r:id="rId4" w:tgtFrame="_blank" w:history="1">
        <w:r w:rsidRPr="00385430">
          <w:rPr>
            <w:rStyle w:val="Hyperlink"/>
          </w:rPr>
          <w:t>IPC Order PO-4820</w:t>
        </w:r>
      </w:hyperlink>
      <w:r w:rsidRPr="00385430">
        <w:t xml:space="preserve"> </w:t>
      </w:r>
    </w:p>
    <w:p w14:paraId="21784E0D"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6CA"/>
    <w:rsid w:val="00385430"/>
    <w:rsid w:val="005666CA"/>
    <w:rsid w:val="0067003E"/>
    <w:rsid w:val="00913142"/>
    <w:rsid w:val="009F2B2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AD9BD"/>
  <w15:chartTrackingRefBased/>
  <w15:docId w15:val="{5580E82B-FC47-4132-988A-699244A1D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66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66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66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66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66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66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66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66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66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66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66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66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66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66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66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66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66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66CA"/>
    <w:rPr>
      <w:rFonts w:eastAsiaTheme="majorEastAsia" w:cstheme="majorBidi"/>
      <w:color w:val="272727" w:themeColor="text1" w:themeTint="D8"/>
    </w:rPr>
  </w:style>
  <w:style w:type="paragraph" w:styleId="Title">
    <w:name w:val="Title"/>
    <w:basedOn w:val="Normal"/>
    <w:next w:val="Normal"/>
    <w:link w:val="TitleChar"/>
    <w:uiPriority w:val="10"/>
    <w:qFormat/>
    <w:rsid w:val="005666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66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66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66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66CA"/>
    <w:pPr>
      <w:spacing w:before="160"/>
      <w:jc w:val="center"/>
    </w:pPr>
    <w:rPr>
      <w:i/>
      <w:iCs/>
      <w:color w:val="404040" w:themeColor="text1" w:themeTint="BF"/>
    </w:rPr>
  </w:style>
  <w:style w:type="character" w:customStyle="1" w:styleId="QuoteChar">
    <w:name w:val="Quote Char"/>
    <w:basedOn w:val="DefaultParagraphFont"/>
    <w:link w:val="Quote"/>
    <w:uiPriority w:val="29"/>
    <w:rsid w:val="005666CA"/>
    <w:rPr>
      <w:i/>
      <w:iCs/>
      <w:color w:val="404040" w:themeColor="text1" w:themeTint="BF"/>
    </w:rPr>
  </w:style>
  <w:style w:type="paragraph" w:styleId="ListParagraph">
    <w:name w:val="List Paragraph"/>
    <w:basedOn w:val="Normal"/>
    <w:uiPriority w:val="34"/>
    <w:qFormat/>
    <w:rsid w:val="005666CA"/>
    <w:pPr>
      <w:ind w:left="720"/>
      <w:contextualSpacing/>
    </w:pPr>
  </w:style>
  <w:style w:type="character" w:styleId="IntenseEmphasis">
    <w:name w:val="Intense Emphasis"/>
    <w:basedOn w:val="DefaultParagraphFont"/>
    <w:uiPriority w:val="21"/>
    <w:qFormat/>
    <w:rsid w:val="005666CA"/>
    <w:rPr>
      <w:i/>
      <w:iCs/>
      <w:color w:val="0F4761" w:themeColor="accent1" w:themeShade="BF"/>
    </w:rPr>
  </w:style>
  <w:style w:type="paragraph" w:styleId="IntenseQuote">
    <w:name w:val="Intense Quote"/>
    <w:basedOn w:val="Normal"/>
    <w:next w:val="Normal"/>
    <w:link w:val="IntenseQuoteChar"/>
    <w:uiPriority w:val="30"/>
    <w:qFormat/>
    <w:rsid w:val="005666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66CA"/>
    <w:rPr>
      <w:i/>
      <w:iCs/>
      <w:color w:val="0F4761" w:themeColor="accent1" w:themeShade="BF"/>
    </w:rPr>
  </w:style>
  <w:style w:type="character" w:styleId="IntenseReference">
    <w:name w:val="Intense Reference"/>
    <w:basedOn w:val="DefaultParagraphFont"/>
    <w:uiPriority w:val="32"/>
    <w:qFormat/>
    <w:rsid w:val="005666CA"/>
    <w:rPr>
      <w:b/>
      <w:bCs/>
      <w:smallCaps/>
      <w:color w:val="0F4761" w:themeColor="accent1" w:themeShade="BF"/>
      <w:spacing w:val="5"/>
    </w:rPr>
  </w:style>
  <w:style w:type="character" w:styleId="Hyperlink">
    <w:name w:val="Hyperlink"/>
    <w:basedOn w:val="DefaultParagraphFont"/>
    <w:uiPriority w:val="99"/>
    <w:unhideWhenUsed/>
    <w:rsid w:val="00385430"/>
    <w:rPr>
      <w:color w:val="467886" w:themeColor="hyperlink"/>
      <w:u w:val="single"/>
    </w:rPr>
  </w:style>
  <w:style w:type="character" w:styleId="UnresolvedMention">
    <w:name w:val="Unresolved Mention"/>
    <w:basedOn w:val="DefaultParagraphFont"/>
    <w:uiPriority w:val="99"/>
    <w:semiHidden/>
    <w:unhideWhenUsed/>
    <w:rsid w:val="003854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google.com/search?q=https://decisions.ipc.on.ca/ipc-cipvp/orders/en/item/522353/index.d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1</Pages>
  <Words>157</Words>
  <Characters>897</Characters>
  <Application>Microsoft Office Word</Application>
  <DocSecurity>0</DocSecurity>
  <Lines>7</Lines>
  <Paragraphs>2</Paragraphs>
  <ScaleCrop>false</ScaleCrop>
  <Company/>
  <LinksUpToDate>false</LinksUpToDate>
  <CharactersWithSpaces>1052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2026-08-26T09:07:00Z</dcterms:created>
  <dcterms:modified xsi:type="dcterms:W3CDTF">2026-08-26T09:07:00Z</dcterms:modified>
</cp:coreProperties>
</file>