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C9687" w14:textId="77777777" w:rsidR="008813A5" w:rsidRPr="008813A5" w:rsidRDefault="008813A5" w:rsidP="008813A5">
      <w:pPr>
        <w:rPr>
          <w:b/>
          <w:bCs/>
        </w:rPr>
      </w:pPr>
      <w:r w:rsidRPr="008813A5">
        <w:rPr>
          <w:b/>
          <w:bCs/>
        </w:rPr>
        <w:t>Geraldton District Hospital: PHIPA-related news review</w:t>
      </w:r>
    </w:p>
    <w:p w14:paraId="580766AC" w14:textId="77777777" w:rsidR="008813A5" w:rsidRPr="008813A5" w:rsidRDefault="008813A5" w:rsidP="008813A5">
      <w:r w:rsidRPr="008813A5">
        <w:t xml:space="preserve">I completed a broad, three-pass search covering the IPC’s PHIPA decision repository, Geraldton District Hospital’s official website, mainstream news sources, and available internal emails, files, meetings, and chats. </w:t>
      </w:r>
      <w:r w:rsidRPr="008813A5">
        <w:rPr>
          <w:b/>
          <w:bCs/>
        </w:rPr>
        <w:t xml:space="preserve">No qualifying PHIPA-related news updates concerning Geraldton District Hospital were identified for January 16, </w:t>
      </w:r>
      <w:proofErr w:type="gramStart"/>
      <w:r w:rsidRPr="008813A5">
        <w:rPr>
          <w:b/>
          <w:bCs/>
        </w:rPr>
        <w:t>2026</w:t>
      </w:r>
      <w:proofErr w:type="gramEnd"/>
      <w:r w:rsidRPr="008813A5">
        <w:rPr>
          <w:b/>
          <w:bCs/>
        </w:rPr>
        <w:t xml:space="preserve"> through July 16, 2026.</w:t>
      </w:r>
    </w:p>
    <w:p w14:paraId="2EFAC614" w14:textId="77777777" w:rsidR="008813A5" w:rsidRPr="008813A5" w:rsidRDefault="008813A5" w:rsidP="008813A5">
      <w:r w:rsidRPr="008813A5">
        <w:t xml:space="preserve">Geraldton District Hospital is listed in the </w:t>
      </w:r>
      <w:proofErr w:type="gramStart"/>
      <w:r w:rsidRPr="008813A5">
        <w:rPr>
          <w:b/>
          <w:bCs/>
        </w:rPr>
        <w:t>North West</w:t>
      </w:r>
      <w:proofErr w:type="gramEnd"/>
      <w:r w:rsidRPr="008813A5">
        <w:rPr>
          <w:b/>
          <w:bCs/>
        </w:rPr>
        <w:t xml:space="preserve"> Region</w:t>
      </w:r>
      <w:r w:rsidRPr="008813A5">
        <w:t xml:space="preserve"> in the supplied Ontario hospital-region reference document. </w:t>
      </w:r>
      <w:hyperlink r:id="rId5" w:history="1">
        <w:r w:rsidRPr="008813A5">
          <w:rPr>
            <w:rStyle w:val="Hyperlink"/>
          </w:rPr>
          <w:t>[Ontario Ho.</w:t>
        </w:r>
        <w:proofErr w:type="gramStart"/>
        <w:r w:rsidRPr="008813A5">
          <w:rPr>
            <w:rStyle w:val="Hyperlink"/>
          </w:rPr>
          <w:t>..y</w:t>
        </w:r>
        <w:proofErr w:type="gramEnd"/>
        <w:r w:rsidRPr="008813A5">
          <w:rPr>
            <w:rStyle w:val="Hyperlink"/>
          </w:rPr>
          <w:t xml:space="preserve"> Region 1 | Word]</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267"/>
        <w:gridCol w:w="2883"/>
        <w:gridCol w:w="970"/>
        <w:gridCol w:w="1680"/>
        <w:gridCol w:w="1326"/>
      </w:tblGrid>
      <w:tr w:rsidR="008813A5" w:rsidRPr="008813A5" w14:paraId="069C0F7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8DBA4A" w14:textId="77777777" w:rsidR="008813A5" w:rsidRPr="008813A5" w:rsidRDefault="008813A5" w:rsidP="008813A5">
            <w:pPr>
              <w:rPr>
                <w:b/>
                <w:bCs/>
              </w:rPr>
            </w:pPr>
            <w:r w:rsidRPr="008813A5">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309E99" w14:textId="77777777" w:rsidR="008813A5" w:rsidRPr="008813A5" w:rsidRDefault="008813A5" w:rsidP="008813A5">
            <w:pPr>
              <w:rPr>
                <w:b/>
                <w:bCs/>
              </w:rPr>
            </w:pPr>
            <w:r w:rsidRPr="008813A5">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4114C5" w14:textId="77777777" w:rsidR="008813A5" w:rsidRPr="008813A5" w:rsidRDefault="008813A5" w:rsidP="008813A5">
            <w:pPr>
              <w:rPr>
                <w:b/>
                <w:bCs/>
              </w:rPr>
            </w:pPr>
            <w:r w:rsidRPr="008813A5">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C6A474" w14:textId="77777777" w:rsidR="008813A5" w:rsidRPr="008813A5" w:rsidRDefault="008813A5" w:rsidP="008813A5">
            <w:pPr>
              <w:rPr>
                <w:b/>
                <w:bCs/>
              </w:rPr>
            </w:pPr>
            <w:r w:rsidRPr="008813A5">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9FDCA5" w14:textId="77777777" w:rsidR="008813A5" w:rsidRPr="008813A5" w:rsidRDefault="008813A5" w:rsidP="008813A5">
            <w:pPr>
              <w:rPr>
                <w:b/>
                <w:bCs/>
              </w:rPr>
            </w:pPr>
            <w:r w:rsidRPr="008813A5">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E06C00" w14:textId="77777777" w:rsidR="008813A5" w:rsidRPr="008813A5" w:rsidRDefault="008813A5" w:rsidP="008813A5">
            <w:pPr>
              <w:rPr>
                <w:b/>
                <w:bCs/>
              </w:rPr>
            </w:pPr>
            <w:r w:rsidRPr="008813A5">
              <w:rPr>
                <w:b/>
                <w:bCs/>
              </w:rPr>
              <w:t>Source link</w:t>
            </w:r>
          </w:p>
        </w:tc>
      </w:tr>
      <w:tr w:rsidR="008813A5" w:rsidRPr="008813A5" w14:paraId="7DC9C6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0A55C6" w14:textId="77777777" w:rsidR="008813A5" w:rsidRPr="008813A5" w:rsidRDefault="008813A5" w:rsidP="008813A5">
            <w:r w:rsidRPr="008813A5">
              <w:t>Geraldton District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8944FA" w14:textId="77777777" w:rsidR="008813A5" w:rsidRPr="008813A5" w:rsidRDefault="008813A5" w:rsidP="008813A5">
            <w:r w:rsidRPr="008813A5">
              <w:rPr>
                <w:b/>
                <w:bCs/>
              </w:rPr>
              <w:t>No qualifying update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27FF90" w14:textId="77777777" w:rsidR="008813A5" w:rsidRPr="008813A5" w:rsidRDefault="008813A5" w:rsidP="008813A5">
            <w:r w:rsidRPr="008813A5">
              <w:t>No IPC PHIPA decision, reported privacy breach, unauthorized-access incident, health-information disclosure, cybersecurity event involving personal health information, or other substantive PHIPA-related news item naming Geraldton District Hospital was located within the specified period. Searches of the IPC decision collection returned unrelated or anonymized hospitals, which cannot reliably be attributed to Geraldton District Hospital. Corrections and “Cases of Note” were excluded as requested.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8421DC" w14:textId="77777777" w:rsidR="008813A5" w:rsidRPr="008813A5" w:rsidRDefault="008813A5" w:rsidP="008813A5">
            <w:r w:rsidRPr="008813A5">
              <w:t>January 16 to July 16,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13DA01" w14:textId="77777777" w:rsidR="008813A5" w:rsidRPr="008813A5" w:rsidRDefault="008813A5" w:rsidP="008813A5">
            <w:r w:rsidRPr="008813A5">
              <w:t>IPC of Ontario; Geraldton District Hospital; mainstream-media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9F0D2F" w14:textId="77777777" w:rsidR="008813A5" w:rsidRPr="008813A5" w:rsidRDefault="008813A5" w:rsidP="008813A5">
            <w:hyperlink r:id="rId6" w:history="1">
              <w:r w:rsidRPr="008813A5">
                <w:rPr>
                  <w:rStyle w:val="Hyperlink"/>
                </w:rPr>
                <w:t>IPC Decisions search portal</w:t>
              </w:r>
            </w:hyperlink>
            <w:r w:rsidRPr="008813A5">
              <w:t xml:space="preserve"> </w:t>
            </w:r>
            <w:hyperlink r:id="rId7" w:history="1">
              <w:r w:rsidRPr="008813A5">
                <w:rPr>
                  <w:rStyle w:val="Hyperlink"/>
                </w:rPr>
                <w:t>[ipc.on.ca]</w:t>
              </w:r>
            </w:hyperlink>
          </w:p>
        </w:tc>
      </w:tr>
    </w:tbl>
    <w:p w14:paraId="40CF1141" w14:textId="77777777" w:rsidR="008813A5" w:rsidRPr="008813A5" w:rsidRDefault="008813A5" w:rsidP="008813A5">
      <w:pPr>
        <w:rPr>
          <w:b/>
          <w:bCs/>
        </w:rPr>
      </w:pPr>
      <w:r w:rsidRPr="008813A5">
        <w:rPr>
          <w:b/>
          <w:bCs/>
        </w:rPr>
        <w:t>Items reviewed but excluded</w:t>
      </w:r>
    </w:p>
    <w:p w14:paraId="62D5BE9B" w14:textId="77777777" w:rsidR="008813A5" w:rsidRPr="008813A5" w:rsidRDefault="008813A5" w:rsidP="008813A5">
      <w:pPr>
        <w:numPr>
          <w:ilvl w:val="0"/>
          <w:numId w:val="1"/>
        </w:numPr>
      </w:pPr>
      <w:r w:rsidRPr="008813A5">
        <w:rPr>
          <w:b/>
          <w:bCs/>
        </w:rPr>
        <w:lastRenderedPageBreak/>
        <w:t>Hospital privacy policy:</w:t>
      </w:r>
      <w:r w:rsidRPr="008813A5">
        <w:t xml:space="preserve"> Geraldton District Hospital has an official policy identifying the hospital as the health information custodian under PHIPA and describing accountability, consent, collection, use, disclosure, safeguards, and privacy-officer responsibilities. The search result does not establish that this was a new or revised policy issued during the requested period, so it was treated as standing policy rather than a news update. </w:t>
      </w:r>
      <w:hyperlink r:id="rId8" w:history="1">
        <w:r w:rsidRPr="008813A5">
          <w:rPr>
            <w:rStyle w:val="Hyperlink"/>
          </w:rPr>
          <w:t>Geraldton District Hospital privacy policy</w:t>
        </w:r>
      </w:hyperlink>
      <w:r w:rsidRPr="008813A5">
        <w:t xml:space="preserve"> </w:t>
      </w:r>
      <w:hyperlink r:id="rId9" w:history="1">
        <w:r w:rsidRPr="008813A5">
          <w:rPr>
            <w:rStyle w:val="Hyperlink"/>
          </w:rPr>
          <w:t>[geraldtondh.com]</w:t>
        </w:r>
      </w:hyperlink>
    </w:p>
    <w:p w14:paraId="3CFE31E7" w14:textId="77777777" w:rsidR="008813A5" w:rsidRPr="008813A5" w:rsidRDefault="008813A5" w:rsidP="008813A5">
      <w:pPr>
        <w:numPr>
          <w:ilvl w:val="0"/>
          <w:numId w:val="1"/>
        </w:numPr>
      </w:pPr>
      <w:r w:rsidRPr="008813A5">
        <w:rPr>
          <w:b/>
          <w:bCs/>
        </w:rPr>
        <w:t>Access-to-information page:</w:t>
      </w:r>
      <w:r w:rsidRPr="008813A5">
        <w:t xml:space="preserve"> The hospital’s official page states that its Health Records Department complies with PHIPA and describes how patients may request their health information. No publication date or qualifying change during the requested period is specified, so it was excluded as evergreen service information. </w:t>
      </w:r>
      <w:hyperlink r:id="rId10" w:history="1">
        <w:r w:rsidRPr="008813A5">
          <w:rPr>
            <w:rStyle w:val="Hyperlink"/>
          </w:rPr>
          <w:t>Geraldton District Hospital access-to-information page</w:t>
        </w:r>
      </w:hyperlink>
      <w:r w:rsidRPr="008813A5">
        <w:t xml:space="preserve"> </w:t>
      </w:r>
      <w:hyperlink r:id="rId11" w:history="1">
        <w:r w:rsidRPr="008813A5">
          <w:rPr>
            <w:rStyle w:val="Hyperlink"/>
          </w:rPr>
          <w:t>[geraldtondh.com]</w:t>
        </w:r>
      </w:hyperlink>
    </w:p>
    <w:p w14:paraId="7ECD2C7A" w14:textId="77777777" w:rsidR="008813A5" w:rsidRPr="008813A5" w:rsidRDefault="008813A5" w:rsidP="008813A5">
      <w:pPr>
        <w:numPr>
          <w:ilvl w:val="0"/>
          <w:numId w:val="1"/>
        </w:numPr>
      </w:pPr>
      <w:r w:rsidRPr="008813A5">
        <w:rPr>
          <w:b/>
          <w:bCs/>
        </w:rPr>
        <w:t>Privacy notice and FAQ materials:</w:t>
      </w:r>
      <w:r w:rsidRPr="008813A5">
        <w:t xml:space="preserve"> The hospital publishes a personal-health-information notice and patient privacy FAQ, but the retrieved material does not identify a relevant January 16 to July 16, </w:t>
      </w:r>
      <w:proofErr w:type="gramStart"/>
      <w:r w:rsidRPr="008813A5">
        <w:t>2026</w:t>
      </w:r>
      <w:proofErr w:type="gramEnd"/>
      <w:r w:rsidRPr="008813A5">
        <w:t xml:space="preserve"> news event. </w:t>
      </w:r>
      <w:hyperlink r:id="rId12" w:history="1">
        <w:r w:rsidRPr="008813A5">
          <w:rPr>
            <w:rStyle w:val="Hyperlink"/>
          </w:rPr>
          <w:t>Protecting the Privacy of Your Personal Health Information</w:t>
        </w:r>
      </w:hyperlink>
      <w:r w:rsidRPr="008813A5">
        <w:t xml:space="preserve"> </w:t>
      </w:r>
      <w:hyperlink r:id="rId13" w:history="1">
        <w:r w:rsidRPr="008813A5">
          <w:rPr>
            <w:rStyle w:val="Hyperlink"/>
          </w:rPr>
          <w:t>Patient Privacy FAQ</w:t>
        </w:r>
      </w:hyperlink>
      <w:r w:rsidRPr="008813A5">
        <w:t xml:space="preserve"> </w:t>
      </w:r>
      <w:hyperlink r:id="rId14" w:history="1">
        <w:r w:rsidRPr="008813A5">
          <w:rPr>
            <w:rStyle w:val="Hyperlink"/>
          </w:rPr>
          <w:t>[geraldtondh.com]</w:t>
        </w:r>
      </w:hyperlink>
      <w:r w:rsidRPr="008813A5">
        <w:t xml:space="preserve"> </w:t>
      </w:r>
      <w:hyperlink r:id="rId15" w:history="1">
        <w:r w:rsidRPr="008813A5">
          <w:rPr>
            <w:rStyle w:val="Hyperlink"/>
          </w:rPr>
          <w:t>[geraldtondh.com]</w:t>
        </w:r>
      </w:hyperlink>
    </w:p>
    <w:p w14:paraId="2030420D" w14:textId="77777777" w:rsidR="008813A5" w:rsidRPr="008813A5" w:rsidRDefault="008813A5" w:rsidP="008813A5">
      <w:pPr>
        <w:numPr>
          <w:ilvl w:val="0"/>
          <w:numId w:val="1"/>
        </w:numPr>
      </w:pPr>
      <w:r w:rsidRPr="008813A5">
        <w:rPr>
          <w:b/>
          <w:bCs/>
        </w:rPr>
        <w:t>Website privacy statement:</w:t>
      </w:r>
      <w:r w:rsidRPr="008813A5">
        <w:t xml:space="preserve"> This concerns information collected through the hospital website, including logs and cookies. It does not report a PHIPA incident or a dated change within the review window. </w:t>
      </w:r>
      <w:hyperlink r:id="rId16" w:history="1">
        <w:r w:rsidRPr="008813A5">
          <w:rPr>
            <w:rStyle w:val="Hyperlink"/>
          </w:rPr>
          <w:t>Geraldton District Hospital website privacy statement</w:t>
        </w:r>
      </w:hyperlink>
      <w:r w:rsidRPr="008813A5">
        <w:t xml:space="preserve"> </w:t>
      </w:r>
      <w:hyperlink r:id="rId17" w:history="1">
        <w:r w:rsidRPr="008813A5">
          <w:rPr>
            <w:rStyle w:val="Hyperlink"/>
          </w:rPr>
          <w:t>[geraldtondh.com]</w:t>
        </w:r>
      </w:hyperlink>
    </w:p>
    <w:p w14:paraId="7662BEC4" w14:textId="77777777" w:rsidR="008813A5" w:rsidRPr="008813A5" w:rsidRDefault="008813A5" w:rsidP="008813A5">
      <w:pPr>
        <w:numPr>
          <w:ilvl w:val="0"/>
          <w:numId w:val="1"/>
        </w:numPr>
      </w:pPr>
      <w:r w:rsidRPr="008813A5">
        <w:rPr>
          <w:b/>
          <w:bCs/>
        </w:rPr>
        <w:t>Unrelated June coverage:</w:t>
      </w:r>
      <w:r w:rsidRPr="008813A5">
        <w:t xml:space="preserve"> CBC reported on the hospital’s new Indigenous care coordinator on June 21, 2026, but the article did not report a PHIPA, privacy, breach, access, correction, or health-information-management issue, so it was outside scope. </w:t>
      </w:r>
      <w:hyperlink r:id="rId18" w:history="1">
        <w:r w:rsidRPr="008813A5">
          <w:rPr>
            <w:rStyle w:val="Hyperlink"/>
          </w:rPr>
          <w:t>CBC: Geraldton hospital hires Indigenous care coordinator</w:t>
        </w:r>
      </w:hyperlink>
      <w:r w:rsidRPr="008813A5">
        <w:t xml:space="preserve"> </w:t>
      </w:r>
      <w:hyperlink r:id="rId19" w:history="1">
        <w:r w:rsidRPr="008813A5">
          <w:rPr>
            <w:rStyle w:val="Hyperlink"/>
          </w:rPr>
          <w:t>[cbc.ca]</w:t>
        </w:r>
      </w:hyperlink>
    </w:p>
    <w:p w14:paraId="453D616F" w14:textId="77777777" w:rsidR="008813A5" w:rsidRPr="008813A5" w:rsidRDefault="008813A5" w:rsidP="008813A5">
      <w:pPr>
        <w:rPr>
          <w:b/>
          <w:bCs/>
        </w:rPr>
      </w:pPr>
      <w:r w:rsidRPr="008813A5">
        <w:rPr>
          <w:b/>
          <w:bCs/>
        </w:rPr>
        <w:t xml:space="preserve">Completeness </w:t>
      </w:r>
      <w:proofErr w:type="gramStart"/>
      <w:r w:rsidRPr="008813A5">
        <w:rPr>
          <w:b/>
          <w:bCs/>
        </w:rPr>
        <w:t>note</w:t>
      </w:r>
      <w:proofErr w:type="gramEnd"/>
    </w:p>
    <w:p w14:paraId="5ECFBF75" w14:textId="77777777" w:rsidR="008813A5" w:rsidRPr="008813A5" w:rsidRDefault="008813A5" w:rsidP="008813A5">
      <w:r w:rsidRPr="008813A5">
        <w:t xml:space="preserve">This is an </w:t>
      </w:r>
      <w:r w:rsidRPr="008813A5">
        <w:rPr>
          <w:b/>
          <w:bCs/>
        </w:rPr>
        <w:t>exhaustive list of publicly discoverable qualifying items found</w:t>
      </w:r>
      <w:r w:rsidRPr="008813A5">
        <w:t xml:space="preserve">, which is presently an empty set. An absence of public reporting does not establish that no internally managed privacy incident occurred. It means that no source suitable for inclusion in a public hospital-performance news inventory was found for the hospital and date range. An IPC decision describing only “a public hospital” was not assigned to Geraldton District Hospital because the source does not explicitly identify it. </w:t>
      </w:r>
      <w:hyperlink r:id="rId20" w:history="1">
        <w:r w:rsidRPr="008813A5">
          <w:rPr>
            <w:rStyle w:val="Hyperlink"/>
          </w:rPr>
          <w:t>[decisions.ipc.on.ca]</w:t>
        </w:r>
      </w:hyperlink>
    </w:p>
    <w:p w14:paraId="2D092983"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72D06"/>
    <w:multiLevelType w:val="multilevel"/>
    <w:tmpl w:val="1058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320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DA4"/>
    <w:rsid w:val="0067003E"/>
    <w:rsid w:val="008813A5"/>
    <w:rsid w:val="00897DA4"/>
    <w:rsid w:val="009E2398"/>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221E7"/>
  <w15:chartTrackingRefBased/>
  <w15:docId w15:val="{DFCB5479-9D71-4D47-A1A6-9DD555049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DA4"/>
    <w:rPr>
      <w:rFonts w:eastAsiaTheme="majorEastAsia" w:cstheme="majorBidi"/>
      <w:color w:val="272727" w:themeColor="text1" w:themeTint="D8"/>
    </w:rPr>
  </w:style>
  <w:style w:type="paragraph" w:styleId="Title">
    <w:name w:val="Title"/>
    <w:basedOn w:val="Normal"/>
    <w:next w:val="Normal"/>
    <w:link w:val="TitleChar"/>
    <w:uiPriority w:val="10"/>
    <w:qFormat/>
    <w:rsid w:val="00897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DA4"/>
    <w:pPr>
      <w:spacing w:before="160"/>
      <w:jc w:val="center"/>
    </w:pPr>
    <w:rPr>
      <w:i/>
      <w:iCs/>
      <w:color w:val="404040" w:themeColor="text1" w:themeTint="BF"/>
    </w:rPr>
  </w:style>
  <w:style w:type="character" w:customStyle="1" w:styleId="QuoteChar">
    <w:name w:val="Quote Char"/>
    <w:basedOn w:val="DefaultParagraphFont"/>
    <w:link w:val="Quote"/>
    <w:uiPriority w:val="29"/>
    <w:rsid w:val="00897DA4"/>
    <w:rPr>
      <w:i/>
      <w:iCs/>
      <w:color w:val="404040" w:themeColor="text1" w:themeTint="BF"/>
    </w:rPr>
  </w:style>
  <w:style w:type="paragraph" w:styleId="ListParagraph">
    <w:name w:val="List Paragraph"/>
    <w:basedOn w:val="Normal"/>
    <w:uiPriority w:val="34"/>
    <w:qFormat/>
    <w:rsid w:val="00897DA4"/>
    <w:pPr>
      <w:ind w:left="720"/>
      <w:contextualSpacing/>
    </w:pPr>
  </w:style>
  <w:style w:type="character" w:styleId="IntenseEmphasis">
    <w:name w:val="Intense Emphasis"/>
    <w:basedOn w:val="DefaultParagraphFont"/>
    <w:uiPriority w:val="21"/>
    <w:qFormat/>
    <w:rsid w:val="00897DA4"/>
    <w:rPr>
      <w:i/>
      <w:iCs/>
      <w:color w:val="0F4761" w:themeColor="accent1" w:themeShade="BF"/>
    </w:rPr>
  </w:style>
  <w:style w:type="paragraph" w:styleId="IntenseQuote">
    <w:name w:val="Intense Quote"/>
    <w:basedOn w:val="Normal"/>
    <w:next w:val="Normal"/>
    <w:link w:val="IntenseQuoteChar"/>
    <w:uiPriority w:val="30"/>
    <w:qFormat/>
    <w:rsid w:val="00897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DA4"/>
    <w:rPr>
      <w:i/>
      <w:iCs/>
      <w:color w:val="0F4761" w:themeColor="accent1" w:themeShade="BF"/>
    </w:rPr>
  </w:style>
  <w:style w:type="character" w:styleId="IntenseReference">
    <w:name w:val="Intense Reference"/>
    <w:basedOn w:val="DefaultParagraphFont"/>
    <w:uiPriority w:val="32"/>
    <w:qFormat/>
    <w:rsid w:val="00897DA4"/>
    <w:rPr>
      <w:b/>
      <w:bCs/>
      <w:smallCaps/>
      <w:color w:val="0F4761" w:themeColor="accent1" w:themeShade="BF"/>
      <w:spacing w:val="5"/>
    </w:rPr>
  </w:style>
  <w:style w:type="character" w:styleId="Hyperlink">
    <w:name w:val="Hyperlink"/>
    <w:basedOn w:val="DefaultParagraphFont"/>
    <w:uiPriority w:val="99"/>
    <w:unhideWhenUsed/>
    <w:rsid w:val="008813A5"/>
    <w:rPr>
      <w:color w:val="467886" w:themeColor="hyperlink"/>
      <w:u w:val="single"/>
    </w:rPr>
  </w:style>
  <w:style w:type="character" w:styleId="UnresolvedMention">
    <w:name w:val="Unresolved Mention"/>
    <w:basedOn w:val="DefaultParagraphFont"/>
    <w:uiPriority w:val="99"/>
    <w:semiHidden/>
    <w:unhideWhenUsed/>
    <w:rsid w:val="008813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raldtondh.com/upload/documents/privacy-policy.pdf" TargetMode="External"/><Relationship Id="rId13" Type="http://schemas.openxmlformats.org/officeDocument/2006/relationships/hyperlink" Target="https://www.geraldtondh.com/upload/documents/privacy-faqs.pdf" TargetMode="External"/><Relationship Id="rId18" Type="http://schemas.openxmlformats.org/officeDocument/2006/relationships/hyperlink" Target="https://www.cbc.ca/news/canada/thunder-bay/geraldton-district-hospital-indigenous-care-coordinator-9.724241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ipc.on.ca/en/decisions" TargetMode="External"/><Relationship Id="rId12" Type="http://schemas.openxmlformats.org/officeDocument/2006/relationships/hyperlink" Target="https://www.geraldtondh.com/upload/documents/protecting-the-privacy-of-your-personal-.pdf" TargetMode="External"/><Relationship Id="rId17" Type="http://schemas.openxmlformats.org/officeDocument/2006/relationships/hyperlink" Target="https://www.geraldtondh.com/privacy-statement" TargetMode="External"/><Relationship Id="rId2" Type="http://schemas.openxmlformats.org/officeDocument/2006/relationships/styles" Target="styles.xml"/><Relationship Id="rId16" Type="http://schemas.openxmlformats.org/officeDocument/2006/relationships/hyperlink" Target="https://www.geraldtondh.com/privacy-statement" TargetMode="External"/><Relationship Id="rId20" Type="http://schemas.openxmlformats.org/officeDocument/2006/relationships/hyperlink" Target="https://decisions.ipc.on.ca/ipc-cipvp/phipa/en/522254/1/document.do" TargetMode="External"/><Relationship Id="rId1" Type="http://schemas.openxmlformats.org/officeDocument/2006/relationships/numbering" Target="numbering.xml"/><Relationship Id="rId6" Type="http://schemas.openxmlformats.org/officeDocument/2006/relationships/hyperlink" Target="https://www.ipc.on.ca/en/decisions" TargetMode="External"/><Relationship Id="rId11" Type="http://schemas.openxmlformats.org/officeDocument/2006/relationships/hyperlink" Target="https://www.geraldtondh.com/access-to-information"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hyperlink" Target="https://www.geraldtondh.com/upload/documents/privacy-faqs.pdf" TargetMode="External"/><Relationship Id="rId10" Type="http://schemas.openxmlformats.org/officeDocument/2006/relationships/hyperlink" Target="https://www.geraldtondh.com/access-to-information" TargetMode="External"/><Relationship Id="rId19" Type="http://schemas.openxmlformats.org/officeDocument/2006/relationships/hyperlink" Target="https://www.cbc.ca/news/canada/thunder-bay/geraldton-district-hospital-indigenous-care-coordinator-9.7242410" TargetMode="External"/><Relationship Id="rId4" Type="http://schemas.openxmlformats.org/officeDocument/2006/relationships/webSettings" Target="webSettings.xml"/><Relationship Id="rId9" Type="http://schemas.openxmlformats.org/officeDocument/2006/relationships/hyperlink" Target="https://www.geraldtondh.com/upload/documents/privacy-policy.pdf" TargetMode="External"/><Relationship Id="rId14" Type="http://schemas.openxmlformats.org/officeDocument/2006/relationships/hyperlink" Target="https://www.geraldtondh.com/upload/documents/protecting-the-privacy-of-your-personal-.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775</Words>
  <Characters>4423</Characters>
  <Application>Microsoft Office Word</Application>
  <DocSecurity>0</DocSecurity>
  <Lines>36</Lines>
  <Paragraphs>10</Paragraphs>
  <ScaleCrop>false</ScaleCrop>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2026-08-24T11:50:00Z</dcterms:created>
  <dcterms:modified xsi:type="dcterms:W3CDTF">2026-08-24T11:50:00Z</dcterms:modified>
</cp:coreProperties>
</file>