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854A" w14:textId="77777777" w:rsidR="0031302E" w:rsidRPr="0031302E" w:rsidRDefault="0031302E" w:rsidP="0031302E">
      <w:r w:rsidRPr="0031302E">
        <w:t xml:space="preserve">Below is the consolidated public-record chronology I could substantiate for </w:t>
      </w:r>
      <w:r w:rsidRPr="0031302E">
        <w:rPr>
          <w:b/>
          <w:bCs/>
        </w:rPr>
        <w:t>Arnprior Regional Health (ARH)</w:t>
      </w:r>
      <w:r w:rsidRPr="0031302E">
        <w:t xml:space="preserve"> from </w:t>
      </w:r>
      <w:r w:rsidRPr="0031302E">
        <w:rPr>
          <w:b/>
          <w:bCs/>
        </w:rPr>
        <w:t>July 16, 2021 through July 16, 2026</w:t>
      </w:r>
      <w:r w:rsidRPr="0031302E">
        <w:t xml:space="preserve">. I treated “leadership change” broadly to include the </w:t>
      </w:r>
      <w:r w:rsidRPr="0031302E">
        <w:rPr>
          <w:b/>
          <w:bCs/>
        </w:rPr>
        <w:t>President/CEO, Chief of Staff, Board Chair, and elected/appointed Board Directors</w:t>
      </w:r>
      <w:r w:rsidRPr="0031302E">
        <w:t>, while excluding routine committee-role changes unless they changed the governing leadership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446"/>
        <w:gridCol w:w="2605"/>
        <w:gridCol w:w="1715"/>
        <w:gridCol w:w="1262"/>
        <w:gridCol w:w="1347"/>
      </w:tblGrid>
      <w:tr w:rsidR="0031302E" w:rsidRPr="0031302E" w14:paraId="2E7DF62E" w14:textId="77777777">
        <w:trPr>
          <w:tblHeader/>
          <w:tblCellSpacing w:w="15" w:type="dxa"/>
        </w:trPr>
        <w:tc>
          <w:tcPr>
            <w:tcW w:w="0" w:type="auto"/>
            <w:vAlign w:val="center"/>
            <w:hideMark/>
          </w:tcPr>
          <w:p w14:paraId="375F5A86" w14:textId="77777777" w:rsidR="0031302E" w:rsidRPr="0031302E" w:rsidRDefault="0031302E" w:rsidP="0031302E">
            <w:pPr>
              <w:rPr>
                <w:b/>
                <w:bCs/>
              </w:rPr>
            </w:pPr>
            <w:r w:rsidRPr="0031302E">
              <w:rPr>
                <w:b/>
                <w:bCs/>
              </w:rPr>
              <w:t>Hospital</w:t>
            </w:r>
          </w:p>
        </w:tc>
        <w:tc>
          <w:tcPr>
            <w:tcW w:w="0" w:type="auto"/>
            <w:vAlign w:val="center"/>
            <w:hideMark/>
          </w:tcPr>
          <w:p w14:paraId="60209D12" w14:textId="77777777" w:rsidR="0031302E" w:rsidRPr="0031302E" w:rsidRDefault="0031302E" w:rsidP="0031302E">
            <w:pPr>
              <w:rPr>
                <w:b/>
                <w:bCs/>
              </w:rPr>
            </w:pPr>
            <w:r w:rsidRPr="0031302E">
              <w:rPr>
                <w:b/>
                <w:bCs/>
              </w:rPr>
              <w:t>Issue</w:t>
            </w:r>
          </w:p>
        </w:tc>
        <w:tc>
          <w:tcPr>
            <w:tcW w:w="0" w:type="auto"/>
            <w:vAlign w:val="center"/>
            <w:hideMark/>
          </w:tcPr>
          <w:p w14:paraId="5E36A5F0" w14:textId="77777777" w:rsidR="0031302E" w:rsidRPr="0031302E" w:rsidRDefault="0031302E" w:rsidP="0031302E">
            <w:pPr>
              <w:rPr>
                <w:b/>
                <w:bCs/>
              </w:rPr>
            </w:pPr>
            <w:r w:rsidRPr="0031302E">
              <w:rPr>
                <w:b/>
                <w:bCs/>
              </w:rPr>
              <w:t>Paragraph blurb</w:t>
            </w:r>
          </w:p>
        </w:tc>
        <w:tc>
          <w:tcPr>
            <w:tcW w:w="0" w:type="auto"/>
            <w:vAlign w:val="center"/>
            <w:hideMark/>
          </w:tcPr>
          <w:p w14:paraId="7188BF54" w14:textId="77777777" w:rsidR="0031302E" w:rsidRPr="0031302E" w:rsidRDefault="0031302E" w:rsidP="0031302E">
            <w:pPr>
              <w:rPr>
                <w:b/>
                <w:bCs/>
              </w:rPr>
            </w:pPr>
            <w:r w:rsidRPr="0031302E">
              <w:rPr>
                <w:b/>
                <w:bCs/>
              </w:rPr>
              <w:t>Date</w:t>
            </w:r>
          </w:p>
        </w:tc>
        <w:tc>
          <w:tcPr>
            <w:tcW w:w="0" w:type="auto"/>
            <w:vAlign w:val="center"/>
            <w:hideMark/>
          </w:tcPr>
          <w:p w14:paraId="2620DCDF" w14:textId="77777777" w:rsidR="0031302E" w:rsidRPr="0031302E" w:rsidRDefault="0031302E" w:rsidP="0031302E">
            <w:pPr>
              <w:rPr>
                <w:b/>
                <w:bCs/>
              </w:rPr>
            </w:pPr>
            <w:r w:rsidRPr="0031302E">
              <w:rPr>
                <w:b/>
                <w:bCs/>
              </w:rPr>
              <w:t>Source</w:t>
            </w:r>
          </w:p>
        </w:tc>
        <w:tc>
          <w:tcPr>
            <w:tcW w:w="0" w:type="auto"/>
            <w:vAlign w:val="center"/>
            <w:hideMark/>
          </w:tcPr>
          <w:p w14:paraId="55C62B74" w14:textId="77777777" w:rsidR="0031302E" w:rsidRPr="0031302E" w:rsidRDefault="0031302E" w:rsidP="0031302E">
            <w:pPr>
              <w:rPr>
                <w:b/>
                <w:bCs/>
              </w:rPr>
            </w:pPr>
            <w:r w:rsidRPr="0031302E">
              <w:rPr>
                <w:b/>
                <w:bCs/>
              </w:rPr>
              <w:t>Source link</w:t>
            </w:r>
          </w:p>
        </w:tc>
      </w:tr>
      <w:tr w:rsidR="0031302E" w:rsidRPr="0031302E" w14:paraId="7D1DB6DD" w14:textId="77777777">
        <w:trPr>
          <w:tblCellSpacing w:w="15" w:type="dxa"/>
        </w:trPr>
        <w:tc>
          <w:tcPr>
            <w:tcW w:w="0" w:type="auto"/>
            <w:vAlign w:val="center"/>
            <w:hideMark/>
          </w:tcPr>
          <w:p w14:paraId="315A11E9" w14:textId="77777777" w:rsidR="0031302E" w:rsidRPr="0031302E" w:rsidRDefault="0031302E" w:rsidP="0031302E">
            <w:r w:rsidRPr="0031302E">
              <w:rPr>
                <w:b/>
                <w:bCs/>
              </w:rPr>
              <w:t>Arnprior Regional Health</w:t>
            </w:r>
          </w:p>
        </w:tc>
        <w:tc>
          <w:tcPr>
            <w:tcW w:w="0" w:type="auto"/>
            <w:vAlign w:val="center"/>
            <w:hideMark/>
          </w:tcPr>
          <w:p w14:paraId="676DF142" w14:textId="77777777" w:rsidR="0031302E" w:rsidRPr="0031302E" w:rsidRDefault="0031302E" w:rsidP="0031302E">
            <w:r w:rsidRPr="0031302E">
              <w:rPr>
                <w:b/>
                <w:bCs/>
              </w:rPr>
              <w:t>Board Chair – Cathy Jordan appointed</w:t>
            </w:r>
          </w:p>
        </w:tc>
        <w:tc>
          <w:tcPr>
            <w:tcW w:w="0" w:type="auto"/>
            <w:vAlign w:val="center"/>
            <w:hideMark/>
          </w:tcPr>
          <w:p w14:paraId="7FCD541A" w14:textId="77777777" w:rsidR="0031302E" w:rsidRPr="0031302E" w:rsidRDefault="0031302E" w:rsidP="0031302E">
            <w:r w:rsidRPr="0031302E">
              <w:t>Cathy Jordan became Chair of the ARH Board of Directors, succeeding the prior Board Chair. Longwoods recorded her transition to Board Chair on July 20, 2021. By September 2021, municipal records also identified Jordan as ARH Board Chair. Her term subsequently ran through 2024.</w:t>
            </w:r>
          </w:p>
        </w:tc>
        <w:tc>
          <w:tcPr>
            <w:tcW w:w="0" w:type="auto"/>
            <w:vAlign w:val="center"/>
            <w:hideMark/>
          </w:tcPr>
          <w:p w14:paraId="03207591" w14:textId="77777777" w:rsidR="0031302E" w:rsidRPr="0031302E" w:rsidRDefault="0031302E" w:rsidP="0031302E">
            <w:r w:rsidRPr="0031302E">
              <w:rPr>
                <w:b/>
                <w:bCs/>
              </w:rPr>
              <w:t>July 20, 2021</w:t>
            </w:r>
          </w:p>
        </w:tc>
        <w:tc>
          <w:tcPr>
            <w:tcW w:w="0" w:type="auto"/>
            <w:vAlign w:val="center"/>
            <w:hideMark/>
          </w:tcPr>
          <w:p w14:paraId="0F4AE291" w14:textId="77777777" w:rsidR="0031302E" w:rsidRPr="0031302E" w:rsidRDefault="0031302E" w:rsidP="0031302E">
            <w:r w:rsidRPr="0031302E">
              <w:t>Longwoods; Town of Arnprior</w:t>
            </w:r>
          </w:p>
        </w:tc>
        <w:tc>
          <w:tcPr>
            <w:tcW w:w="0" w:type="auto"/>
            <w:vAlign w:val="center"/>
            <w:hideMark/>
          </w:tcPr>
          <w:p w14:paraId="46E29292" w14:textId="77777777" w:rsidR="0031302E" w:rsidRPr="0031302E" w:rsidRDefault="0031302E" w:rsidP="0031302E">
            <w:r w:rsidRPr="0031302E">
              <w:t>(</w:t>
            </w:r>
            <w:hyperlink r:id="rId4" w:tooltip="Longwoods Publishing :: Longwoods.com" w:history="1">
              <w:r w:rsidRPr="0031302E">
                <w:rPr>
                  <w:rStyle w:val="Hyperlink"/>
                </w:rPr>
                <w:t>Longwoods</w:t>
              </w:r>
            </w:hyperlink>
            <w:r w:rsidRPr="0031302E">
              <w:t>)</w:t>
            </w:r>
          </w:p>
        </w:tc>
      </w:tr>
      <w:tr w:rsidR="0031302E" w:rsidRPr="0031302E" w14:paraId="1DC6402C" w14:textId="77777777">
        <w:trPr>
          <w:tblCellSpacing w:w="15" w:type="dxa"/>
        </w:trPr>
        <w:tc>
          <w:tcPr>
            <w:tcW w:w="0" w:type="auto"/>
            <w:vAlign w:val="center"/>
            <w:hideMark/>
          </w:tcPr>
          <w:p w14:paraId="77FD3597" w14:textId="77777777" w:rsidR="0031302E" w:rsidRPr="0031302E" w:rsidRDefault="0031302E" w:rsidP="0031302E">
            <w:r w:rsidRPr="0031302E">
              <w:rPr>
                <w:b/>
                <w:bCs/>
              </w:rPr>
              <w:t>Arnprior Regional Health</w:t>
            </w:r>
          </w:p>
        </w:tc>
        <w:tc>
          <w:tcPr>
            <w:tcW w:w="0" w:type="auto"/>
            <w:vAlign w:val="center"/>
            <w:hideMark/>
          </w:tcPr>
          <w:p w14:paraId="47FDE50E" w14:textId="77777777" w:rsidR="0031302E" w:rsidRPr="0031302E" w:rsidRDefault="0031302E" w:rsidP="0031302E">
            <w:r w:rsidRPr="0031302E">
              <w:rPr>
                <w:b/>
                <w:bCs/>
              </w:rPr>
              <w:t>President &amp; CEO – Eric Hanna → Leah Levesque</w:t>
            </w:r>
          </w:p>
        </w:tc>
        <w:tc>
          <w:tcPr>
            <w:tcW w:w="0" w:type="auto"/>
            <w:vAlign w:val="center"/>
            <w:hideMark/>
          </w:tcPr>
          <w:p w14:paraId="72492605" w14:textId="77777777" w:rsidR="0031302E" w:rsidRPr="0031302E" w:rsidRDefault="0031302E" w:rsidP="0031302E">
            <w:r w:rsidRPr="0031302E">
              <w:t xml:space="preserve">ARH announced that Leah Levesque would become President and CEO, succeeding Eric Hanna, who was retiring after </w:t>
            </w:r>
            <w:r w:rsidRPr="0031302E">
              <w:rPr>
                <w:b/>
                <w:bCs/>
              </w:rPr>
              <w:t>13 years</w:t>
            </w:r>
            <w:r w:rsidRPr="0031302E">
              <w:t xml:space="preserve"> as ARH CEO. Levesque had previously been ARH’s VP Patient and Resident Care/CNE and was then VP Patient Care/CNE at Queensway Carleton Hospital. The transition was scheduled for </w:t>
            </w:r>
            <w:r w:rsidRPr="0031302E">
              <w:rPr>
                <w:b/>
                <w:bCs/>
              </w:rPr>
              <w:t>October 1, 2021</w:t>
            </w:r>
            <w:r w:rsidRPr="0031302E">
              <w:t xml:space="preserve">, with </w:t>
            </w:r>
            <w:r w:rsidRPr="0031302E">
              <w:lastRenderedPageBreak/>
              <w:t>Hanna retiring September 30.</w:t>
            </w:r>
          </w:p>
        </w:tc>
        <w:tc>
          <w:tcPr>
            <w:tcW w:w="0" w:type="auto"/>
            <w:vAlign w:val="center"/>
            <w:hideMark/>
          </w:tcPr>
          <w:p w14:paraId="7B448925" w14:textId="77777777" w:rsidR="0031302E" w:rsidRPr="0031302E" w:rsidRDefault="0031302E" w:rsidP="0031302E">
            <w:r w:rsidRPr="0031302E">
              <w:rPr>
                <w:b/>
                <w:bCs/>
              </w:rPr>
              <w:lastRenderedPageBreak/>
              <w:t>Aug. 19, 2021 announcement; Oct. 1, 2021 effective</w:t>
            </w:r>
          </w:p>
        </w:tc>
        <w:tc>
          <w:tcPr>
            <w:tcW w:w="0" w:type="auto"/>
            <w:vAlign w:val="center"/>
            <w:hideMark/>
          </w:tcPr>
          <w:p w14:paraId="0F4E500C" w14:textId="77777777" w:rsidR="0031302E" w:rsidRPr="0031302E" w:rsidRDefault="0031302E" w:rsidP="0031302E">
            <w:r w:rsidRPr="0031302E">
              <w:t>Arnprior Regional Health</w:t>
            </w:r>
          </w:p>
        </w:tc>
        <w:tc>
          <w:tcPr>
            <w:tcW w:w="0" w:type="auto"/>
            <w:vAlign w:val="center"/>
            <w:hideMark/>
          </w:tcPr>
          <w:p w14:paraId="4A619CB9" w14:textId="77777777" w:rsidR="0031302E" w:rsidRPr="0031302E" w:rsidRDefault="0031302E" w:rsidP="0031302E">
            <w:r w:rsidRPr="0031302E">
              <w:t>(</w:t>
            </w:r>
            <w:hyperlink r:id="rId5" w:tooltip="Arnprior Regional Health will welcome new President and CEO this fall – Arnprior Regional Health" w:history="1">
              <w:r w:rsidRPr="0031302E">
                <w:rPr>
                  <w:rStyle w:val="Hyperlink"/>
                </w:rPr>
                <w:t>Arnprior Regional Health</w:t>
              </w:r>
            </w:hyperlink>
            <w:r w:rsidRPr="0031302E">
              <w:t>)</w:t>
            </w:r>
          </w:p>
        </w:tc>
      </w:tr>
      <w:tr w:rsidR="0031302E" w:rsidRPr="0031302E" w14:paraId="50932F3C" w14:textId="77777777">
        <w:trPr>
          <w:tblCellSpacing w:w="15" w:type="dxa"/>
        </w:trPr>
        <w:tc>
          <w:tcPr>
            <w:tcW w:w="0" w:type="auto"/>
            <w:vAlign w:val="center"/>
            <w:hideMark/>
          </w:tcPr>
          <w:p w14:paraId="59989F17" w14:textId="77777777" w:rsidR="0031302E" w:rsidRPr="0031302E" w:rsidRDefault="0031302E" w:rsidP="0031302E">
            <w:r w:rsidRPr="0031302E">
              <w:rPr>
                <w:b/>
                <w:bCs/>
              </w:rPr>
              <w:t>Arnprior Regional Health</w:t>
            </w:r>
          </w:p>
        </w:tc>
        <w:tc>
          <w:tcPr>
            <w:tcW w:w="0" w:type="auto"/>
            <w:vAlign w:val="center"/>
            <w:hideMark/>
          </w:tcPr>
          <w:p w14:paraId="4F1C1DA8" w14:textId="77777777" w:rsidR="0031302E" w:rsidRPr="0031302E" w:rsidRDefault="0031302E" w:rsidP="0031302E">
            <w:r w:rsidRPr="0031302E">
              <w:rPr>
                <w:b/>
                <w:bCs/>
              </w:rPr>
              <w:t>Chief of Staff – Dr. Christine Schriver → Dr. Florin Padeanu</w:t>
            </w:r>
          </w:p>
        </w:tc>
        <w:tc>
          <w:tcPr>
            <w:tcW w:w="0" w:type="auto"/>
            <w:vAlign w:val="center"/>
            <w:hideMark/>
          </w:tcPr>
          <w:p w14:paraId="04AA89E1" w14:textId="77777777" w:rsidR="0031302E" w:rsidRPr="0031302E" w:rsidRDefault="0031302E" w:rsidP="0031302E">
            <w:r w:rsidRPr="0031302E">
              <w:t xml:space="preserve">ARH appointed Dr. Florin Padeanu as its new Chief of Staff, effective </w:t>
            </w:r>
            <w:r w:rsidRPr="0031302E">
              <w:rPr>
                <w:b/>
                <w:bCs/>
              </w:rPr>
              <w:t>January 1, 2022</w:t>
            </w:r>
            <w:r w:rsidRPr="0031302E">
              <w:t xml:space="preserve">, replacing Dr. Christine Schriver after her </w:t>
            </w:r>
            <w:r w:rsidRPr="0031302E">
              <w:rPr>
                <w:b/>
                <w:bCs/>
              </w:rPr>
              <w:t>11 years</w:t>
            </w:r>
            <w:r w:rsidRPr="0031302E">
              <w:t xml:space="preserve"> in the role. ARH characterized the change as a medical-leadership succession intended to strengthen collaboration and quality of care.</w:t>
            </w:r>
          </w:p>
        </w:tc>
        <w:tc>
          <w:tcPr>
            <w:tcW w:w="0" w:type="auto"/>
            <w:vAlign w:val="center"/>
            <w:hideMark/>
          </w:tcPr>
          <w:p w14:paraId="1D783A08" w14:textId="77777777" w:rsidR="0031302E" w:rsidRPr="0031302E" w:rsidRDefault="0031302E" w:rsidP="0031302E">
            <w:r w:rsidRPr="0031302E">
              <w:rPr>
                <w:b/>
                <w:bCs/>
              </w:rPr>
              <w:t>Jan. 1, 2022 effective; Mar. 2, 2022 announced</w:t>
            </w:r>
          </w:p>
        </w:tc>
        <w:tc>
          <w:tcPr>
            <w:tcW w:w="0" w:type="auto"/>
            <w:vAlign w:val="center"/>
            <w:hideMark/>
          </w:tcPr>
          <w:p w14:paraId="28570EB6" w14:textId="77777777" w:rsidR="0031302E" w:rsidRPr="0031302E" w:rsidRDefault="0031302E" w:rsidP="0031302E">
            <w:r w:rsidRPr="0031302E">
              <w:t>Arnprior Regional Health</w:t>
            </w:r>
          </w:p>
        </w:tc>
        <w:tc>
          <w:tcPr>
            <w:tcW w:w="0" w:type="auto"/>
            <w:vAlign w:val="center"/>
            <w:hideMark/>
          </w:tcPr>
          <w:p w14:paraId="2EDC32BC" w14:textId="77777777" w:rsidR="0031302E" w:rsidRPr="0031302E" w:rsidRDefault="0031302E" w:rsidP="0031302E">
            <w:r w:rsidRPr="0031302E">
              <w:t>(</w:t>
            </w:r>
            <w:hyperlink r:id="rId6" w:tooltip="Dr. Florin Padeanu appointed new Chief of Staff – Arnprior Regional Health" w:history="1">
              <w:r w:rsidRPr="0031302E">
                <w:rPr>
                  <w:rStyle w:val="Hyperlink"/>
                </w:rPr>
                <w:t>Arnprior Regional Health</w:t>
              </w:r>
            </w:hyperlink>
            <w:r w:rsidRPr="0031302E">
              <w:t>)</w:t>
            </w:r>
          </w:p>
        </w:tc>
      </w:tr>
      <w:tr w:rsidR="0031302E" w:rsidRPr="0031302E" w14:paraId="09A1D234" w14:textId="77777777">
        <w:trPr>
          <w:tblCellSpacing w:w="15" w:type="dxa"/>
        </w:trPr>
        <w:tc>
          <w:tcPr>
            <w:tcW w:w="0" w:type="auto"/>
            <w:vAlign w:val="center"/>
            <w:hideMark/>
          </w:tcPr>
          <w:p w14:paraId="398801F0" w14:textId="77777777" w:rsidR="0031302E" w:rsidRPr="0031302E" w:rsidRDefault="0031302E" w:rsidP="0031302E">
            <w:r w:rsidRPr="0031302E">
              <w:rPr>
                <w:b/>
                <w:bCs/>
              </w:rPr>
              <w:t>Arnprior Regional Health</w:t>
            </w:r>
          </w:p>
        </w:tc>
        <w:tc>
          <w:tcPr>
            <w:tcW w:w="0" w:type="auto"/>
            <w:vAlign w:val="center"/>
            <w:hideMark/>
          </w:tcPr>
          <w:p w14:paraId="31BF38AB" w14:textId="77777777" w:rsidR="0031302E" w:rsidRPr="0031302E" w:rsidRDefault="0031302E" w:rsidP="0031302E">
            <w:r w:rsidRPr="0031302E">
              <w:rPr>
                <w:b/>
                <w:bCs/>
              </w:rPr>
              <w:t>Board recruitment / director renewal and expansion</w:t>
            </w:r>
          </w:p>
        </w:tc>
        <w:tc>
          <w:tcPr>
            <w:tcW w:w="0" w:type="auto"/>
            <w:vAlign w:val="center"/>
            <w:hideMark/>
          </w:tcPr>
          <w:p w14:paraId="0FEDC1DB" w14:textId="77777777" w:rsidR="0031302E" w:rsidRPr="0031302E" w:rsidRDefault="0031302E" w:rsidP="0031302E">
            <w:r w:rsidRPr="0031302E">
              <w:t xml:space="preserve">ARH launched a campaign in April 2022 to recruit </w:t>
            </w:r>
            <w:r w:rsidRPr="0031302E">
              <w:rPr>
                <w:b/>
                <w:bCs/>
              </w:rPr>
              <w:t>five new Board volunteers</w:t>
            </w:r>
            <w:r w:rsidRPr="0031302E">
              <w:t>, explicitly seeking additional expertise in clinical care, HR, digital health, equity/diversity/inclusion, and patient engagement. This was a substantive Board-renewal exercise following the leadership transition into the Levesque era.</w:t>
            </w:r>
          </w:p>
        </w:tc>
        <w:tc>
          <w:tcPr>
            <w:tcW w:w="0" w:type="auto"/>
            <w:vAlign w:val="center"/>
            <w:hideMark/>
          </w:tcPr>
          <w:p w14:paraId="2F3297D8" w14:textId="77777777" w:rsidR="0031302E" w:rsidRPr="0031302E" w:rsidRDefault="0031302E" w:rsidP="0031302E">
            <w:r w:rsidRPr="0031302E">
              <w:rPr>
                <w:b/>
                <w:bCs/>
              </w:rPr>
              <w:t>Apr. 20, 2022</w:t>
            </w:r>
          </w:p>
        </w:tc>
        <w:tc>
          <w:tcPr>
            <w:tcW w:w="0" w:type="auto"/>
            <w:vAlign w:val="center"/>
            <w:hideMark/>
          </w:tcPr>
          <w:p w14:paraId="42F81688" w14:textId="77777777" w:rsidR="0031302E" w:rsidRPr="0031302E" w:rsidRDefault="0031302E" w:rsidP="0031302E">
            <w:r w:rsidRPr="0031302E">
              <w:t>Arnprior Regional Health</w:t>
            </w:r>
          </w:p>
        </w:tc>
        <w:tc>
          <w:tcPr>
            <w:tcW w:w="0" w:type="auto"/>
            <w:vAlign w:val="center"/>
            <w:hideMark/>
          </w:tcPr>
          <w:p w14:paraId="428529CF" w14:textId="77777777" w:rsidR="0031302E" w:rsidRPr="0031302E" w:rsidRDefault="0031302E" w:rsidP="0031302E">
            <w:r w:rsidRPr="0031302E">
              <w:t>(</w:t>
            </w:r>
            <w:hyperlink r:id="rId7" w:tooltip="Arnprior Regional Health recruiting volunteers to serve on its Board of Directors – Arnprior Regional Health" w:history="1">
              <w:r w:rsidRPr="0031302E">
                <w:rPr>
                  <w:rStyle w:val="Hyperlink"/>
                </w:rPr>
                <w:t>Arnprior Regional Health</w:t>
              </w:r>
            </w:hyperlink>
            <w:r w:rsidRPr="0031302E">
              <w:t>)</w:t>
            </w:r>
          </w:p>
        </w:tc>
      </w:tr>
      <w:tr w:rsidR="0031302E" w:rsidRPr="0031302E" w14:paraId="1949E291" w14:textId="77777777">
        <w:trPr>
          <w:tblCellSpacing w:w="15" w:type="dxa"/>
        </w:trPr>
        <w:tc>
          <w:tcPr>
            <w:tcW w:w="0" w:type="auto"/>
            <w:vAlign w:val="center"/>
            <w:hideMark/>
          </w:tcPr>
          <w:p w14:paraId="2009CCDD" w14:textId="77777777" w:rsidR="0031302E" w:rsidRPr="0031302E" w:rsidRDefault="0031302E" w:rsidP="0031302E">
            <w:r w:rsidRPr="0031302E">
              <w:rPr>
                <w:b/>
                <w:bCs/>
              </w:rPr>
              <w:lastRenderedPageBreak/>
              <w:t>Arnprior Regional Health</w:t>
            </w:r>
          </w:p>
        </w:tc>
        <w:tc>
          <w:tcPr>
            <w:tcW w:w="0" w:type="auto"/>
            <w:vAlign w:val="center"/>
            <w:hideMark/>
          </w:tcPr>
          <w:p w14:paraId="33050810" w14:textId="77777777" w:rsidR="0031302E" w:rsidRPr="0031302E" w:rsidRDefault="0031302E" w:rsidP="0031302E">
            <w:r w:rsidRPr="0031302E">
              <w:rPr>
                <w:b/>
                <w:bCs/>
              </w:rPr>
              <w:t>Board Director – Beth Ciavaglia appointed</w:t>
            </w:r>
          </w:p>
        </w:tc>
        <w:tc>
          <w:tcPr>
            <w:tcW w:w="0" w:type="auto"/>
            <w:vAlign w:val="center"/>
            <w:hideMark/>
          </w:tcPr>
          <w:p w14:paraId="6313161E" w14:textId="77777777" w:rsidR="0031302E" w:rsidRPr="0031302E" w:rsidRDefault="0031302E" w:rsidP="0031302E">
            <w:r w:rsidRPr="0031302E">
              <w:t xml:space="preserve">The June 16, 2022 Board minutes approved Beth Ciavaglia for election at the 2022 AGM for a </w:t>
            </w:r>
            <w:r w:rsidRPr="0031302E">
              <w:rPr>
                <w:b/>
                <w:bCs/>
              </w:rPr>
              <w:t>three-year term ending June 2025</w:t>
            </w:r>
            <w:r w:rsidRPr="0031302E">
              <w:t>. The same motion recommended Oliver Jacob to complete the remaining year of his term. Ciavaglia brought acute-care, rehabilitation and long-term-care leadership experience to the Board.</w:t>
            </w:r>
          </w:p>
        </w:tc>
        <w:tc>
          <w:tcPr>
            <w:tcW w:w="0" w:type="auto"/>
            <w:vAlign w:val="center"/>
            <w:hideMark/>
          </w:tcPr>
          <w:p w14:paraId="6E446199" w14:textId="77777777" w:rsidR="0031302E" w:rsidRPr="0031302E" w:rsidRDefault="0031302E" w:rsidP="0031302E">
            <w:r w:rsidRPr="0031302E">
              <w:rPr>
                <w:b/>
                <w:bCs/>
              </w:rPr>
              <w:t>June 16, 2022 / 2022 AGM</w:t>
            </w:r>
          </w:p>
        </w:tc>
        <w:tc>
          <w:tcPr>
            <w:tcW w:w="0" w:type="auto"/>
            <w:vAlign w:val="center"/>
            <w:hideMark/>
          </w:tcPr>
          <w:p w14:paraId="50612F94" w14:textId="77777777" w:rsidR="0031302E" w:rsidRPr="0031302E" w:rsidRDefault="0031302E" w:rsidP="0031302E">
            <w:r w:rsidRPr="0031302E">
              <w:t>Arnprior Regional Health Board minutes</w:t>
            </w:r>
          </w:p>
        </w:tc>
        <w:tc>
          <w:tcPr>
            <w:tcW w:w="0" w:type="auto"/>
            <w:vAlign w:val="center"/>
            <w:hideMark/>
          </w:tcPr>
          <w:p w14:paraId="3B6B2A7D" w14:textId="77777777" w:rsidR="0031302E" w:rsidRPr="0031302E" w:rsidRDefault="0031302E" w:rsidP="0031302E">
            <w:r w:rsidRPr="0031302E">
              <w:t>(</w:t>
            </w:r>
            <w:hyperlink r:id="rId8" w:tooltip="ARNPRIOR REGIONAL HEALTH" w:history="1">
              <w:r w:rsidRPr="0031302E">
                <w:rPr>
                  <w:rStyle w:val="Hyperlink"/>
                </w:rPr>
                <w:t>Arnprior Regional Health</w:t>
              </w:r>
            </w:hyperlink>
            <w:r w:rsidRPr="0031302E">
              <w:t>)</w:t>
            </w:r>
          </w:p>
        </w:tc>
      </w:tr>
      <w:tr w:rsidR="0031302E" w:rsidRPr="0031302E" w14:paraId="5CAD74EA" w14:textId="77777777">
        <w:trPr>
          <w:tblCellSpacing w:w="15" w:type="dxa"/>
        </w:trPr>
        <w:tc>
          <w:tcPr>
            <w:tcW w:w="0" w:type="auto"/>
            <w:vAlign w:val="center"/>
            <w:hideMark/>
          </w:tcPr>
          <w:p w14:paraId="42859065" w14:textId="77777777" w:rsidR="0031302E" w:rsidRPr="0031302E" w:rsidRDefault="0031302E" w:rsidP="0031302E">
            <w:r w:rsidRPr="0031302E">
              <w:rPr>
                <w:b/>
                <w:bCs/>
              </w:rPr>
              <w:t>Arnprior Regional Health</w:t>
            </w:r>
          </w:p>
        </w:tc>
        <w:tc>
          <w:tcPr>
            <w:tcW w:w="0" w:type="auto"/>
            <w:vAlign w:val="center"/>
            <w:hideMark/>
          </w:tcPr>
          <w:p w14:paraId="1901439E" w14:textId="77777777" w:rsidR="0031302E" w:rsidRPr="0031302E" w:rsidRDefault="0031302E" w:rsidP="0031302E">
            <w:r w:rsidRPr="0031302E">
              <w:rPr>
                <w:b/>
                <w:bCs/>
              </w:rPr>
              <w:t>Board Directors – Colleen MacPhee and Curtis McGrath join Board</w:t>
            </w:r>
          </w:p>
        </w:tc>
        <w:tc>
          <w:tcPr>
            <w:tcW w:w="0" w:type="auto"/>
            <w:vAlign w:val="center"/>
            <w:hideMark/>
          </w:tcPr>
          <w:p w14:paraId="608BBE77" w14:textId="77777777" w:rsidR="0031302E" w:rsidRPr="0031302E" w:rsidRDefault="0031302E" w:rsidP="0031302E">
            <w:r w:rsidRPr="0031302E">
              <w:t xml:space="preserve">Public ARH records later identify </w:t>
            </w:r>
            <w:r w:rsidRPr="0031302E">
              <w:rPr>
                <w:b/>
                <w:bCs/>
              </w:rPr>
              <w:t>Colleen MacPhee and Curtis McGrath as having joined the Board in 2022</w:t>
            </w:r>
            <w:r w:rsidRPr="0031302E">
              <w:t xml:space="preserve">, and both subsequently served through the 2024/25 Board year. ARH publicly thanked both for their service when their terms ended in 2025. The publicly indexed material I found does not expose the precise 2022 election date, so I would treat the </w:t>
            </w:r>
            <w:r w:rsidRPr="0031302E">
              <w:rPr>
                <w:b/>
                <w:bCs/>
              </w:rPr>
              <w:t>2022 AGM cycle</w:t>
            </w:r>
            <w:r w:rsidRPr="0031302E">
              <w:t xml:space="preserve"> as the </w:t>
            </w:r>
            <w:r w:rsidRPr="0031302E">
              <w:lastRenderedPageBreak/>
              <w:t>reliable date rather than inventing a day.</w:t>
            </w:r>
          </w:p>
        </w:tc>
        <w:tc>
          <w:tcPr>
            <w:tcW w:w="0" w:type="auto"/>
            <w:vAlign w:val="center"/>
            <w:hideMark/>
          </w:tcPr>
          <w:p w14:paraId="6C16D2AA" w14:textId="77777777" w:rsidR="0031302E" w:rsidRPr="0031302E" w:rsidRDefault="0031302E" w:rsidP="0031302E">
            <w:r w:rsidRPr="0031302E">
              <w:rPr>
                <w:b/>
                <w:bCs/>
              </w:rPr>
              <w:lastRenderedPageBreak/>
              <w:t>2022 AGM cycle</w:t>
            </w:r>
          </w:p>
        </w:tc>
        <w:tc>
          <w:tcPr>
            <w:tcW w:w="0" w:type="auto"/>
            <w:vAlign w:val="center"/>
            <w:hideMark/>
          </w:tcPr>
          <w:p w14:paraId="429CB221" w14:textId="77777777" w:rsidR="0031302E" w:rsidRPr="0031302E" w:rsidRDefault="0031302E" w:rsidP="0031302E">
            <w:r w:rsidRPr="0031302E">
              <w:t>Arnprior Regional Health; ARH LinkedIn</w:t>
            </w:r>
          </w:p>
        </w:tc>
        <w:tc>
          <w:tcPr>
            <w:tcW w:w="0" w:type="auto"/>
            <w:vAlign w:val="center"/>
            <w:hideMark/>
          </w:tcPr>
          <w:p w14:paraId="106A64E6" w14:textId="77777777" w:rsidR="0031302E" w:rsidRPr="0031302E" w:rsidRDefault="0031302E" w:rsidP="0031302E">
            <w:r w:rsidRPr="0031302E">
              <w:t>(</w:t>
            </w:r>
            <w:hyperlink r:id="rId9" w:tooltip="Arnprior Regional Health | LinkedIn" w:history="1">
              <w:r w:rsidRPr="0031302E">
                <w:rPr>
                  <w:rStyle w:val="Hyperlink"/>
                </w:rPr>
                <w:t>LinkedIn</w:t>
              </w:r>
            </w:hyperlink>
            <w:r w:rsidRPr="0031302E">
              <w:t>)</w:t>
            </w:r>
          </w:p>
        </w:tc>
      </w:tr>
      <w:tr w:rsidR="0031302E" w:rsidRPr="0031302E" w14:paraId="386730A6" w14:textId="77777777">
        <w:trPr>
          <w:tblCellSpacing w:w="15" w:type="dxa"/>
        </w:trPr>
        <w:tc>
          <w:tcPr>
            <w:tcW w:w="0" w:type="auto"/>
            <w:vAlign w:val="center"/>
            <w:hideMark/>
          </w:tcPr>
          <w:p w14:paraId="056B190A" w14:textId="77777777" w:rsidR="0031302E" w:rsidRPr="0031302E" w:rsidRDefault="0031302E" w:rsidP="0031302E">
            <w:r w:rsidRPr="0031302E">
              <w:rPr>
                <w:b/>
                <w:bCs/>
              </w:rPr>
              <w:t>Arnprior Regional Health</w:t>
            </w:r>
          </w:p>
        </w:tc>
        <w:tc>
          <w:tcPr>
            <w:tcW w:w="0" w:type="auto"/>
            <w:vAlign w:val="center"/>
            <w:hideMark/>
          </w:tcPr>
          <w:p w14:paraId="78AC5AEA" w14:textId="77777777" w:rsidR="0031302E" w:rsidRPr="0031302E" w:rsidRDefault="0031302E" w:rsidP="0031302E">
            <w:r w:rsidRPr="0031302E">
              <w:rPr>
                <w:b/>
                <w:bCs/>
              </w:rPr>
              <w:t>Board succession – Erin Stitt-Cavanagh and Bob McGaraughty retire; Borys Koba, Rick Holock and Pete Kenny recruited</w:t>
            </w:r>
          </w:p>
        </w:tc>
        <w:tc>
          <w:tcPr>
            <w:tcW w:w="0" w:type="auto"/>
            <w:vAlign w:val="center"/>
            <w:hideMark/>
          </w:tcPr>
          <w:p w14:paraId="0728AB63" w14:textId="77777777" w:rsidR="0031302E" w:rsidRPr="0031302E" w:rsidRDefault="0031302E" w:rsidP="0031302E">
            <w:r w:rsidRPr="0031302E">
              <w:t xml:space="preserve">ARH’s June 22, 2023 Board minutes state that a public recruitment process was completed to replace </w:t>
            </w:r>
            <w:r w:rsidRPr="0031302E">
              <w:rPr>
                <w:b/>
                <w:bCs/>
              </w:rPr>
              <w:t>two retiring directors, Erin Stitt-Cavanagh and Bob McGaraughty</w:t>
            </w:r>
            <w:r w:rsidRPr="0031302E">
              <w:t xml:space="preserve">, plus fill a one-year vacancy. The Board recommended </w:t>
            </w:r>
            <w:r w:rsidRPr="0031302E">
              <w:rPr>
                <w:b/>
                <w:bCs/>
              </w:rPr>
              <w:t>Borys Koba, Rick Holock and Pete Kenny</w:t>
            </w:r>
            <w:r w:rsidRPr="0031302E">
              <w:t xml:space="preserve"> for election, while </w:t>
            </w:r>
            <w:r w:rsidRPr="0031302E">
              <w:rPr>
                <w:b/>
                <w:bCs/>
              </w:rPr>
              <w:t>Oliver Jacob and Colleen MacPhee</w:t>
            </w:r>
            <w:r w:rsidRPr="0031302E">
              <w:t xml:space="preserve"> were recommended for renewed three-year terms. The 2023 by-law change also fixed the Board at 14 members, including four ex-officio, non-voting organizational leaders.</w:t>
            </w:r>
          </w:p>
        </w:tc>
        <w:tc>
          <w:tcPr>
            <w:tcW w:w="0" w:type="auto"/>
            <w:vAlign w:val="center"/>
            <w:hideMark/>
          </w:tcPr>
          <w:p w14:paraId="3E43A97D" w14:textId="77777777" w:rsidR="0031302E" w:rsidRPr="0031302E" w:rsidRDefault="0031302E" w:rsidP="0031302E">
            <w:r w:rsidRPr="0031302E">
              <w:rPr>
                <w:b/>
                <w:bCs/>
              </w:rPr>
              <w:t>June 22, 2023 / 2023 AGM</w:t>
            </w:r>
          </w:p>
        </w:tc>
        <w:tc>
          <w:tcPr>
            <w:tcW w:w="0" w:type="auto"/>
            <w:vAlign w:val="center"/>
            <w:hideMark/>
          </w:tcPr>
          <w:p w14:paraId="44CA06E9" w14:textId="77777777" w:rsidR="0031302E" w:rsidRPr="0031302E" w:rsidRDefault="0031302E" w:rsidP="0031302E">
            <w:r w:rsidRPr="0031302E">
              <w:t>Arnprior Regional Health Board minutes</w:t>
            </w:r>
          </w:p>
        </w:tc>
        <w:tc>
          <w:tcPr>
            <w:tcW w:w="0" w:type="auto"/>
            <w:vAlign w:val="center"/>
            <w:hideMark/>
          </w:tcPr>
          <w:p w14:paraId="15780512" w14:textId="77777777" w:rsidR="0031302E" w:rsidRPr="0031302E" w:rsidRDefault="0031302E" w:rsidP="0031302E">
            <w:r w:rsidRPr="0031302E">
              <w:t>(</w:t>
            </w:r>
            <w:hyperlink r:id="rId10" w:tooltip="ARNPRIOR REGIONAL HEALTH" w:history="1">
              <w:r w:rsidRPr="0031302E">
                <w:rPr>
                  <w:rStyle w:val="Hyperlink"/>
                </w:rPr>
                <w:t>Arnprior Regional Health</w:t>
              </w:r>
            </w:hyperlink>
            <w:r w:rsidRPr="0031302E">
              <w:t>)</w:t>
            </w:r>
          </w:p>
        </w:tc>
      </w:tr>
      <w:tr w:rsidR="0031302E" w:rsidRPr="0031302E" w14:paraId="119FFA92" w14:textId="77777777">
        <w:trPr>
          <w:tblCellSpacing w:w="15" w:type="dxa"/>
        </w:trPr>
        <w:tc>
          <w:tcPr>
            <w:tcW w:w="0" w:type="auto"/>
            <w:vAlign w:val="center"/>
            <w:hideMark/>
          </w:tcPr>
          <w:p w14:paraId="69C2111E" w14:textId="77777777" w:rsidR="0031302E" w:rsidRPr="0031302E" w:rsidRDefault="0031302E" w:rsidP="0031302E">
            <w:r w:rsidRPr="0031302E">
              <w:rPr>
                <w:b/>
                <w:bCs/>
              </w:rPr>
              <w:t>Arnprior Regional Health</w:t>
            </w:r>
          </w:p>
        </w:tc>
        <w:tc>
          <w:tcPr>
            <w:tcW w:w="0" w:type="auto"/>
            <w:vAlign w:val="center"/>
            <w:hideMark/>
          </w:tcPr>
          <w:p w14:paraId="55178A4F" w14:textId="77777777" w:rsidR="0031302E" w:rsidRPr="0031302E" w:rsidRDefault="0031302E" w:rsidP="0031302E">
            <w:r w:rsidRPr="0031302E">
              <w:rPr>
                <w:b/>
                <w:bCs/>
              </w:rPr>
              <w:t>Board Chair – Cathy Jordan → Oliver Jacob</w:t>
            </w:r>
          </w:p>
        </w:tc>
        <w:tc>
          <w:tcPr>
            <w:tcW w:w="0" w:type="auto"/>
            <w:vAlign w:val="center"/>
            <w:hideMark/>
          </w:tcPr>
          <w:p w14:paraId="0321CD72" w14:textId="77777777" w:rsidR="0031302E" w:rsidRPr="0031302E" w:rsidRDefault="0031302E" w:rsidP="0031302E">
            <w:r w:rsidRPr="0031302E">
              <w:t xml:space="preserve">After three years as Board Chair, Cathy Jordan completed her final year as Chair and remained a Board member. Following the 2024 AGM, </w:t>
            </w:r>
            <w:r w:rsidRPr="0031302E">
              <w:rPr>
                <w:b/>
                <w:bCs/>
              </w:rPr>
              <w:t xml:space="preserve">Oliver Jacob was appointed Chair for a three-year term </w:t>
            </w:r>
            <w:r w:rsidRPr="0031302E">
              <w:rPr>
                <w:b/>
                <w:bCs/>
              </w:rPr>
              <w:lastRenderedPageBreak/>
              <w:t>through June 2027</w:t>
            </w:r>
            <w:r w:rsidRPr="0031302E">
              <w:t>. ARH credited Jordan with helping establish the new Strategic Plan and Integrated Risk Management Framework and guiding the organization through COVID-19, a cyber breach, the CT scanner project and redevelopment planning.</w:t>
            </w:r>
          </w:p>
        </w:tc>
        <w:tc>
          <w:tcPr>
            <w:tcW w:w="0" w:type="auto"/>
            <w:vAlign w:val="center"/>
            <w:hideMark/>
          </w:tcPr>
          <w:p w14:paraId="42D35299" w14:textId="77777777" w:rsidR="0031302E" w:rsidRPr="0031302E" w:rsidRDefault="0031302E" w:rsidP="0031302E">
            <w:r w:rsidRPr="0031302E">
              <w:rPr>
                <w:b/>
                <w:bCs/>
              </w:rPr>
              <w:lastRenderedPageBreak/>
              <w:t>July 3, 2024 announcement; 2024 AGM effective</w:t>
            </w:r>
          </w:p>
        </w:tc>
        <w:tc>
          <w:tcPr>
            <w:tcW w:w="0" w:type="auto"/>
            <w:vAlign w:val="center"/>
            <w:hideMark/>
          </w:tcPr>
          <w:p w14:paraId="40149CAA" w14:textId="77777777" w:rsidR="0031302E" w:rsidRPr="0031302E" w:rsidRDefault="0031302E" w:rsidP="0031302E">
            <w:r w:rsidRPr="0031302E">
              <w:t>Arnprior Regional Health</w:t>
            </w:r>
          </w:p>
        </w:tc>
        <w:tc>
          <w:tcPr>
            <w:tcW w:w="0" w:type="auto"/>
            <w:vAlign w:val="center"/>
            <w:hideMark/>
          </w:tcPr>
          <w:p w14:paraId="71CAF182" w14:textId="77777777" w:rsidR="0031302E" w:rsidRPr="0031302E" w:rsidRDefault="0031302E" w:rsidP="0031302E">
            <w:r w:rsidRPr="0031302E">
              <w:t>(</w:t>
            </w:r>
            <w:hyperlink r:id="rId11" w:tooltip="ARH Board of Directors Appoints New Chair – Arnprior Regional Health" w:history="1">
              <w:r w:rsidRPr="0031302E">
                <w:rPr>
                  <w:rStyle w:val="Hyperlink"/>
                </w:rPr>
                <w:t>Arnprior Regional Health</w:t>
              </w:r>
            </w:hyperlink>
            <w:r w:rsidRPr="0031302E">
              <w:t>)</w:t>
            </w:r>
          </w:p>
        </w:tc>
      </w:tr>
      <w:tr w:rsidR="0031302E" w:rsidRPr="0031302E" w14:paraId="3B8059F7" w14:textId="77777777">
        <w:trPr>
          <w:tblCellSpacing w:w="15" w:type="dxa"/>
        </w:trPr>
        <w:tc>
          <w:tcPr>
            <w:tcW w:w="0" w:type="auto"/>
            <w:vAlign w:val="center"/>
            <w:hideMark/>
          </w:tcPr>
          <w:p w14:paraId="415C6DB5" w14:textId="77777777" w:rsidR="0031302E" w:rsidRPr="0031302E" w:rsidRDefault="0031302E" w:rsidP="0031302E">
            <w:r w:rsidRPr="0031302E">
              <w:rPr>
                <w:b/>
                <w:bCs/>
              </w:rPr>
              <w:t>Arnprior Regional Health</w:t>
            </w:r>
          </w:p>
        </w:tc>
        <w:tc>
          <w:tcPr>
            <w:tcW w:w="0" w:type="auto"/>
            <w:vAlign w:val="center"/>
            <w:hideMark/>
          </w:tcPr>
          <w:p w14:paraId="11E99B36" w14:textId="77777777" w:rsidR="0031302E" w:rsidRPr="0031302E" w:rsidRDefault="0031302E" w:rsidP="0031302E">
            <w:r w:rsidRPr="0031302E">
              <w:rPr>
                <w:b/>
                <w:bCs/>
              </w:rPr>
              <w:t>President &amp; CEO – Leah Levesque announces retirement</w:t>
            </w:r>
          </w:p>
        </w:tc>
        <w:tc>
          <w:tcPr>
            <w:tcW w:w="0" w:type="auto"/>
            <w:vAlign w:val="center"/>
            <w:hideMark/>
          </w:tcPr>
          <w:p w14:paraId="49F43405" w14:textId="77777777" w:rsidR="0031302E" w:rsidRPr="0031302E" w:rsidRDefault="0031302E" w:rsidP="0031302E">
            <w:r w:rsidRPr="0031302E">
              <w:t xml:space="preserve">Leah Levesque advised the Board in December 2023 that she intended to retire in </w:t>
            </w:r>
            <w:r w:rsidRPr="0031302E">
              <w:rPr>
                <w:b/>
                <w:bCs/>
              </w:rPr>
              <w:t>late June 2024</w:t>
            </w:r>
            <w:r w:rsidRPr="0031302E">
              <w:t xml:space="preserve">. ARH credited her two-and-a-half-year tenure with the opening of the new Grove Home, Exemplary accreditation, the collaborative Total Knee Program with Queensway Carleton Hospital, expanded surgical services, the Integrated Risk Management Framework and the 2023–2026 Strategic Plan. This announcement </w:t>
            </w:r>
            <w:r w:rsidRPr="0031302E">
              <w:lastRenderedPageBreak/>
              <w:t>launched the CEO succession process.</w:t>
            </w:r>
          </w:p>
        </w:tc>
        <w:tc>
          <w:tcPr>
            <w:tcW w:w="0" w:type="auto"/>
            <w:vAlign w:val="center"/>
            <w:hideMark/>
          </w:tcPr>
          <w:p w14:paraId="387C6FA5" w14:textId="77777777" w:rsidR="0031302E" w:rsidRPr="0031302E" w:rsidRDefault="0031302E" w:rsidP="0031302E">
            <w:r w:rsidRPr="0031302E">
              <w:rPr>
                <w:b/>
                <w:bCs/>
              </w:rPr>
              <w:lastRenderedPageBreak/>
              <w:t>Dec. 6, 2023 announcement</w:t>
            </w:r>
          </w:p>
        </w:tc>
        <w:tc>
          <w:tcPr>
            <w:tcW w:w="0" w:type="auto"/>
            <w:vAlign w:val="center"/>
            <w:hideMark/>
          </w:tcPr>
          <w:p w14:paraId="18D3DFE4" w14:textId="77777777" w:rsidR="0031302E" w:rsidRPr="0031302E" w:rsidRDefault="0031302E" w:rsidP="0031302E">
            <w:r w:rsidRPr="0031302E">
              <w:t>Town of Arnprior meeting record reproducing ARH Board Chair message</w:t>
            </w:r>
          </w:p>
        </w:tc>
        <w:tc>
          <w:tcPr>
            <w:tcW w:w="0" w:type="auto"/>
            <w:vAlign w:val="center"/>
            <w:hideMark/>
          </w:tcPr>
          <w:p w14:paraId="1340E43B" w14:textId="77777777" w:rsidR="0031302E" w:rsidRPr="0031302E" w:rsidRDefault="0031302E" w:rsidP="0031302E">
            <w:r w:rsidRPr="0031302E">
              <w:t>(</w:t>
            </w:r>
            <w:hyperlink r:id="rId12" w:tooltip="Town of Arnprior" w:history="1">
              <w:r w:rsidRPr="0031302E">
                <w:rPr>
                  <w:rStyle w:val="Hyperlink"/>
                </w:rPr>
                <w:t>Arnprior Calendar</w:t>
              </w:r>
            </w:hyperlink>
            <w:r w:rsidRPr="0031302E">
              <w:t>)</w:t>
            </w:r>
          </w:p>
        </w:tc>
      </w:tr>
      <w:tr w:rsidR="0031302E" w:rsidRPr="0031302E" w14:paraId="44374898" w14:textId="77777777">
        <w:trPr>
          <w:tblCellSpacing w:w="15" w:type="dxa"/>
        </w:trPr>
        <w:tc>
          <w:tcPr>
            <w:tcW w:w="0" w:type="auto"/>
            <w:vAlign w:val="center"/>
            <w:hideMark/>
          </w:tcPr>
          <w:p w14:paraId="46082ADA" w14:textId="77777777" w:rsidR="0031302E" w:rsidRPr="0031302E" w:rsidRDefault="0031302E" w:rsidP="0031302E">
            <w:r w:rsidRPr="0031302E">
              <w:rPr>
                <w:b/>
                <w:bCs/>
              </w:rPr>
              <w:t>Arnprior Regional Health</w:t>
            </w:r>
          </w:p>
        </w:tc>
        <w:tc>
          <w:tcPr>
            <w:tcW w:w="0" w:type="auto"/>
            <w:vAlign w:val="center"/>
            <w:hideMark/>
          </w:tcPr>
          <w:p w14:paraId="4260CA08" w14:textId="77777777" w:rsidR="0031302E" w:rsidRPr="0031302E" w:rsidRDefault="0031302E" w:rsidP="0031302E">
            <w:r w:rsidRPr="0031302E">
              <w:rPr>
                <w:b/>
                <w:bCs/>
              </w:rPr>
              <w:t>President &amp; CEO – Leah Levesque → Jeremy Stevenson</w:t>
            </w:r>
          </w:p>
        </w:tc>
        <w:tc>
          <w:tcPr>
            <w:tcW w:w="0" w:type="auto"/>
            <w:vAlign w:val="center"/>
            <w:hideMark/>
          </w:tcPr>
          <w:p w14:paraId="163370C5" w14:textId="77777777" w:rsidR="0031302E" w:rsidRPr="0031302E" w:rsidRDefault="0031302E" w:rsidP="0031302E">
            <w:r w:rsidRPr="0031302E">
              <w:t>Following a competitive national search, ARH announced Jeremy Stevenson as its next President and CEO. The Board described Stevenson as an experienced rural-health leader with acute- and long-term-care experience, previously serving as CEO of St. Joseph’s General Hospital Elliot Lake, CEO of the Northeast LHIN and CEO of Mattawa Hospital/Algonquin Nursing Home. He succeeded Levesque after her retirement in 2024.</w:t>
            </w:r>
          </w:p>
        </w:tc>
        <w:tc>
          <w:tcPr>
            <w:tcW w:w="0" w:type="auto"/>
            <w:vAlign w:val="center"/>
            <w:hideMark/>
          </w:tcPr>
          <w:p w14:paraId="4E7A0391" w14:textId="77777777" w:rsidR="0031302E" w:rsidRPr="0031302E" w:rsidRDefault="0031302E" w:rsidP="0031302E">
            <w:r w:rsidRPr="0031302E">
              <w:rPr>
                <w:b/>
                <w:bCs/>
              </w:rPr>
              <w:t>May 10, 2024 announcement; Aug. 2024 transition</w:t>
            </w:r>
          </w:p>
        </w:tc>
        <w:tc>
          <w:tcPr>
            <w:tcW w:w="0" w:type="auto"/>
            <w:vAlign w:val="center"/>
            <w:hideMark/>
          </w:tcPr>
          <w:p w14:paraId="39E7AEE3" w14:textId="77777777" w:rsidR="0031302E" w:rsidRPr="0031302E" w:rsidRDefault="0031302E" w:rsidP="0031302E">
            <w:r w:rsidRPr="0031302E">
              <w:t>Arnprior Regional Health</w:t>
            </w:r>
          </w:p>
        </w:tc>
        <w:tc>
          <w:tcPr>
            <w:tcW w:w="0" w:type="auto"/>
            <w:vAlign w:val="center"/>
            <w:hideMark/>
          </w:tcPr>
          <w:p w14:paraId="082D12CF" w14:textId="77777777" w:rsidR="0031302E" w:rsidRPr="0031302E" w:rsidRDefault="0031302E" w:rsidP="0031302E">
            <w:r w:rsidRPr="0031302E">
              <w:t>(</w:t>
            </w:r>
            <w:hyperlink r:id="rId13" w:tooltip="Board announces new CEO – Arnprior Regional Health" w:history="1">
              <w:r w:rsidRPr="0031302E">
                <w:rPr>
                  <w:rStyle w:val="Hyperlink"/>
                </w:rPr>
                <w:t>Arnprior Regional Health</w:t>
              </w:r>
            </w:hyperlink>
            <w:r w:rsidRPr="0031302E">
              <w:t>)</w:t>
            </w:r>
          </w:p>
        </w:tc>
      </w:tr>
      <w:tr w:rsidR="0031302E" w:rsidRPr="0031302E" w14:paraId="11F2192D" w14:textId="77777777">
        <w:trPr>
          <w:tblCellSpacing w:w="15" w:type="dxa"/>
        </w:trPr>
        <w:tc>
          <w:tcPr>
            <w:tcW w:w="0" w:type="auto"/>
            <w:vAlign w:val="center"/>
            <w:hideMark/>
          </w:tcPr>
          <w:p w14:paraId="17E8CE4E" w14:textId="77777777" w:rsidR="0031302E" w:rsidRPr="0031302E" w:rsidRDefault="0031302E" w:rsidP="0031302E">
            <w:r w:rsidRPr="0031302E">
              <w:rPr>
                <w:b/>
                <w:bCs/>
              </w:rPr>
              <w:t>Arnprior Regional Health</w:t>
            </w:r>
          </w:p>
        </w:tc>
        <w:tc>
          <w:tcPr>
            <w:tcW w:w="0" w:type="auto"/>
            <w:vAlign w:val="center"/>
            <w:hideMark/>
          </w:tcPr>
          <w:p w14:paraId="593F4D11" w14:textId="77777777" w:rsidR="0031302E" w:rsidRPr="0031302E" w:rsidRDefault="0031302E" w:rsidP="0031302E">
            <w:r w:rsidRPr="0031302E">
              <w:rPr>
                <w:b/>
                <w:bCs/>
              </w:rPr>
              <w:t xml:space="preserve">Chief of Staff – Dr. Florin Padeanu → joint ARH/QCH Chief of Staff model with Dr. </w:t>
            </w:r>
            <w:r w:rsidRPr="0031302E">
              <w:rPr>
                <w:b/>
                <w:bCs/>
              </w:rPr>
              <w:lastRenderedPageBreak/>
              <w:t>Kathi Kovacs</w:t>
            </w:r>
          </w:p>
        </w:tc>
        <w:tc>
          <w:tcPr>
            <w:tcW w:w="0" w:type="auto"/>
            <w:vAlign w:val="center"/>
            <w:hideMark/>
          </w:tcPr>
          <w:p w14:paraId="6C7C70FF" w14:textId="77777777" w:rsidR="0031302E" w:rsidRPr="0031302E" w:rsidRDefault="0031302E" w:rsidP="0031302E">
            <w:r w:rsidRPr="0031302E">
              <w:lastRenderedPageBreak/>
              <w:t xml:space="preserve">ARH and Queensway Carleton Hospital announced a joint Chief of Staff model, appointing </w:t>
            </w:r>
            <w:r w:rsidRPr="0031302E">
              <w:rPr>
                <w:b/>
                <w:bCs/>
              </w:rPr>
              <w:t>Dr. Kathi Kovacs</w:t>
            </w:r>
            <w:r w:rsidRPr="0031302E">
              <w:t xml:space="preserve"> to ARH’s Chief of Staff role effective </w:t>
            </w:r>
            <w:r w:rsidRPr="0031302E">
              <w:rPr>
                <w:b/>
                <w:bCs/>
              </w:rPr>
              <w:t>August 1, 2025</w:t>
            </w:r>
            <w:r w:rsidRPr="0031302E">
              <w:t xml:space="preserve">. Kovacs had been QCH Chief of Staff since 2020. ARH </w:t>
            </w:r>
            <w:r w:rsidRPr="0031302E">
              <w:lastRenderedPageBreak/>
              <w:t>explicitly thanked Dr. Padeanu, who had held the ARH Chief of Staff role since 2022, and said he would continue clinical practice at Tall Pines Clinic and as an ARH hospitalist.</w:t>
            </w:r>
          </w:p>
        </w:tc>
        <w:tc>
          <w:tcPr>
            <w:tcW w:w="0" w:type="auto"/>
            <w:vAlign w:val="center"/>
            <w:hideMark/>
          </w:tcPr>
          <w:p w14:paraId="7D07CF15" w14:textId="77777777" w:rsidR="0031302E" w:rsidRPr="0031302E" w:rsidRDefault="0031302E" w:rsidP="0031302E">
            <w:r w:rsidRPr="0031302E">
              <w:rPr>
                <w:b/>
                <w:bCs/>
              </w:rPr>
              <w:lastRenderedPageBreak/>
              <w:t>June 27, 2025 announcement; Aug. 1, 2025 effective</w:t>
            </w:r>
          </w:p>
        </w:tc>
        <w:tc>
          <w:tcPr>
            <w:tcW w:w="0" w:type="auto"/>
            <w:vAlign w:val="center"/>
            <w:hideMark/>
          </w:tcPr>
          <w:p w14:paraId="2FA060ED" w14:textId="77777777" w:rsidR="0031302E" w:rsidRPr="0031302E" w:rsidRDefault="0031302E" w:rsidP="0031302E">
            <w:r w:rsidRPr="0031302E">
              <w:t>Arnprior Regional Health</w:t>
            </w:r>
          </w:p>
        </w:tc>
        <w:tc>
          <w:tcPr>
            <w:tcW w:w="0" w:type="auto"/>
            <w:vAlign w:val="center"/>
            <w:hideMark/>
          </w:tcPr>
          <w:p w14:paraId="36B32729" w14:textId="77777777" w:rsidR="0031302E" w:rsidRPr="0031302E" w:rsidRDefault="0031302E" w:rsidP="0031302E">
            <w:r w:rsidRPr="0031302E">
              <w:t>(</w:t>
            </w:r>
            <w:hyperlink r:id="rId14" w:tooltip="ARH and QCH to Implement Joint Chief of Staff – Arnprior Regional Health" w:history="1">
              <w:r w:rsidRPr="0031302E">
                <w:rPr>
                  <w:rStyle w:val="Hyperlink"/>
                </w:rPr>
                <w:t>Arnprior Regional Health</w:t>
              </w:r>
            </w:hyperlink>
            <w:r w:rsidRPr="0031302E">
              <w:t>)</w:t>
            </w:r>
          </w:p>
        </w:tc>
      </w:tr>
      <w:tr w:rsidR="0031302E" w:rsidRPr="0031302E" w14:paraId="3B2655D3" w14:textId="77777777">
        <w:trPr>
          <w:tblCellSpacing w:w="15" w:type="dxa"/>
        </w:trPr>
        <w:tc>
          <w:tcPr>
            <w:tcW w:w="0" w:type="auto"/>
            <w:vAlign w:val="center"/>
            <w:hideMark/>
          </w:tcPr>
          <w:p w14:paraId="0FBC9F8E" w14:textId="77777777" w:rsidR="0031302E" w:rsidRPr="0031302E" w:rsidRDefault="0031302E" w:rsidP="0031302E">
            <w:r w:rsidRPr="0031302E">
              <w:rPr>
                <w:b/>
                <w:bCs/>
              </w:rPr>
              <w:t>Arnprior Regional Health</w:t>
            </w:r>
          </w:p>
        </w:tc>
        <w:tc>
          <w:tcPr>
            <w:tcW w:w="0" w:type="auto"/>
            <w:vAlign w:val="center"/>
            <w:hideMark/>
          </w:tcPr>
          <w:p w14:paraId="5241B3A5" w14:textId="77777777" w:rsidR="0031302E" w:rsidRPr="0031302E" w:rsidRDefault="0031302E" w:rsidP="0031302E">
            <w:r w:rsidRPr="0031302E">
              <w:rPr>
                <w:b/>
                <w:bCs/>
              </w:rPr>
              <w:t>Board turnover – Cathy Jordan, Colleen MacPhee and Curtis McGrath conclude service</w:t>
            </w:r>
          </w:p>
        </w:tc>
        <w:tc>
          <w:tcPr>
            <w:tcW w:w="0" w:type="auto"/>
            <w:vAlign w:val="center"/>
            <w:hideMark/>
          </w:tcPr>
          <w:p w14:paraId="3D95AF76" w14:textId="77777777" w:rsidR="0031302E" w:rsidRPr="0031302E" w:rsidRDefault="0031302E" w:rsidP="0031302E">
            <w:r w:rsidRPr="0031302E">
              <w:t xml:space="preserve">ARH’s 2024/25 Annual Report thanked Cathy Jordan, Colleen MacPhee and Curtis McGrath for their Board service. ARH subsequently publicly recognized the three at its AGM, indicating that </w:t>
            </w:r>
            <w:r w:rsidRPr="0031302E">
              <w:rPr>
                <w:b/>
                <w:bCs/>
              </w:rPr>
              <w:t>Jordan’s later Board service ended in 2025</w:t>
            </w:r>
            <w:r w:rsidRPr="0031302E">
              <w:t xml:space="preserve"> and that MacPhee and McGrath also concluded their Board tenure in 2025. Jordan had served as Chair from 2021–2024.</w:t>
            </w:r>
          </w:p>
        </w:tc>
        <w:tc>
          <w:tcPr>
            <w:tcW w:w="0" w:type="auto"/>
            <w:vAlign w:val="center"/>
            <w:hideMark/>
          </w:tcPr>
          <w:p w14:paraId="327918A3" w14:textId="77777777" w:rsidR="0031302E" w:rsidRPr="0031302E" w:rsidRDefault="0031302E" w:rsidP="0031302E">
            <w:r w:rsidRPr="0031302E">
              <w:rPr>
                <w:b/>
                <w:bCs/>
              </w:rPr>
              <w:t>2025 AGM / 2025</w:t>
            </w:r>
          </w:p>
        </w:tc>
        <w:tc>
          <w:tcPr>
            <w:tcW w:w="0" w:type="auto"/>
            <w:vAlign w:val="center"/>
            <w:hideMark/>
          </w:tcPr>
          <w:p w14:paraId="6AB2E5BA" w14:textId="77777777" w:rsidR="0031302E" w:rsidRPr="0031302E" w:rsidRDefault="0031302E" w:rsidP="0031302E">
            <w:r w:rsidRPr="0031302E">
              <w:t>Arnprior Regional Health Annual Report; ARH LinkedIn</w:t>
            </w:r>
          </w:p>
        </w:tc>
        <w:tc>
          <w:tcPr>
            <w:tcW w:w="0" w:type="auto"/>
            <w:vAlign w:val="center"/>
            <w:hideMark/>
          </w:tcPr>
          <w:p w14:paraId="6C23F978" w14:textId="77777777" w:rsidR="0031302E" w:rsidRPr="0031302E" w:rsidRDefault="0031302E" w:rsidP="0031302E">
            <w:r w:rsidRPr="0031302E">
              <w:t>(</w:t>
            </w:r>
            <w:hyperlink r:id="rId15" w:tooltip="ARH Annual Report 2024/25" w:history="1">
              <w:r w:rsidRPr="0031302E">
                <w:rPr>
                  <w:rStyle w:val="Hyperlink"/>
                </w:rPr>
                <w:t>Arnprior Regional Health</w:t>
              </w:r>
            </w:hyperlink>
            <w:r w:rsidRPr="0031302E">
              <w:t>)</w:t>
            </w:r>
          </w:p>
        </w:tc>
      </w:tr>
    </w:tbl>
    <w:p w14:paraId="48B7426A" w14:textId="77777777" w:rsidR="0031302E" w:rsidRPr="0031302E" w:rsidRDefault="0031302E" w:rsidP="0031302E">
      <w:pPr>
        <w:rPr>
          <w:b/>
          <w:bCs/>
        </w:rPr>
      </w:pPr>
      <w:r w:rsidRPr="0031302E">
        <w:rPr>
          <w:b/>
          <w:bCs/>
        </w:rPr>
        <w:t>Board succession picture</w:t>
      </w:r>
    </w:p>
    <w:p w14:paraId="397BB047" w14:textId="77777777" w:rsidR="0031302E" w:rsidRPr="0031302E" w:rsidRDefault="0031302E" w:rsidP="0031302E">
      <w:r w:rsidRPr="0031302E">
        <w:t>The most clearly documented Board evolution is:</w:t>
      </w:r>
    </w:p>
    <w:p w14:paraId="5926707A" w14:textId="77777777" w:rsidR="0031302E" w:rsidRPr="0031302E" w:rsidRDefault="0031302E" w:rsidP="0031302E">
      <w:r w:rsidRPr="0031302E">
        <w:rPr>
          <w:b/>
          <w:bCs/>
        </w:rPr>
        <w:t>2021:</w:t>
      </w:r>
      <w:r w:rsidRPr="0031302E">
        <w:t xml:space="preserve"> Cathy Jordan becomes Chair.</w:t>
      </w:r>
      <w:r w:rsidRPr="0031302E">
        <w:br/>
      </w:r>
      <w:r w:rsidRPr="0031302E">
        <w:rPr>
          <w:b/>
          <w:bCs/>
        </w:rPr>
        <w:t>2022:</w:t>
      </w:r>
      <w:r w:rsidRPr="0031302E">
        <w:t xml:space="preserve"> Board recruitment cycle; Beth Ciavaglia is explicitly approved for a three-year term, with Colleen MacPhee and Curtis McGrath joining the Board during the 2022 cycle.</w:t>
      </w:r>
      <w:r w:rsidRPr="0031302E">
        <w:br/>
      </w:r>
      <w:r w:rsidRPr="0031302E">
        <w:rPr>
          <w:b/>
          <w:bCs/>
        </w:rPr>
        <w:t>2023:</w:t>
      </w:r>
      <w:r w:rsidRPr="0031302E">
        <w:t xml:space="preserve"> Erin Stitt-Cavanagh and Bob McGaraughty retire; Borys Koba, Rick Holock and Pete Kenny are recommended as replacements, while Oliver Jacob and Colleen MacPhee are renewed. (</w:t>
      </w:r>
      <w:hyperlink r:id="rId16" w:tooltip="ARNPRIOR REGIONAL HEALTH" w:history="1">
        <w:r w:rsidRPr="0031302E">
          <w:rPr>
            <w:rStyle w:val="Hyperlink"/>
          </w:rPr>
          <w:t>Arnprior Regional Health</w:t>
        </w:r>
      </w:hyperlink>
      <w:r w:rsidRPr="0031302E">
        <w:t>)</w:t>
      </w:r>
      <w:r w:rsidRPr="0031302E">
        <w:br/>
      </w:r>
      <w:r w:rsidRPr="0031302E">
        <w:rPr>
          <w:b/>
          <w:bCs/>
        </w:rPr>
        <w:lastRenderedPageBreak/>
        <w:t>2024:</w:t>
      </w:r>
      <w:r w:rsidRPr="0031302E">
        <w:t xml:space="preserve"> Oliver Jacob succeeds Cathy Jordan as Chair for a three-year term to June 2027. (</w:t>
      </w:r>
      <w:hyperlink r:id="rId17" w:tooltip="ARH Board of Directors Appoints New Chair – Arnprior Regional Health" w:history="1">
        <w:r w:rsidRPr="0031302E">
          <w:rPr>
            <w:rStyle w:val="Hyperlink"/>
          </w:rPr>
          <w:t>Arnprior Regional Health</w:t>
        </w:r>
      </w:hyperlink>
      <w:r w:rsidRPr="0031302E">
        <w:t>)</w:t>
      </w:r>
      <w:r w:rsidRPr="0031302E">
        <w:br/>
      </w:r>
      <w:r w:rsidRPr="0031302E">
        <w:rPr>
          <w:b/>
          <w:bCs/>
        </w:rPr>
        <w:t>2025:</w:t>
      </w:r>
      <w:r w:rsidRPr="0031302E">
        <w:t xml:space="preserve"> Cathy Jordan, Colleen MacPhee and Curtis McGrath conclude their Board service. (</w:t>
      </w:r>
      <w:hyperlink r:id="rId18" w:tooltip="ARH Annual Report 2024/25" w:history="1">
        <w:r w:rsidRPr="0031302E">
          <w:rPr>
            <w:rStyle w:val="Hyperlink"/>
          </w:rPr>
          <w:t>Arnprior Regional Health</w:t>
        </w:r>
      </w:hyperlink>
      <w:r w:rsidRPr="0031302E">
        <w:t>)</w:t>
      </w:r>
    </w:p>
    <w:p w14:paraId="32B5EC9C" w14:textId="77777777" w:rsidR="0031302E" w:rsidRPr="0031302E" w:rsidRDefault="0031302E" w:rsidP="0031302E">
      <w:pPr>
        <w:rPr>
          <w:b/>
          <w:bCs/>
        </w:rPr>
      </w:pPr>
      <w:r w:rsidRPr="0031302E">
        <w:rPr>
          <w:b/>
          <w:bCs/>
        </w:rPr>
        <w:t>Important scope note</w:t>
      </w:r>
    </w:p>
    <w:p w14:paraId="0842F2EB" w14:textId="77777777" w:rsidR="0031302E" w:rsidRPr="0031302E" w:rsidRDefault="0031302E" w:rsidP="0031302E">
      <w:r w:rsidRPr="0031302E">
        <w:t xml:space="preserve">I found </w:t>
      </w:r>
      <w:r w:rsidRPr="0031302E">
        <w:rPr>
          <w:b/>
          <w:bCs/>
        </w:rPr>
        <w:t>strong public evidence for the leadership changes above</w:t>
      </w:r>
      <w:r w:rsidRPr="0031302E">
        <w:t xml:space="preserve">, but ARH does not appear to have an indexed historical “Board changes” register covering every individual director appointment and departure. Its public Board page is current rather than historical, and some 2022–25 director transitions are documented only through Board minutes, annual reports or later acknowledgements. For that reason, I have </w:t>
      </w:r>
      <w:r w:rsidRPr="0031302E">
        <w:rPr>
          <w:b/>
          <w:bCs/>
        </w:rPr>
        <w:t>not treated every person appearing on the current Board page as a separately verified appointment within the period</w:t>
      </w:r>
      <w:r w:rsidRPr="0031302E">
        <w:t xml:space="preserve"> unless I could tie the appointment to a dated record. ARH’s June 2023 minutes, for example, provide unusually strong evidence because they explicitly identify the retiring directors and proposed replacements. (</w:t>
      </w:r>
      <w:hyperlink r:id="rId19" w:tooltip="ARNPRIOR REGIONAL HEALTH" w:history="1">
        <w:r w:rsidRPr="0031302E">
          <w:rPr>
            <w:rStyle w:val="Hyperlink"/>
          </w:rPr>
          <w:t>Arnprior Regional Health</w:t>
        </w:r>
      </w:hyperlink>
      <w:r w:rsidRPr="0031302E">
        <w:t>)</w:t>
      </w:r>
    </w:p>
    <w:p w14:paraId="0B6DD779" w14:textId="77777777" w:rsidR="0031302E" w:rsidRPr="0031302E" w:rsidRDefault="0031302E" w:rsidP="0031302E">
      <w:r w:rsidRPr="0031302E">
        <w:t xml:space="preserve">Also, </w:t>
      </w:r>
      <w:r w:rsidRPr="0031302E">
        <w:rPr>
          <w:b/>
          <w:bCs/>
        </w:rPr>
        <w:t>Pierre Noel’s current status as Interim President &amp; CEO is not included</w:t>
      </w:r>
      <w:r w:rsidRPr="0031302E">
        <w:t xml:space="preserve"> because the publicly indexed evidence places that transition </w:t>
      </w:r>
      <w:r w:rsidRPr="0031302E">
        <w:rPr>
          <w:b/>
          <w:bCs/>
        </w:rPr>
        <w:t>after the July 16, 2026 cutoff</w:t>
      </w:r>
      <w:r w:rsidRPr="0031302E">
        <w:t>: Longwoods lists the transition in its late-July/August 2026 updates, and August 2026 reporting identifies him as interim CEO. (</w:t>
      </w:r>
      <w:hyperlink r:id="rId20" w:tooltip="transitions in healthcare :: Longwoods.com" w:history="1">
        <w:r w:rsidRPr="0031302E">
          <w:rPr>
            <w:rStyle w:val="Hyperlink"/>
          </w:rPr>
          <w:t>Longwoods</w:t>
        </w:r>
      </w:hyperlink>
      <w:r w:rsidRPr="0031302E">
        <w:t>)</w:t>
      </w:r>
    </w:p>
    <w:p w14:paraId="0FEFF5FB" w14:textId="77777777" w:rsidR="0031302E" w:rsidRPr="0031302E" w:rsidRDefault="0031302E" w:rsidP="0031302E">
      <w:r w:rsidRPr="0031302E">
        <w:t xml:space="preserve">For performance-management purposes, the most consequential changes in the period are therefore the </w:t>
      </w:r>
      <w:r w:rsidRPr="0031302E">
        <w:rPr>
          <w:b/>
          <w:bCs/>
        </w:rPr>
        <w:t>2021 CEO succession, 2022 Chief of Staff succession, 2023 Board refresh, 2024 CEO and Board-chair succession, and 2025 joint Chief of Staff model</w:t>
      </w:r>
      <w:r w:rsidRPr="0031302E">
        <w:t>.</w:t>
      </w:r>
    </w:p>
    <w:p w14:paraId="56837C4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E99"/>
    <w:rsid w:val="0031302E"/>
    <w:rsid w:val="00437E99"/>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EEA3"/>
  <w15:chartTrackingRefBased/>
  <w15:docId w15:val="{4F3F59E1-6A27-4FD6-B76B-8BDC6EAE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E99"/>
    <w:rPr>
      <w:rFonts w:eastAsiaTheme="majorEastAsia" w:cstheme="majorBidi"/>
      <w:color w:val="272727" w:themeColor="text1" w:themeTint="D8"/>
    </w:rPr>
  </w:style>
  <w:style w:type="paragraph" w:styleId="Title">
    <w:name w:val="Title"/>
    <w:basedOn w:val="Normal"/>
    <w:next w:val="Normal"/>
    <w:link w:val="TitleChar"/>
    <w:uiPriority w:val="10"/>
    <w:qFormat/>
    <w:rsid w:val="0043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E99"/>
    <w:pPr>
      <w:spacing w:before="160"/>
      <w:jc w:val="center"/>
    </w:pPr>
    <w:rPr>
      <w:i/>
      <w:iCs/>
      <w:color w:val="404040" w:themeColor="text1" w:themeTint="BF"/>
    </w:rPr>
  </w:style>
  <w:style w:type="character" w:customStyle="1" w:styleId="QuoteChar">
    <w:name w:val="Quote Char"/>
    <w:basedOn w:val="DefaultParagraphFont"/>
    <w:link w:val="Quote"/>
    <w:uiPriority w:val="29"/>
    <w:rsid w:val="00437E99"/>
    <w:rPr>
      <w:i/>
      <w:iCs/>
      <w:color w:val="404040" w:themeColor="text1" w:themeTint="BF"/>
    </w:rPr>
  </w:style>
  <w:style w:type="paragraph" w:styleId="ListParagraph">
    <w:name w:val="List Paragraph"/>
    <w:basedOn w:val="Normal"/>
    <w:uiPriority w:val="34"/>
    <w:qFormat/>
    <w:rsid w:val="00437E99"/>
    <w:pPr>
      <w:ind w:left="720"/>
      <w:contextualSpacing/>
    </w:pPr>
  </w:style>
  <w:style w:type="character" w:styleId="IntenseEmphasis">
    <w:name w:val="Intense Emphasis"/>
    <w:basedOn w:val="DefaultParagraphFont"/>
    <w:uiPriority w:val="21"/>
    <w:qFormat/>
    <w:rsid w:val="00437E99"/>
    <w:rPr>
      <w:i/>
      <w:iCs/>
      <w:color w:val="0F4761" w:themeColor="accent1" w:themeShade="BF"/>
    </w:rPr>
  </w:style>
  <w:style w:type="paragraph" w:styleId="IntenseQuote">
    <w:name w:val="Intense Quote"/>
    <w:basedOn w:val="Normal"/>
    <w:next w:val="Normal"/>
    <w:link w:val="IntenseQuoteChar"/>
    <w:uiPriority w:val="30"/>
    <w:qFormat/>
    <w:rsid w:val="0043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E99"/>
    <w:rPr>
      <w:i/>
      <w:iCs/>
      <w:color w:val="0F4761" w:themeColor="accent1" w:themeShade="BF"/>
    </w:rPr>
  </w:style>
  <w:style w:type="character" w:styleId="IntenseReference">
    <w:name w:val="Intense Reference"/>
    <w:basedOn w:val="DefaultParagraphFont"/>
    <w:uiPriority w:val="32"/>
    <w:qFormat/>
    <w:rsid w:val="00437E99"/>
    <w:rPr>
      <w:b/>
      <w:bCs/>
      <w:smallCaps/>
      <w:color w:val="0F4761" w:themeColor="accent1" w:themeShade="BF"/>
      <w:spacing w:val="5"/>
    </w:rPr>
  </w:style>
  <w:style w:type="character" w:styleId="Hyperlink">
    <w:name w:val="Hyperlink"/>
    <w:basedOn w:val="DefaultParagraphFont"/>
    <w:uiPriority w:val="99"/>
    <w:unhideWhenUsed/>
    <w:rsid w:val="0031302E"/>
    <w:rPr>
      <w:color w:val="467886" w:themeColor="hyperlink"/>
      <w:u w:val="single"/>
    </w:rPr>
  </w:style>
  <w:style w:type="character" w:styleId="UnresolvedMention">
    <w:name w:val="Unresolved Mention"/>
    <w:basedOn w:val="DefaultParagraphFont"/>
    <w:uiPriority w:val="99"/>
    <w:semiHidden/>
    <w:unhideWhenUsed/>
    <w:rsid w:val="00313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wp-content/uploads/2023/04/2022_09Board-June_2022-fv-for-website.pdf?utm_source=chatgpt.com" TargetMode="External"/><Relationship Id="rId13" Type="http://schemas.openxmlformats.org/officeDocument/2006/relationships/hyperlink" Target="https://www.arnpriorregionalhealth.ca/board-announces-new-ceo/?utm_source=chatgpt.com" TargetMode="External"/><Relationship Id="rId18" Type="http://schemas.openxmlformats.org/officeDocument/2006/relationships/hyperlink" Target="https://www.arnpriorregionalhealth.ca/wp-content/uploads/2025/07/ARH-Annual-Report-202425.pdf?utm_source=chatgpt.co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arnpriorregionalhealth.ca/arnprior-regional-health-recruiting-volunteers-to-serve-on-its-board-of-directors/?utm_source=chatgpt.com" TargetMode="External"/><Relationship Id="rId12" Type="http://schemas.openxmlformats.org/officeDocument/2006/relationships/hyperlink" Target="https://calendar.arnprior.ca/meetings/Detail/2024-01-08-1830-Regular-Meeting-of-Council/70017d87-0444-49ae-81a7-b0ed01150ba7?utm_source=chatgpt.com" TargetMode="External"/><Relationship Id="rId17" Type="http://schemas.openxmlformats.org/officeDocument/2006/relationships/hyperlink" Target="https://www.arnpriorregionalhealth.ca/arh-board-of-directors-appoints-new-board-chair/?utm_source=chatgpt.com" TargetMode="External"/><Relationship Id="rId2" Type="http://schemas.openxmlformats.org/officeDocument/2006/relationships/settings" Target="settings.xml"/><Relationship Id="rId16" Type="http://schemas.openxmlformats.org/officeDocument/2006/relationships/hyperlink" Target="https://www.arnpriorregionalhealth.ca/wp-content/uploads/2023/04/2022_09Board-June_2022-fv-for-website.pdf?utm_source=chatgpt.com" TargetMode="External"/><Relationship Id="rId20" Type="http://schemas.openxmlformats.org/officeDocument/2006/relationships/hyperlink" Target="https://www.longwoods.com/pages/new-transitions?utm_source=chatgpt.com" TargetMode="External"/><Relationship Id="rId1" Type="http://schemas.openxmlformats.org/officeDocument/2006/relationships/styles" Target="styles.xml"/><Relationship Id="rId6" Type="http://schemas.openxmlformats.org/officeDocument/2006/relationships/hyperlink" Target="https://www.arnpriorregionalhealth.ca/dr-florin-padeanu-appointed-new-chief-of-staff/?utm_source=chatgpt.com" TargetMode="External"/><Relationship Id="rId11" Type="http://schemas.openxmlformats.org/officeDocument/2006/relationships/hyperlink" Target="https://www.arnpriorregionalhealth.ca/arh-board-of-directors-appoints-new-board-chair/?utm_source=chatgpt.com" TargetMode="External"/><Relationship Id="rId5" Type="http://schemas.openxmlformats.org/officeDocument/2006/relationships/hyperlink" Target="https://www.arnpriorregionalhealth.ca/arnprior-regional-health-will-welcome-new-president-and-ceo-this-fall/?utm_source=chatgpt.com" TargetMode="External"/><Relationship Id="rId15" Type="http://schemas.openxmlformats.org/officeDocument/2006/relationships/hyperlink" Target="https://www.arnpriorregionalhealth.ca/wp-content/uploads/2025/07/ARH-Annual-Report-202425.pdf?utm_source=chatgpt.com" TargetMode="External"/><Relationship Id="rId10" Type="http://schemas.openxmlformats.org/officeDocument/2006/relationships/hyperlink" Target="https://www.arnpriorregionalhealth.ca/wp-content/uploads/2024/03/Minutes-Board-Meeting-June-22-2023_ARH-2.pdf?utm_source=chatgpt.com" TargetMode="External"/><Relationship Id="rId19" Type="http://schemas.openxmlformats.org/officeDocument/2006/relationships/hyperlink" Target="https://www.arnpriorregionalhealth.ca/wp-content/uploads/2024/03/Minutes-Board-Meeting-June-22-2023_ARH-2.pdf?utm_source=chatgpt.com" TargetMode="External"/><Relationship Id="rId4" Type="http://schemas.openxmlformats.org/officeDocument/2006/relationships/hyperlink" Target="https://www.longwoods.com/pages/previous-transitions/print?utm_source=chatgpt.com" TargetMode="External"/><Relationship Id="rId9" Type="http://schemas.openxmlformats.org/officeDocument/2006/relationships/hyperlink" Target="https://jp.linkedin.com/company/arnprior-regional-health?utm_source=chatgpt.com" TargetMode="External"/><Relationship Id="rId14" Type="http://schemas.openxmlformats.org/officeDocument/2006/relationships/hyperlink" Target="https://www.arnpriorregionalhealth.ca/arh-and-qch-to-implement-joint-chief-of-staff/?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1814</Words>
  <Characters>10343</Characters>
  <Application>Microsoft Office Word</Application>
  <DocSecurity>0</DocSecurity>
  <Lines>86</Lines>
  <Paragraphs>24</Paragraphs>
  <ScaleCrop>false</ScaleCrop>
  <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2026-08-26T08:14:00Z</dcterms:created>
  <dcterms:modified xsi:type="dcterms:W3CDTF">2026-08-26T08:15:00Z</dcterms:modified>
</cp:coreProperties>
</file>