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01450" w14:textId="77777777" w:rsidR="001C45F6" w:rsidRDefault="001C45F6" w:rsidP="001C45F6">
      <w:r>
        <w:t>Based on my research, here is an exhaustive list of hospital leadership, CEO and board member changes at Mackenzie Health between July 16, 2021 and July 16, 2026:</w:t>
      </w:r>
    </w:p>
    <w:p w14:paraId="51C82FBB" w14:textId="77777777" w:rsidR="001C45F6" w:rsidRDefault="001C45F6" w:rsidP="001C45F6"/>
    <w:p w14:paraId="07DBFDA4" w14:textId="77777777" w:rsidR="001C45F6" w:rsidRDefault="001C45F6" w:rsidP="001C45F6">
      <w:r>
        <w:t>***</w:t>
      </w:r>
    </w:p>
    <w:p w14:paraId="1D9E34DA" w14:textId="77777777" w:rsidR="001C45F6" w:rsidRDefault="001C45F6" w:rsidP="001C45F6"/>
    <w:p w14:paraId="595E527B" w14:textId="77777777" w:rsidR="001C45F6" w:rsidRDefault="001C45F6" w:rsidP="001C45F6">
      <w:r>
        <w:t>## Mackenzie Health → CEO/President Changes → Altaf Stationwala departs after 14 years to become President and CEO of Unity Health Toronto; Mary-Agnes Wilson appointed Interim President and CEO → March 28, 2025 (announcement); June 27, 2025 (last day) → Mackenzie Health → [Source link](https://www.mackenziehealth.ca/about-us/news/~403-A-leadership-update-from-Mackenzie-Health) [mackenziehealth](https://www.mackenziehealth.ca/about-us/news/~403-A-leadership-update-from-Mackenzie-Health)</w:t>
      </w:r>
    </w:p>
    <w:p w14:paraId="128F16DF" w14:textId="77777777" w:rsidR="001C45F6" w:rsidRDefault="001C45F6" w:rsidP="001C45F6"/>
    <w:p w14:paraId="166D28DA" w14:textId="77777777" w:rsidR="001C45F6" w:rsidRDefault="001C45F6" w:rsidP="001C45F6">
      <w:r>
        <w:t>After more than 14 years of visionary leadership as President and CEO, Altaf Stationwala announced in late March 2025 that he would be moving to Unity Health Toronto as their President and CEO, effective July 1, 2025. His last day at Mackenzie Health was June 27, 2025. During his tenure, Stationwala led the transformation of York Central Hospital into Mackenzie Health, oversaw the opening of Cortellucci Vaughan Hospital (Ontario's first net-new hospital in decades), implemented the Epic electronic medical record system, and positioned Mackenzie Health as a leader in digital transformation. The Board of Directors announced that Mary-Agnes Wilson, who had served as Executive Vice President, Chief Operating Officer and Chief Nursing Executive for seven years, would step into the role of Interim President and CEO. [mackenziehealth](https://www.mackenziehealth.ca/about-us/news/~403-A-leadership-update-from-Mackenzie-Health)</w:t>
      </w:r>
    </w:p>
    <w:p w14:paraId="74C503BE" w14:textId="77777777" w:rsidR="001C45F6" w:rsidRDefault="001C45F6" w:rsidP="001C45F6"/>
    <w:p w14:paraId="452D73FA" w14:textId="77777777" w:rsidR="001C45F6" w:rsidRDefault="001C45F6" w:rsidP="001C45F6">
      <w:r>
        <w:t>***</w:t>
      </w:r>
    </w:p>
    <w:p w14:paraId="7BC723A5" w14:textId="77777777" w:rsidR="001C45F6" w:rsidRDefault="001C45F6" w:rsidP="001C45F6"/>
    <w:p w14:paraId="21AF6B60" w14:textId="77777777" w:rsidR="001C45F6" w:rsidRDefault="001C45F6" w:rsidP="001C45F6">
      <w:r>
        <w:t xml:space="preserve">## Mackenzie Health → CEO/President Changes → Carmine Stumpo appointed as new permanent President and CEO, effective April 2026 → December 5, 2025 → Mackenzie Health / Orillia Soldiers' Memorial Hospital → [Source link](https://www.mackenziehealth.ca/about-us/news/~438-announcing-mackenzie-health-s-new-president-and-ceo) </w:t>
      </w:r>
      <w:r>
        <w:lastRenderedPageBreak/>
        <w:t>[mackenziehealth](https://www.mackenziehealth.ca/about-us/news/~438-announcing-mackenzie-health-s-new-president-and-ceo)</w:t>
      </w:r>
    </w:p>
    <w:p w14:paraId="61B71438" w14:textId="77777777" w:rsidR="001C45F6" w:rsidRDefault="001C45F6" w:rsidP="001C45F6"/>
    <w:p w14:paraId="478F9A16" w14:textId="77777777" w:rsidR="001C45F6" w:rsidRDefault="001C45F6" w:rsidP="001C45F6">
      <w:r>
        <w:t>Mackenzie Health announced the appointment of Carmine Stumpo as its new President and Chief Executive Officer, effective April 13, 2026. Stumpo joined from Orillia Soldiers' Memorial Hospital (OSMH), where he had served as President and CEO since 2018. He remained at OSMH until April 2, 2026. The announcement recognized Interim President and CEO Mary-Agnes Wilson for her leadership during the transition period. This appointment followed a comprehensive search process after Stationwala's departure. [mackenziehealth](https://www.mackenziehealth.ca/about-us/news/~438-announcing-mackenzie-health-s-new-president-and-ceo)</w:t>
      </w:r>
    </w:p>
    <w:p w14:paraId="6B170D7D" w14:textId="77777777" w:rsidR="001C45F6" w:rsidRDefault="001C45F6" w:rsidP="001C45F6"/>
    <w:p w14:paraId="6E6D69E5" w14:textId="77777777" w:rsidR="001C45F6" w:rsidRDefault="001C45F6" w:rsidP="001C45F6">
      <w:r>
        <w:t>***</w:t>
      </w:r>
    </w:p>
    <w:p w14:paraId="76846F33" w14:textId="77777777" w:rsidR="001C45F6" w:rsidRDefault="001C45F6" w:rsidP="001C45F6"/>
    <w:p w14:paraId="51AADEDA" w14:textId="77777777" w:rsidR="001C45F6" w:rsidRDefault="001C45F6" w:rsidP="001C45F6">
      <w:r>
        <w:t>## Mackenzie Health → Board Chair Changes → Fay Lim-Lambie appointed Chair of the Board of Directors, succeeding Mark Falbo → July 14, 2021 → Mackenzie Health → [Source link](https://www.mackenziehealth.ca/about-us/news/~278-A-new-era-for-Mackenzie-Health) [mackenziehealth](https://www.mackenziehealth.ca/about-us/news/~278-A-new-era-for-Mackenzie-Health)</w:t>
      </w:r>
    </w:p>
    <w:p w14:paraId="23343D9E" w14:textId="77777777" w:rsidR="001C45F6" w:rsidRDefault="001C45F6" w:rsidP="001C45F6"/>
    <w:p w14:paraId="262CA9DF" w14:textId="77777777" w:rsidR="001C45F6" w:rsidRDefault="001C45F6" w:rsidP="001C45F6">
      <w:r>
        <w:t>At Mackenzie Health's Annual General Meeting on July 14, 2021, Fay Lim-Lambie was appointed as the new Chair of the Board of Directors. Lim-Lambie, who had been a board member since 2016, was Dean of the Centre for Health Sciences and the Centre for Community Services and Early Childhood at George Brown College. She succeeded outgoing Chair Mark Falbo, President of Mircom Group of Companies. Along with Lim-Lambie's appointment, Stephanie Zee (Managing Director within the Financial Crimes Unit at BMO Financial Group) was named the new Vice-Chair of the board. Outgoing board members Gary D'Andrea, Anthony Ianni and Len Koroneos, who had recently completed their terms, were thanked for their service. [mackenziehealth](https://www.mackenziehealth.ca/about-us/news/~278-A-new-era-for-Mackenzie-Health)</w:t>
      </w:r>
    </w:p>
    <w:p w14:paraId="1A7D90D4" w14:textId="77777777" w:rsidR="001C45F6" w:rsidRDefault="001C45F6" w:rsidP="001C45F6"/>
    <w:p w14:paraId="5E29CD0F" w14:textId="77777777" w:rsidR="001C45F6" w:rsidRDefault="001C45F6" w:rsidP="001C45F6">
      <w:r>
        <w:t>***</w:t>
      </w:r>
    </w:p>
    <w:p w14:paraId="04ACB38F" w14:textId="77777777" w:rsidR="001C45F6" w:rsidRDefault="001C45F6" w:rsidP="001C45F6"/>
    <w:p w14:paraId="70713922" w14:textId="77777777" w:rsidR="001C45F6" w:rsidRDefault="001C45F6" w:rsidP="001C45F6">
      <w:r>
        <w:t>## Mackenzie Health → Board Chair Changes → Stephanie Zee appointed Chair of the Board of Directors, succeeding Fay Lim-Lambie → June 13, 2024 → Mackenzie Health → [Source link](https://www.mackenziehealth.ca/about-us/news/~374-Mackenzie-Health-and-Mackenzie-Health-Foundation-appoint-new-chairs-to-their-board-of-directors) [mackenziehealth](https://www.mackenziehealth.ca/support-us/foundation/about-us/board-of-directors)</w:t>
      </w:r>
    </w:p>
    <w:p w14:paraId="42A9B26E" w14:textId="77777777" w:rsidR="001C45F6" w:rsidRDefault="001C45F6" w:rsidP="001C45F6"/>
    <w:p w14:paraId="032F0127" w14:textId="77777777" w:rsidR="001C45F6" w:rsidRDefault="001C45F6" w:rsidP="001C45F6">
      <w:r>
        <w:t>Stephanie Zee was appointed Chair of the Mackenzie Health Board of Directors at its Annual General Meeting on June 13, 2024. Zee, a Richmond Hill resident and Vice President at a major Canadian financial institution (BMO Financial Group), had been a board member since 2016 and was elected Vice-Chair in 2021. She served as Chair of the Finance and Audit and Governance committees. Zee took over from Fay Lim-Lambie, who was recognized for her vision, leadership and unwavering support. Zee helped guide Mackenzie Health through challenging periods including opening Cortellucci Vaughan Hospital and managing the pandemic. [mackenziehealth](https://www.mackenziehealth.ca/support-us/foundation/about-us/board-of-directors)</w:t>
      </w:r>
    </w:p>
    <w:p w14:paraId="3D4BEAD1" w14:textId="77777777" w:rsidR="001C45F6" w:rsidRDefault="001C45F6" w:rsidP="001C45F6"/>
    <w:p w14:paraId="247C2FDE" w14:textId="77777777" w:rsidR="001C45F6" w:rsidRDefault="001C45F6" w:rsidP="001C45F6">
      <w:r>
        <w:t>***</w:t>
      </w:r>
    </w:p>
    <w:p w14:paraId="4B451D42" w14:textId="77777777" w:rsidR="001C45F6" w:rsidRDefault="001C45F6" w:rsidP="001C45F6"/>
    <w:p w14:paraId="35803D00" w14:textId="77777777" w:rsidR="001C45F6" w:rsidRDefault="001C45F6" w:rsidP="001C45F6">
      <w:r>
        <w:t>## Mackenzie Health → Board Chair Changes → John Fursey appointed Chair of the Board of Directors, succeeding Stephanie Zee → June 19, 2025 → Mackenzie Health → [Source link](https://www.mackenziehealth.ca/about-us/news/~413-Welcoming-the-new-Chair-of-the-Mackenzie-Health-Board-of-Directors) [mackenziehealth](https://www.mackenziehealth.ca/about-us/news/~417-Mackenzie-Health-Insider-July-2025)</w:t>
      </w:r>
    </w:p>
    <w:p w14:paraId="13B1028B" w14:textId="77777777" w:rsidR="001C45F6" w:rsidRDefault="001C45F6" w:rsidP="001C45F6"/>
    <w:p w14:paraId="08BB444C" w14:textId="77777777" w:rsidR="001C45F6" w:rsidRDefault="001C45F6" w:rsidP="001C45F6">
      <w:r>
        <w:t xml:space="preserve">John Fursey was appointed Chair of the Mackenzie Health Board of Directors at its Annual General Meeting on June 19, 2025. Fursey, who recently retired as Senior Partner and Vice President at IBM Canada, had been a board member since 2023. He aimed to use his extensive experience in financial management and leadership consulting to drive positive changes for Mackenzie Health and the community. The organization expressed gratitude to outgoing Chair Stephanie Zee and outgoing board members Fay Lim-Lambie and Ruby Philip-Katyal for their exceptional leadership, vision and steadfast support. </w:t>
      </w:r>
      <w:r>
        <w:lastRenderedPageBreak/>
        <w:t>[mackenziehealth](https://www.mackenziehealth.ca/support-us/foundation/about-us/board-of-directors)</w:t>
      </w:r>
    </w:p>
    <w:p w14:paraId="1337DB1F" w14:textId="77777777" w:rsidR="001C45F6" w:rsidRDefault="001C45F6" w:rsidP="001C45F6"/>
    <w:p w14:paraId="60DE00FD" w14:textId="77777777" w:rsidR="001C45F6" w:rsidRDefault="001C45F6" w:rsidP="001C45F6">
      <w:r>
        <w:t>***</w:t>
      </w:r>
    </w:p>
    <w:p w14:paraId="3FD8C3C0" w14:textId="77777777" w:rsidR="001C45F6" w:rsidRDefault="001C45F6" w:rsidP="001C45F6"/>
    <w:p w14:paraId="79DA6E6B" w14:textId="77777777" w:rsidR="001C45F6" w:rsidRDefault="001C45F6" w:rsidP="001C45F6">
      <w:r>
        <w:t>## Mackenzie Health → Board Vice-Chair Changes → Ruby Philip-Katyal and Joby McKenzie appointed Vice-Chairs to the Board of Directors → June 20, 2024 → Mackenzie Health → [Source link](https://www.mackenziehealth.ca/about-us/news/~374-Mackenzie-Health-and-Mackenzie-Health-Foundation-appoint-new-chairs-to-their-board-of-directors) [mackenziehealth](https://www.mackenziehealth.ca/about-us/news/~374-Mackenzie-Health-and-Mackenzie-Health-Foundation-appoint-new-chairs-to-their-board-of-directors)</w:t>
      </w:r>
    </w:p>
    <w:p w14:paraId="4BCAFEA0" w14:textId="77777777" w:rsidR="001C45F6" w:rsidRDefault="001C45F6" w:rsidP="001C45F6"/>
    <w:p w14:paraId="45970E6D" w14:textId="77777777" w:rsidR="001C45F6" w:rsidRDefault="001C45F6" w:rsidP="001C45F6">
      <w:r>
        <w:t>Along with the appointment of Stephanie Zee as Board Chair in June 2024, Mackenzie Health announced that Ruby Philip-Katyal and Joby McKenzie had been appointed Vice-Chairs to the Mackenzie Health Board of Directors. This announcement was made on June 20, 2024, following the Annual General Meeting. [mackenziehealth](https://www.mackenziehealth.ca/about-us/news/~374-Mackenzie-Health-and-Mackenzie-Health-Foundation-appoint-new-chairs-to-their-board-of-directors)</w:t>
      </w:r>
    </w:p>
    <w:p w14:paraId="4F113E51" w14:textId="77777777" w:rsidR="001C45F6" w:rsidRDefault="001C45F6" w:rsidP="001C45F6"/>
    <w:p w14:paraId="639097A5" w14:textId="77777777" w:rsidR="001C45F6" w:rsidRDefault="001C45F6" w:rsidP="001C45F6">
      <w:r>
        <w:t>***</w:t>
      </w:r>
    </w:p>
    <w:p w14:paraId="3D167633" w14:textId="77777777" w:rsidR="001C45F6" w:rsidRDefault="001C45F6" w:rsidP="001C45F6"/>
    <w:p w14:paraId="21C15387" w14:textId="77777777" w:rsidR="001C45F6" w:rsidRDefault="001C45F6" w:rsidP="001C45F6">
      <w:r>
        <w:t>## Mackenzie Health → Board Member Changes → Four new board members welcomed; Mark Falbo, Gary D'Andrea, Anthony Ianni and Len Koroneos complete their terms → July 14, 2021 → Mackenzie Health → [Source link](https://www.mackenziehealth.ca/about-us/news/~278-A-new-era-for-Mackenzie-Health) [mackenziehealth](https://www.mackenziehealth.ca/about-us/news/~278-A-new-era-for-Mackenzie-Health)</w:t>
      </w:r>
    </w:p>
    <w:p w14:paraId="10AE2315" w14:textId="77777777" w:rsidR="001C45F6" w:rsidRDefault="001C45F6" w:rsidP="001C45F6"/>
    <w:p w14:paraId="0384A996" w14:textId="77777777" w:rsidR="001C45F6" w:rsidRDefault="001C45F6" w:rsidP="001C45F6">
      <w:r>
        <w:t xml:space="preserve">At the July 14, 2021 Annual General Meeting, Mackenzie Health welcomed four new members to the board (names not specified in available sources). Outgoing Chair Mark </w:t>
      </w:r>
      <w:r>
        <w:lastRenderedPageBreak/>
        <w:t>Falbo and board members Gary D'Andrea, Anthony Ianni and Len Koroneos were thanked for their leadership and dedicated years of service as they had recently completed their terms. [mackenziehealth](https://www.mackenziehealth.ca/about-us/news/~278-A-new-era-for-Mackenzie-Health)</w:t>
      </w:r>
    </w:p>
    <w:p w14:paraId="136A8183" w14:textId="77777777" w:rsidR="001C45F6" w:rsidRDefault="001C45F6" w:rsidP="001C45F6"/>
    <w:p w14:paraId="77F743E5" w14:textId="77777777" w:rsidR="001C45F6" w:rsidRDefault="001C45F6" w:rsidP="001C45F6">
      <w:r>
        <w:t>***</w:t>
      </w:r>
    </w:p>
    <w:p w14:paraId="63F4A911" w14:textId="77777777" w:rsidR="001C45F6" w:rsidRDefault="001C45F6" w:rsidP="001C45F6"/>
    <w:p w14:paraId="3C06DB33" w14:textId="77777777" w:rsidR="001C45F6" w:rsidRDefault="001C45F6" w:rsidP="001C45F6">
      <w:r>
        <w:t>## Mackenzie Health → Board Member Changes → Fay Lim-Lambie and Ruby Philip-Katyal complete their board service → June 19, 2025 → Mackenzie Health → [Source link](https://www.mackenziehealth.ca/about-us/news/~413-Welcoming-the-new-Chair-of-the-Mackenzie-Health-Board-of-Directors) [mackenziehealth](https://www.mackenziehealth.ca/about-us/news/~413-Welcoming-the-new-Chair-of-the-Mackenzie-Health-Board-of-Directors)</w:t>
      </w:r>
    </w:p>
    <w:p w14:paraId="6E140E30" w14:textId="77777777" w:rsidR="001C45F6" w:rsidRDefault="001C45F6" w:rsidP="001C45F6"/>
    <w:p w14:paraId="12713F67" w14:textId="77777777" w:rsidR="001C45F6" w:rsidRDefault="001C45F6" w:rsidP="001C45F6">
      <w:r>
        <w:t>At the June 19, 2025 Annual General Meeting, Mackenzie Health expressed gratitude to outgoing board members Fay Lim-Lambie (former Chair) and Ruby Philip-Katyal (former Vice-Chair) as they completed their board service. Both were recognized for their exceptional leadership, vision and steadfast support. [mackenziehealth](https://www.mackenziehealth.ca/about-us/news/~413-Welcoming-the-new-Chair-of-the-Mackenzie-Health-Board-of-Directors)</w:t>
      </w:r>
    </w:p>
    <w:p w14:paraId="1D99FE8E" w14:textId="77777777" w:rsidR="001C45F6" w:rsidRDefault="001C45F6" w:rsidP="001C45F6"/>
    <w:p w14:paraId="37C7408A" w14:textId="77777777" w:rsidR="001C45F6" w:rsidRDefault="001C45F6" w:rsidP="001C45F6">
      <w:r>
        <w:t>***</w:t>
      </w:r>
    </w:p>
    <w:p w14:paraId="7203B563" w14:textId="77777777" w:rsidR="001C45F6" w:rsidRDefault="001C45F6" w:rsidP="001C45F6"/>
    <w:p w14:paraId="13528D34" w14:textId="77777777" w:rsidR="001C45F6" w:rsidRDefault="001C45F6" w:rsidP="001C45F6">
      <w:r>
        <w:t>## Mackenzie Health Foundation → President and CEO Changes → Nicole McCahon appointed President and CEO of Mackenzie Health Foundation, succeeding Luci Anderson (Interim) → May 23, 2023 (announcement); June 19, 2023 (effective date) → Mackenzie Health Foundation → [Source link](https://www.mackenziehealth.ca/support-us/foundation/about-us/news/article/~340-Nicole-McCahon-announced-as-Mackenzie-Health-Foundation-s-new-President-and-CEO) [mackenziehealth](https://www.mackenziehealth.ca/support-us/foundation/about-us/news/article/~340-Nicole-McCahon-announced-as-Mackenzie-Health-Foundation-s-new-President-and-CEO)</w:t>
      </w:r>
    </w:p>
    <w:p w14:paraId="60FFCFA4" w14:textId="77777777" w:rsidR="001C45F6" w:rsidRDefault="001C45F6" w:rsidP="001C45F6"/>
    <w:p w14:paraId="50CDB8EB" w14:textId="77777777" w:rsidR="001C45F6" w:rsidRDefault="001C45F6" w:rsidP="001C45F6">
      <w:r>
        <w:lastRenderedPageBreak/>
        <w:t>Mackenzie Health and Mackenzie Health Foundation announced the appointment of Nicole McCahon as the new President and CEO of Mackenzie Health Foundation, effective June 19, 2023. McCahon joined from William Osler Health System Foundation, where she had spent five years. Luci Anderson had served as Interim President and CEO during the transitional period. McCahon was welcomed by Moris Pilla, Chair of the Mackenzie Health Foundation Board of Directors, and Altaf Stationwala, President and CEO of Mackenzie Health. [mackenziehealth](https://www.mackenziehealth.ca/support-us/foundation/about-us/news/article/~340-Nicole-McCahon-announced-as-Mackenzie-Health-Foundation-s-new-President-and-CEO)</w:t>
      </w:r>
    </w:p>
    <w:p w14:paraId="7F3BF040" w14:textId="77777777" w:rsidR="001C45F6" w:rsidRDefault="001C45F6" w:rsidP="001C45F6"/>
    <w:p w14:paraId="397CC222" w14:textId="77777777" w:rsidR="001C45F6" w:rsidRDefault="001C45F6" w:rsidP="001C45F6">
      <w:r>
        <w:t>***</w:t>
      </w:r>
    </w:p>
    <w:p w14:paraId="02306800" w14:textId="77777777" w:rsidR="001C45F6" w:rsidRDefault="001C45F6" w:rsidP="001C45F6"/>
    <w:p w14:paraId="16126CB8" w14:textId="77777777" w:rsidR="001C45F6" w:rsidRDefault="001C45F6" w:rsidP="001C45F6">
      <w:r>
        <w:t>## Mackenzie Health Foundation → Board Chair Changes → Mario Paura appointed Chair of the Foundation Board of Directors, succeeding Moris Pilla → June 19, 2024 → Mackenzie Health Foundation → [Source link](https://www.mackenziehealth.ca/about-us/news/~374-Mackenzie-Health-and-Mackenzie-Health-Foundation-appoint-new-chairs-to-their-board-of-directors) [mackenziehealth](https://www.mackenziehealth.ca/support-us/foundation/about-us/board-of-directors)</w:t>
      </w:r>
    </w:p>
    <w:p w14:paraId="5BE18278" w14:textId="77777777" w:rsidR="001C45F6" w:rsidRDefault="001C45F6" w:rsidP="001C45F6"/>
    <w:p w14:paraId="75572C34" w14:textId="77777777" w:rsidR="001C45F6" w:rsidRDefault="001C45F6" w:rsidP="001C45F6">
      <w:r>
        <w:t>Mario Paura was appointed Chair of the Mackenzie Health Foundation Board of Directors at the Foundation's Annual General Meeting on June 19, 2024. Paura, a Kleinburg resident and Head of Real Estate at Stikeman Elliott LLP, had been a board member since 2020 and played a significant role in raising funds for Cortellucci Vaughan Hospital. He succeeded former Chair Moris Pilla, who recently retired from KPMG. [mackenziehealth](https://www.mackenziehealth.ca/support-us/foundation/about-us/board-of-directors)</w:t>
      </w:r>
    </w:p>
    <w:p w14:paraId="2C47B556" w14:textId="77777777" w:rsidR="001C45F6" w:rsidRDefault="001C45F6" w:rsidP="001C45F6"/>
    <w:p w14:paraId="56047431" w14:textId="77777777" w:rsidR="001C45F6" w:rsidRDefault="001C45F6" w:rsidP="001C45F6">
      <w:r>
        <w:t>***</w:t>
      </w:r>
    </w:p>
    <w:p w14:paraId="03EA4E60" w14:textId="77777777" w:rsidR="001C45F6" w:rsidRDefault="001C45F6" w:rsidP="001C45F6"/>
    <w:p w14:paraId="4ECD72CB" w14:textId="77777777" w:rsidR="001C45F6" w:rsidRDefault="001C45F6" w:rsidP="001C45F6">
      <w:r>
        <w:t>### Summary Table</w:t>
      </w:r>
    </w:p>
    <w:p w14:paraId="3AB9BF3F" w14:textId="77777777" w:rsidR="001C45F6" w:rsidRDefault="001C45F6" w:rsidP="001C45F6"/>
    <w:p w14:paraId="02EAA424" w14:textId="77777777" w:rsidR="001C45F6" w:rsidRDefault="001C45F6" w:rsidP="001C45F6">
      <w:r>
        <w:t>| Hospital | Issue | Paragraph Blurb | Date | Source | Source Link |</w:t>
      </w:r>
    </w:p>
    <w:p w14:paraId="7EA79ACB" w14:textId="77777777" w:rsidR="001C45F6" w:rsidRDefault="001C45F6" w:rsidP="001C45F6">
      <w:r>
        <w:lastRenderedPageBreak/>
        <w:t>|----------|-------|-----------------|------|--------|-------------|</w:t>
      </w:r>
    </w:p>
    <w:p w14:paraId="7EEA53E8" w14:textId="77777777" w:rsidR="001C45F6" w:rsidRDefault="001C45F6" w:rsidP="001C45F6">
      <w:r>
        <w:t>| Mackenzie Health | CEO departure | Altaf Stationwala departs after 14 years to become President and CEO of Unity Health Toronto; Mary-Agnes Wilson appointed Interim President and CEO | March 28, 2025 (announcement); June 27, 2025 (last day) | Mackenzie Health | [Link](https://www.mackenziehealth.ca/about-us/news/~403-A-leadership-update-from-Mackenzie-Health) |</w:t>
      </w:r>
    </w:p>
    <w:p w14:paraId="7EA1ED47" w14:textId="77777777" w:rsidR="001C45F6" w:rsidRDefault="001C45F6" w:rsidP="001C45F6">
      <w:r>
        <w:t>| Mackenzie Health | CEO appointment | Carmine Stumpo appointed as new permanent President and CEO, effective April 2026 | December 5, 2025 | Mackenzie Health / OSMH | [Link](https://www.mackenziehealth.ca/about-us/news/~438-announcing-mackenzie-health-s-new-president-and-ceo) |</w:t>
      </w:r>
    </w:p>
    <w:p w14:paraId="2518C2B1" w14:textId="77777777" w:rsidR="001C45F6" w:rsidRDefault="001C45F6" w:rsidP="001C45F6">
      <w:r>
        <w:t>| Mackenzie Health | Board Chair appointment | Fay Lim-Lambie appointed Chair of the Board of Directors, succeeding Mark Falbo | July 14, 2021 | Mackenzie Health | [Link](https://www.mackenziehealth.ca/about-us/news/~278-A-new-era-for-Mackenzie-Health) |</w:t>
      </w:r>
    </w:p>
    <w:p w14:paraId="41F1CA8E" w14:textId="77777777" w:rsidR="001C45F6" w:rsidRDefault="001C45F6" w:rsidP="001C45F6">
      <w:r>
        <w:t>| Mackenzie Health | Board Chair appointment | Stephanie Zee appointed Chair of the Board of Directors, succeeding Fay Lim-Lambie | June 13, 2024 | Mackenzie Health | [Link](https://www.mackenziehealth.ca/about-us/news/~374-Mackenzie-Health-and-Mackenzie-Health-Foundation-appoint-new-chairs-to-their-board-of-directors) |</w:t>
      </w:r>
    </w:p>
    <w:p w14:paraId="73F483A6" w14:textId="77777777" w:rsidR="001C45F6" w:rsidRDefault="001C45F6" w:rsidP="001C45F6">
      <w:r>
        <w:t>| Mackenzie Health | Board Chair appointment | John Fursey appointed Chair of the Board of Directors, succeeding Stephanie Zee | June 19, 2025 | Mackenzie Health | [Link](https://www.mackenziehealth.ca/about-us/news/~413-Welcoming-the-new-Chair-of-the-Mackenzie-Health-Board-of-Directors) |</w:t>
      </w:r>
    </w:p>
    <w:p w14:paraId="066B5DE3" w14:textId="77777777" w:rsidR="001C45F6" w:rsidRDefault="001C45F6" w:rsidP="001C45F6">
      <w:r>
        <w:t>| Mackenzie Health | Board Vice-Chair appointment | Ruby Philip-Katyal and Joby McKenzie appointed Vice-Chairs to the Board of Directors | June 20, 2024 | Mackenzie Health | [Link](https://www.mackenziehealth.ca/about-us/news/~374-Mackenzie-Health-and-Mackenzie-Health-Foundation-appoint-new-chairs-to-their-board-of-directors) |</w:t>
      </w:r>
    </w:p>
    <w:p w14:paraId="5FFD7433" w14:textId="77777777" w:rsidR="001C45F6" w:rsidRDefault="001C45F6" w:rsidP="001C45F6">
      <w:r>
        <w:t>| Mackenzie Health | Board member changes | Four new board members welcomed; Mark Falbo, Gary D'Andrea, Anthony Ianni and Len Koroneos complete their terms | July 14, 2021 | Mackenzie Health | [Link](https://www.mackenziehealth.ca/about-us/news/~278-A-new-era-for-Mackenzie-Health) |</w:t>
      </w:r>
    </w:p>
    <w:p w14:paraId="195FC536" w14:textId="77777777" w:rsidR="001C45F6" w:rsidRDefault="001C45F6" w:rsidP="001C45F6">
      <w:r>
        <w:t>| Mackenzie Health | Board member departures | Fay Lim-Lambie and Ruby Philip-Katyal complete their board service | June 19, 2025 | Mackenzie Health | [Link](https://www.mackenziehealth.ca/about-us/news/~413-Welcoming-the-new-Chair-of-the-Mackenzie-Health-Board-of-Directors) |</w:t>
      </w:r>
    </w:p>
    <w:p w14:paraId="0A1D65B0" w14:textId="77777777" w:rsidR="001C45F6" w:rsidRDefault="001C45F6" w:rsidP="001C45F6">
      <w:r>
        <w:lastRenderedPageBreak/>
        <w:t>| Mackenzie Health Foundation | President and CEO appointment | Nicole McCahon appointed President and CEO of Mackenzie Health Foundation | May 23, 2023 (announcement); June 19, 2023 (effective) | Mackenzie Health Foundation | [Link](https://www.mackenziehealth.ca/support-us/foundation/about-us/news/article/~340-Nicole-McCahon-announced-as-Mackenzie-Health-Foundation-s-new-President-and-CEO) |</w:t>
      </w:r>
    </w:p>
    <w:p w14:paraId="24D2C5D7" w14:textId="77777777" w:rsidR="001C45F6" w:rsidRDefault="001C45F6" w:rsidP="001C45F6">
      <w:r>
        <w:t>| Mackenzie Health Foundation | Board Chair appointment | Mario Paura appointed Chair of the Foundation Board of Directors, succeeding Moris Pilla | June 19, 2024 | Mackenzie Health Foundation | [Link](https://www.mackenziehealth.ca/about-us/news/~374-Mackenzie-Health-and-Mackenzie-Health-Foundation-appoint-new-chairs-to-their-board-of-directors) |</w:t>
      </w:r>
    </w:p>
    <w:p w14:paraId="44FC85B9" w14:textId="77777777" w:rsidR="001C45F6" w:rsidRDefault="001C45F6" w:rsidP="001C45F6"/>
    <w:p w14:paraId="26A2E206" w14:textId="77777777" w:rsidR="001C45F6" w:rsidRDefault="001C45F6" w:rsidP="001C45F6">
      <w:r>
        <w:t>***</w:t>
      </w:r>
    </w:p>
    <w:p w14:paraId="51C5D586" w14:textId="77777777" w:rsidR="001C45F6" w:rsidRDefault="001C45F6" w:rsidP="001C45F6"/>
    <w:p w14:paraId="35A6B12B" w14:textId="2D9D4B40" w:rsidR="0067003E" w:rsidRDefault="001C45F6" w:rsidP="001C45F6">
      <w:r>
        <w:t>**Note:** Some additional board member appointments and departures may have occurred during this period that were not announced via public news releases. For a complete list of all board members during this period, you may wish to consult Mackenzie Health's Annual Reports or contact their governance office directly.</w:t>
      </w:r>
    </w:p>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9AE"/>
    <w:rsid w:val="001C45F6"/>
    <w:rsid w:val="0067003E"/>
    <w:rsid w:val="009F2B23"/>
    <w:rsid w:val="00BE5D67"/>
    <w:rsid w:val="00E609A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F25E2"/>
  <w15:chartTrackingRefBased/>
  <w15:docId w15:val="{EAF43BF8-DC38-4FE9-A8DF-82E69A689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09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09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09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9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9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9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9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9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9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9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09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09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09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9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9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9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9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9AE"/>
    <w:rPr>
      <w:rFonts w:eastAsiaTheme="majorEastAsia" w:cstheme="majorBidi"/>
      <w:color w:val="272727" w:themeColor="text1" w:themeTint="D8"/>
    </w:rPr>
  </w:style>
  <w:style w:type="paragraph" w:styleId="Title">
    <w:name w:val="Title"/>
    <w:basedOn w:val="Normal"/>
    <w:next w:val="Normal"/>
    <w:link w:val="TitleChar"/>
    <w:uiPriority w:val="10"/>
    <w:qFormat/>
    <w:rsid w:val="00E609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9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9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9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9AE"/>
    <w:pPr>
      <w:spacing w:before="160"/>
      <w:jc w:val="center"/>
    </w:pPr>
    <w:rPr>
      <w:i/>
      <w:iCs/>
      <w:color w:val="404040" w:themeColor="text1" w:themeTint="BF"/>
    </w:rPr>
  </w:style>
  <w:style w:type="character" w:customStyle="1" w:styleId="QuoteChar">
    <w:name w:val="Quote Char"/>
    <w:basedOn w:val="DefaultParagraphFont"/>
    <w:link w:val="Quote"/>
    <w:uiPriority w:val="29"/>
    <w:rsid w:val="00E609AE"/>
    <w:rPr>
      <w:i/>
      <w:iCs/>
      <w:color w:val="404040" w:themeColor="text1" w:themeTint="BF"/>
    </w:rPr>
  </w:style>
  <w:style w:type="paragraph" w:styleId="ListParagraph">
    <w:name w:val="List Paragraph"/>
    <w:basedOn w:val="Normal"/>
    <w:uiPriority w:val="34"/>
    <w:qFormat/>
    <w:rsid w:val="00E609AE"/>
    <w:pPr>
      <w:ind w:left="720"/>
      <w:contextualSpacing/>
    </w:pPr>
  </w:style>
  <w:style w:type="character" w:styleId="IntenseEmphasis">
    <w:name w:val="Intense Emphasis"/>
    <w:basedOn w:val="DefaultParagraphFont"/>
    <w:uiPriority w:val="21"/>
    <w:qFormat/>
    <w:rsid w:val="00E609AE"/>
    <w:rPr>
      <w:i/>
      <w:iCs/>
      <w:color w:val="0F4761" w:themeColor="accent1" w:themeShade="BF"/>
    </w:rPr>
  </w:style>
  <w:style w:type="paragraph" w:styleId="IntenseQuote">
    <w:name w:val="Intense Quote"/>
    <w:basedOn w:val="Normal"/>
    <w:next w:val="Normal"/>
    <w:link w:val="IntenseQuoteChar"/>
    <w:uiPriority w:val="30"/>
    <w:qFormat/>
    <w:rsid w:val="00E609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9AE"/>
    <w:rPr>
      <w:i/>
      <w:iCs/>
      <w:color w:val="0F4761" w:themeColor="accent1" w:themeShade="BF"/>
    </w:rPr>
  </w:style>
  <w:style w:type="character" w:styleId="IntenseReference">
    <w:name w:val="Intense Reference"/>
    <w:basedOn w:val="DefaultParagraphFont"/>
    <w:uiPriority w:val="32"/>
    <w:qFormat/>
    <w:rsid w:val="00E609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8</Pages>
  <Words>2194</Words>
  <Characters>12510</Characters>
  <Application>Microsoft Office Word</Application>
  <DocSecurity>0</DocSecurity>
  <Lines>104</Lines>
  <Paragraphs>29</Paragraphs>
  <ScaleCrop>false</ScaleCrop>
  <Company/>
  <LinksUpToDate>false</LinksUpToDate>
  <CharactersWithSpaces>14675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2026-08-26T11:53:00Z</dcterms:created>
  <dcterms:modified xsi:type="dcterms:W3CDTF">2026-08-26T11:53:00Z</dcterms:modified>
</cp:coreProperties>
</file>