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3396" w14:textId="77777777" w:rsidR="0001668B" w:rsidRPr="0001668B" w:rsidRDefault="0001668B" w:rsidP="0001668B">
      <w:r w:rsidRPr="0001668B">
        <w:t xml:space="preserve">I found </w:t>
      </w:r>
      <w:r w:rsidRPr="0001668B">
        <w:rPr>
          <w:b/>
          <w:bCs/>
        </w:rPr>
        <w:t>two CEO-transition events</w:t>
      </w:r>
      <w:r w:rsidRPr="0001668B">
        <w:t xml:space="preserve"> within the requested January 16–July 16, 2026 window. I did </w:t>
      </w:r>
      <w:r w:rsidRPr="0001668B">
        <w:rPr>
          <w:b/>
          <w:bCs/>
        </w:rPr>
        <w:t>not</w:t>
      </w:r>
      <w:r w:rsidRPr="0001668B">
        <w:t xml:space="preserve"> locate a confirmed board appointment/departure or other in-scope executive appointment that fell within the window.</w:t>
      </w:r>
    </w:p>
    <w:p w14:paraId="3763FCAD" w14:textId="77777777" w:rsidR="0001668B" w:rsidRPr="0001668B" w:rsidRDefault="0001668B" w:rsidP="0001668B">
      <w:pPr>
        <w:rPr>
          <w:b/>
          <w:bCs/>
        </w:rPr>
      </w:pPr>
      <w:r w:rsidRPr="0001668B">
        <w:rPr>
          <w:b/>
          <w:bCs/>
        </w:rPr>
        <w:t>President &amp; CEO / Interim CEO</w:t>
      </w:r>
    </w:p>
    <w:p w14:paraId="11E14401" w14:textId="77777777" w:rsidR="0001668B" w:rsidRPr="0001668B" w:rsidRDefault="0001668B" w:rsidP="0001668B">
      <w:r w:rsidRPr="0001668B">
        <w:rPr>
          <w:b/>
          <w:bCs/>
        </w:rPr>
        <w:t xml:space="preserve">Arnprior Regional Health → President &amp; CEO — Jeremy Stevenson — outgoing; last day of service immediately before the interim appointment of Pierre Noel → Arnprior Regional Health announced on July 9, 2026 that Pierre Noel would assume the Interim President &amp; CEO role effective July 13, 2026. This establishes the end of Jeremy Stevenson’s tenure immediately before that effective date; I did not locate a separate ARH notice explicitly stating a standalone “last day” date for Stevenson, so July 12 is an inferred last day rather than a separately published date. → July 12, 2026 → Arnprior Regional Health, “ARH Appoints Pierre Noel as Interim President and CEO” → </w:t>
      </w:r>
      <w:hyperlink r:id="rId4" w:history="1">
        <w:r w:rsidRPr="0001668B">
          <w:rPr>
            <w:rStyle w:val="Hyperlink"/>
            <w:b/>
            <w:bCs/>
          </w:rPr>
          <w:t>ARH announcement</w:t>
        </w:r>
      </w:hyperlink>
      <w:r w:rsidRPr="0001668B">
        <w:rPr>
          <w:b/>
          <w:bCs/>
        </w:rPr>
        <w:t xml:space="preserve"> → [PROBABLE — roster/transition evidence only]</w:t>
      </w:r>
    </w:p>
    <w:p w14:paraId="09FA94F6" w14:textId="77777777" w:rsidR="0001668B" w:rsidRPr="0001668B" w:rsidRDefault="0001668B" w:rsidP="0001668B">
      <w:r w:rsidRPr="0001668B">
        <w:rPr>
          <w:b/>
          <w:bCs/>
        </w:rPr>
        <w:t xml:space="preserve">Arnprior Regional Health → Interim President &amp; CEO — Pierre Noel — incoming; start of interim assignment → ARH appointed Pierre Noel as Interim President &amp; CEO effective July 13, 2026. The hospital’s announcement identifies the appointment and effective date; subsequent reporting also identifies Noel as Interim President &amp; CEO of Arnprior Regional Health. → July 13, 2026 → Arnprior Regional Health, “ARH Appoints Pierre Noel as Interim President and CEO” → </w:t>
      </w:r>
      <w:hyperlink r:id="rId5" w:history="1">
        <w:r w:rsidRPr="0001668B">
          <w:rPr>
            <w:rStyle w:val="Hyperlink"/>
            <w:b/>
            <w:bCs/>
          </w:rPr>
          <w:t>ARH announcement</w:t>
        </w:r>
      </w:hyperlink>
      <w:r w:rsidRPr="0001668B">
        <w:rPr>
          <w:b/>
          <w:bCs/>
        </w:rPr>
        <w:t xml:space="preserve"> → [CONFIRMED — dated primary source]</w:t>
      </w:r>
      <w:r w:rsidRPr="0001668B">
        <w:t xml:space="preserve"> (</w:t>
      </w:r>
      <w:hyperlink r:id="rId6" w:tooltip="ARH Appoints Pierre Noel as Interim President and CEO" w:history="1">
        <w:r w:rsidRPr="0001668B">
          <w:rPr>
            <w:rStyle w:val="Hyperlink"/>
          </w:rPr>
          <w:t>Arnprior Regional Health</w:t>
        </w:r>
      </w:hyperlink>
      <w:r w:rsidRPr="0001668B">
        <w:t>)</w:t>
      </w:r>
    </w:p>
    <w:p w14:paraId="6D31567D" w14:textId="77777777" w:rsidR="0001668B" w:rsidRPr="0001668B" w:rsidRDefault="0001668B" w:rsidP="0001668B">
      <w:pPr>
        <w:rPr>
          <w:b/>
          <w:bCs/>
        </w:rPr>
      </w:pPr>
      <w:r w:rsidRPr="0001668B">
        <w:rPr>
          <w:b/>
          <w:bCs/>
        </w:rPr>
        <w:t>Interim CEO conclusion</w:t>
      </w:r>
    </w:p>
    <w:p w14:paraId="18CFF14C" w14:textId="77777777" w:rsidR="0001668B" w:rsidRPr="0001668B" w:rsidRDefault="0001668B" w:rsidP="0001668B">
      <w:r w:rsidRPr="0001668B">
        <w:rPr>
          <w:b/>
          <w:bCs/>
        </w:rPr>
        <w:t>No Interim / Acting CEO conclusion changes located for this period.</w:t>
      </w:r>
      <w:r w:rsidRPr="0001668B">
        <w:t xml:space="preserve"> Pierre Noel’s interim assignment began July 13, 2026 and remained in effect through the July 16 cutoff; I found no report of a conclusion before July 16. Subsequent August reporting still identifies Noel as Interim President &amp; CEO. (</w:t>
      </w:r>
      <w:hyperlink r:id="rId7" w:tooltip="Provincial funding boost supports future care at Renfrew and Barry’s Bay hospitals | 96.1 Renfrew Today" w:history="1">
        <w:r w:rsidRPr="0001668B">
          <w:rPr>
            <w:rStyle w:val="Hyperlink"/>
          </w:rPr>
          <w:t>96.1 Renfrew Today</w:t>
        </w:r>
      </w:hyperlink>
      <w:r w:rsidRPr="0001668B">
        <w:t>)</w:t>
      </w:r>
    </w:p>
    <w:p w14:paraId="7C68BC0F" w14:textId="77777777" w:rsidR="0001668B" w:rsidRPr="0001668B" w:rsidRDefault="0001668B" w:rsidP="0001668B">
      <w:pPr>
        <w:rPr>
          <w:b/>
          <w:bCs/>
        </w:rPr>
      </w:pPr>
      <w:r w:rsidRPr="0001668B">
        <w:rPr>
          <w:b/>
          <w:bCs/>
        </w:rPr>
        <w:t>Board of Directors / Board of Governors</w:t>
      </w:r>
    </w:p>
    <w:p w14:paraId="59038847" w14:textId="77777777" w:rsidR="0001668B" w:rsidRPr="0001668B" w:rsidRDefault="0001668B" w:rsidP="0001668B">
      <w:r w:rsidRPr="0001668B">
        <w:rPr>
          <w:b/>
          <w:bCs/>
        </w:rPr>
        <w:t>No Board of Directors changes located for this period.</w:t>
      </w:r>
    </w:p>
    <w:p w14:paraId="778FFD4E" w14:textId="77777777" w:rsidR="0001668B" w:rsidRPr="0001668B" w:rsidRDefault="0001668B" w:rsidP="0001668B">
      <w:r w:rsidRPr="0001668B">
        <w:t>I specifically checked the current ARH board roster against the prior board composition and the available appointment evidence. The current roster shows Oliver Jacob as Chair, with Peter Kenny, Beth Ciavaglia, Shyam Ramrekha, Richard Holock, Dr. Christina Veale, Jacqueline Asselin, Jennifer Nicholson, Sue Balmer and Jean-Pierre Blais as directors. (</w:t>
      </w:r>
      <w:hyperlink r:id="rId8" w:tooltip="Our Board of Directors – Arnprior Regional Health" w:history="1">
        <w:r w:rsidRPr="0001668B">
          <w:rPr>
            <w:rStyle w:val="Hyperlink"/>
          </w:rPr>
          <w:t>Arnprior Regional Health</w:t>
        </w:r>
      </w:hyperlink>
      <w:r w:rsidRPr="0001668B">
        <w:t>)</w:t>
      </w:r>
    </w:p>
    <w:p w14:paraId="69F5A0A7" w14:textId="77777777" w:rsidR="0001668B" w:rsidRPr="0001668B" w:rsidRDefault="0001668B" w:rsidP="0001668B">
      <w:r w:rsidRPr="0001668B">
        <w:t xml:space="preserve">The potentially relevant recent additions — </w:t>
      </w:r>
      <w:r w:rsidRPr="0001668B">
        <w:rPr>
          <w:b/>
          <w:bCs/>
        </w:rPr>
        <w:t>Jennifer Nicholson, Jean-Pierre Blais and Sue Balmer</w:t>
      </w:r>
      <w:r w:rsidRPr="0001668B">
        <w:t xml:space="preserve"> — were announced as three new ARH board members approximately a year before </w:t>
      </w:r>
      <w:r w:rsidRPr="0001668B">
        <w:lastRenderedPageBreak/>
        <w:t xml:space="preserve">the present search, placing those appointments in </w:t>
      </w:r>
      <w:r w:rsidRPr="0001668B">
        <w:rPr>
          <w:b/>
          <w:bCs/>
        </w:rPr>
        <w:t>2025 rather than the requested 2026 window</w:t>
      </w:r>
      <w:r w:rsidRPr="0001668B">
        <w:t>. (</w:t>
      </w:r>
      <w:hyperlink r:id="rId9" w:tooltip="Arnprior Regional Health recognizes outstanding board directors" w:history="1">
        <w:r w:rsidRPr="0001668B">
          <w:rPr>
            <w:rStyle w:val="Hyperlink"/>
          </w:rPr>
          <w:t>Facebook</w:t>
        </w:r>
      </w:hyperlink>
      <w:r w:rsidRPr="0001668B">
        <w:t xml:space="preserve">) The 2024/25 ARH Annual Report likewise identifies </w:t>
      </w:r>
      <w:r w:rsidRPr="0001668B">
        <w:rPr>
          <w:b/>
          <w:bCs/>
        </w:rPr>
        <w:t>Cathy Jordan, Colleen MacPhee and Curtis McGrath</w:t>
      </w:r>
      <w:r w:rsidRPr="0001668B">
        <w:t xml:space="preserve"> as retiring board leaders, confirming those departures were already underway before January 16, 2026. (</w:t>
      </w:r>
      <w:hyperlink r:id="rId10" w:tooltip="ARH Annual Report 2024/25" w:history="1">
        <w:r w:rsidRPr="0001668B">
          <w:rPr>
            <w:rStyle w:val="Hyperlink"/>
          </w:rPr>
          <w:t>Arnprior Regional Health</w:t>
        </w:r>
      </w:hyperlink>
      <w:r w:rsidRPr="0001668B">
        <w:t>)</w:t>
      </w:r>
    </w:p>
    <w:p w14:paraId="0F2128AC" w14:textId="77777777" w:rsidR="0001668B" w:rsidRPr="0001668B" w:rsidRDefault="0001668B" w:rsidP="0001668B">
      <w:r w:rsidRPr="0001668B">
        <w:t>The earlier ARH board minutes also show that Oliver Jacob and Colleen MacPhee, along with newly elected Borys Koba and Rick Holock, had terms running to June 2026; however, I did not find a 2026 AGM record or other dated primary evidence establishing a new appointment/reappointment/departure during January 16–July 16, 2026. (</w:t>
      </w:r>
      <w:hyperlink r:id="rId11" w:tooltip="ARNPRIOR REGIONAL HEALTH" w:history="1">
        <w:r w:rsidRPr="0001668B">
          <w:rPr>
            <w:rStyle w:val="Hyperlink"/>
          </w:rPr>
          <w:t>Arnprior Regional Health</w:t>
        </w:r>
      </w:hyperlink>
      <w:r w:rsidRPr="0001668B">
        <w:t>)</w:t>
      </w:r>
    </w:p>
    <w:p w14:paraId="06220795" w14:textId="77777777" w:rsidR="0001668B" w:rsidRPr="0001668B" w:rsidRDefault="0001668B" w:rsidP="0001668B">
      <w:r w:rsidRPr="0001668B">
        <w:t xml:space="preserve">ARH did advertise for additional board members in 2026, but this was a </w:t>
      </w:r>
      <w:r w:rsidRPr="0001668B">
        <w:rPr>
          <w:b/>
          <w:bCs/>
        </w:rPr>
        <w:t>recruitment/vacancy posting without a confirmed named appointment by July 16</w:t>
      </w:r>
      <w:r w:rsidRPr="0001668B">
        <w:t>, so it is excluded under your rules. (</w:t>
      </w:r>
      <w:hyperlink r:id="rId12" w:tooltip="Arnprior Regional Health | LinkedIn" w:history="1">
        <w:r w:rsidRPr="0001668B">
          <w:rPr>
            <w:rStyle w:val="Hyperlink"/>
          </w:rPr>
          <w:t>LinkedIn</w:t>
        </w:r>
      </w:hyperlink>
      <w:r w:rsidRPr="0001668B">
        <w:t>)</w:t>
      </w:r>
    </w:p>
    <w:p w14:paraId="6289A256" w14:textId="77777777" w:rsidR="0001668B" w:rsidRPr="0001668B" w:rsidRDefault="0001668B" w:rsidP="0001668B">
      <w:pPr>
        <w:rPr>
          <w:b/>
          <w:bCs/>
        </w:rPr>
      </w:pPr>
      <w:r w:rsidRPr="0001668B">
        <w:rPr>
          <w:b/>
          <w:bCs/>
        </w:rPr>
        <w:t>C-suite roles reporting directly to the CEO</w:t>
      </w:r>
    </w:p>
    <w:p w14:paraId="5525BAD2" w14:textId="77777777" w:rsidR="0001668B" w:rsidRPr="0001668B" w:rsidRDefault="0001668B" w:rsidP="0001668B">
      <w:r w:rsidRPr="0001668B">
        <w:rPr>
          <w:b/>
          <w:bCs/>
        </w:rPr>
        <w:t>No CFO, CNO, CHRO/VP HR, CMO, Chief of Staff, Chief Communications Officer, or Chief Planning Officer changes located for this period.</w:t>
      </w:r>
    </w:p>
    <w:p w14:paraId="237CF49D" w14:textId="77777777" w:rsidR="0001668B" w:rsidRPr="0001668B" w:rsidRDefault="0001668B" w:rsidP="0001668B">
      <w:r w:rsidRPr="0001668B">
        <w:t xml:space="preserve">The ARH leadership roster identifies </w:t>
      </w:r>
      <w:r w:rsidRPr="0001668B">
        <w:rPr>
          <w:b/>
          <w:bCs/>
        </w:rPr>
        <w:t>Raeline McGrath</w:t>
      </w:r>
      <w:r w:rsidRPr="0001668B">
        <w:t xml:space="preserve"> as VP Patient Care/Chief Nurse Executive, </w:t>
      </w:r>
      <w:r w:rsidRPr="0001668B">
        <w:rPr>
          <w:b/>
          <w:bCs/>
        </w:rPr>
        <w:t>Andrea McClymont</w:t>
      </w:r>
      <w:r w:rsidRPr="0001668B">
        <w:t xml:space="preserve"> as VP Human Resources, </w:t>
      </w:r>
      <w:r w:rsidRPr="0001668B">
        <w:rPr>
          <w:b/>
          <w:bCs/>
        </w:rPr>
        <w:t>Jeff Letourneau</w:t>
      </w:r>
      <w:r w:rsidRPr="0001668B">
        <w:t xml:space="preserve"> as VP Finance &amp; Support Services/CFO, </w:t>
      </w:r>
      <w:r w:rsidRPr="0001668B">
        <w:rPr>
          <w:b/>
          <w:bCs/>
        </w:rPr>
        <w:t>Jennifer Powley</w:t>
      </w:r>
      <w:r w:rsidRPr="0001668B">
        <w:t xml:space="preserve"> as VP Seniors Care/LTC/Community Programs, and </w:t>
      </w:r>
      <w:r w:rsidRPr="0001668B">
        <w:rPr>
          <w:b/>
          <w:bCs/>
        </w:rPr>
        <w:t>Dr. Kathi Kovacs</w:t>
      </w:r>
      <w:r w:rsidRPr="0001668B">
        <w:t xml:space="preserve"> as Chief of Staff. (</w:t>
      </w:r>
      <w:hyperlink r:id="rId13" w:tooltip="About Us – Arnprior Regional Health" w:history="1">
        <w:r w:rsidRPr="0001668B">
          <w:rPr>
            <w:rStyle w:val="Hyperlink"/>
          </w:rPr>
          <w:t>Arnprior Regional Health</w:t>
        </w:r>
      </w:hyperlink>
      <w:r w:rsidRPr="0001668B">
        <w:t>)</w:t>
      </w:r>
    </w:p>
    <w:p w14:paraId="0BC0FB36" w14:textId="77777777" w:rsidR="0001668B" w:rsidRPr="0001668B" w:rsidRDefault="0001668B" w:rsidP="0001668B">
      <w:r w:rsidRPr="0001668B">
        <w:t>The Chief of Staff change involving Dr. Kathi Kovacs was announced June 27, 2025 and became effective August 1, 2025, so it is outside the requested period. (</w:t>
      </w:r>
      <w:hyperlink r:id="rId14" w:tooltip="ARH and QCH to Implement Joint Chief of Staff – Arnprior Regional Health" w:history="1">
        <w:r w:rsidRPr="0001668B">
          <w:rPr>
            <w:rStyle w:val="Hyperlink"/>
          </w:rPr>
          <w:t>Arnprior Regional Health</w:t>
        </w:r>
      </w:hyperlink>
      <w:r w:rsidRPr="0001668B">
        <w:t>)</w:t>
      </w:r>
    </w:p>
    <w:p w14:paraId="057207BC" w14:textId="77777777" w:rsidR="0001668B" w:rsidRPr="0001668B" w:rsidRDefault="0001668B" w:rsidP="0001668B">
      <w:pPr>
        <w:rPr>
          <w:b/>
          <w:bCs/>
        </w:rPr>
      </w:pPr>
      <w:r w:rsidRPr="0001668B">
        <w:rPr>
          <w:b/>
          <w:bCs/>
        </w:rPr>
        <w:t>President, Medical Staff</w:t>
      </w:r>
    </w:p>
    <w:p w14:paraId="029F64DB" w14:textId="77777777" w:rsidR="0001668B" w:rsidRPr="0001668B" w:rsidRDefault="0001668B" w:rsidP="0001668B">
      <w:r w:rsidRPr="0001668B">
        <w:rPr>
          <w:b/>
          <w:bCs/>
        </w:rPr>
        <w:t>No President, Medical Staff changes located for this period.</w:t>
      </w:r>
    </w:p>
    <w:p w14:paraId="37ECE9D2" w14:textId="77777777" w:rsidR="0001668B" w:rsidRPr="0001668B" w:rsidRDefault="0001668B" w:rsidP="0001668B">
      <w:r w:rsidRPr="0001668B">
        <w:t xml:space="preserve">ARH’s current governance roster identifies </w:t>
      </w:r>
      <w:r w:rsidRPr="0001668B">
        <w:rPr>
          <w:b/>
          <w:bCs/>
        </w:rPr>
        <w:t>Dr. Janice Yau</w:t>
      </w:r>
      <w:r w:rsidRPr="0001668B">
        <w:t xml:space="preserve"> as President, Medical Staff, and I found no dated 2026 appointment, departure or office-change notice for this role within the January 16–July 16 window. (</w:t>
      </w:r>
      <w:hyperlink r:id="rId15" w:tooltip="Our Board of Directors – Arnprior Regional Health" w:history="1">
        <w:r w:rsidRPr="0001668B">
          <w:rPr>
            <w:rStyle w:val="Hyperlink"/>
          </w:rPr>
          <w:t>Arnprior Regional Health</w:t>
        </w:r>
      </w:hyperlink>
      <w:r w:rsidRPr="0001668B">
        <w:t>)</w:t>
      </w:r>
    </w:p>
    <w:p w14:paraId="16D2E2FA" w14:textId="77777777" w:rsidR="0001668B" w:rsidRPr="0001668B" w:rsidRDefault="0001668B" w:rsidP="0001668B">
      <w:pPr>
        <w:rPr>
          <w:b/>
          <w:bCs/>
        </w:rPr>
      </w:pPr>
      <w:r w:rsidRPr="0001668B">
        <w:rPr>
          <w:b/>
          <w:bCs/>
        </w:rPr>
        <w:t>Registry-ready conclusion</w:t>
      </w:r>
    </w:p>
    <w:p w14:paraId="335A5874" w14:textId="77777777" w:rsidR="0001668B" w:rsidRPr="0001668B" w:rsidRDefault="0001668B" w:rsidP="0001668B">
      <w:r w:rsidRPr="0001668B">
        <w:t xml:space="preserve">The </w:t>
      </w:r>
      <w:r w:rsidRPr="0001668B">
        <w:rPr>
          <w:b/>
          <w:bCs/>
        </w:rPr>
        <w:t>only reportable Arnprior Regional Health leadership transition I located within the specified period is the July 2026 CEO transition</w:t>
      </w:r>
      <w:r w:rsidRPr="0001668B">
        <w:t>:</w:t>
      </w:r>
    </w:p>
    <w:p w14:paraId="2C00267E" w14:textId="77777777" w:rsidR="0001668B" w:rsidRPr="0001668B" w:rsidRDefault="0001668B" w:rsidP="0001668B">
      <w:r w:rsidRPr="0001668B">
        <w:rPr>
          <w:b/>
          <w:bCs/>
        </w:rPr>
        <w:t>Arnprior Regional Health → President &amp; CEO — Jeremy Stevenson — outgoing → July 12, 2026 → ARH → [PROBABLE — roster/transition evidence only]</w:t>
      </w:r>
    </w:p>
    <w:p w14:paraId="1CD18D23" w14:textId="77777777" w:rsidR="0001668B" w:rsidRPr="0001668B" w:rsidRDefault="0001668B" w:rsidP="0001668B">
      <w:r w:rsidRPr="0001668B">
        <w:rPr>
          <w:b/>
          <w:bCs/>
        </w:rPr>
        <w:lastRenderedPageBreak/>
        <w:t>Arnprior Regional Health → Interim President &amp; CEO — Pierre Noel — incoming → July 13, 2026 → ARH → [CONFIRMED — dated primary source]</w:t>
      </w:r>
    </w:p>
    <w:p w14:paraId="2E2037A1" w14:textId="77777777" w:rsidR="0001668B" w:rsidRPr="0001668B" w:rsidRDefault="0001668B" w:rsidP="0001668B">
      <w:r w:rsidRPr="0001668B">
        <w:t xml:space="preserve">A particularly important governance finding is that the board turnover visible on the current ARH roster appears to have occurred in </w:t>
      </w:r>
      <w:r w:rsidRPr="0001668B">
        <w:rPr>
          <w:b/>
          <w:bCs/>
        </w:rPr>
        <w:t>2025, not 2026</w:t>
      </w:r>
      <w:r w:rsidRPr="0001668B">
        <w:t>, so I have not incorrectly back-dated those appointments into your reporting window. (</w:t>
      </w:r>
      <w:hyperlink r:id="rId16" w:tooltip="Arnprior Regional Health recognizes outstanding board directors" w:history="1">
        <w:r w:rsidRPr="0001668B">
          <w:rPr>
            <w:rStyle w:val="Hyperlink"/>
          </w:rPr>
          <w:t>Facebook</w:t>
        </w:r>
      </w:hyperlink>
      <w:r w:rsidRPr="0001668B">
        <w:t>)</w:t>
      </w:r>
    </w:p>
    <w:p w14:paraId="56837C49" w14:textId="77777777" w:rsidR="0067003E" w:rsidRPr="0001668B" w:rsidRDefault="0067003E" w:rsidP="0001668B"/>
    <w:sectPr w:rsidR="0067003E" w:rsidRPr="000166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E99"/>
    <w:rsid w:val="0001668B"/>
    <w:rsid w:val="002626DF"/>
    <w:rsid w:val="0031302E"/>
    <w:rsid w:val="00437E99"/>
    <w:rsid w:val="0067003E"/>
    <w:rsid w:val="009347F2"/>
    <w:rsid w:val="009A6548"/>
    <w:rsid w:val="009F2B23"/>
    <w:rsid w:val="00D542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EEA3"/>
  <w15:chartTrackingRefBased/>
  <w15:docId w15:val="{4F3F59E1-6A27-4FD6-B76B-8BDC6EAE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E99"/>
    <w:rPr>
      <w:rFonts w:eastAsiaTheme="majorEastAsia" w:cstheme="majorBidi"/>
      <w:color w:val="272727" w:themeColor="text1" w:themeTint="D8"/>
    </w:rPr>
  </w:style>
  <w:style w:type="paragraph" w:styleId="Title">
    <w:name w:val="Title"/>
    <w:basedOn w:val="Normal"/>
    <w:next w:val="Normal"/>
    <w:link w:val="TitleChar"/>
    <w:uiPriority w:val="10"/>
    <w:qFormat/>
    <w:rsid w:val="00437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E99"/>
    <w:pPr>
      <w:spacing w:before="160"/>
      <w:jc w:val="center"/>
    </w:pPr>
    <w:rPr>
      <w:i/>
      <w:iCs/>
      <w:color w:val="404040" w:themeColor="text1" w:themeTint="BF"/>
    </w:rPr>
  </w:style>
  <w:style w:type="character" w:customStyle="1" w:styleId="QuoteChar">
    <w:name w:val="Quote Char"/>
    <w:basedOn w:val="DefaultParagraphFont"/>
    <w:link w:val="Quote"/>
    <w:uiPriority w:val="29"/>
    <w:rsid w:val="00437E99"/>
    <w:rPr>
      <w:i/>
      <w:iCs/>
      <w:color w:val="404040" w:themeColor="text1" w:themeTint="BF"/>
    </w:rPr>
  </w:style>
  <w:style w:type="paragraph" w:styleId="ListParagraph">
    <w:name w:val="List Paragraph"/>
    <w:basedOn w:val="Normal"/>
    <w:uiPriority w:val="34"/>
    <w:qFormat/>
    <w:rsid w:val="00437E99"/>
    <w:pPr>
      <w:ind w:left="720"/>
      <w:contextualSpacing/>
    </w:pPr>
  </w:style>
  <w:style w:type="character" w:styleId="IntenseEmphasis">
    <w:name w:val="Intense Emphasis"/>
    <w:basedOn w:val="DefaultParagraphFont"/>
    <w:uiPriority w:val="21"/>
    <w:qFormat/>
    <w:rsid w:val="00437E99"/>
    <w:rPr>
      <w:i/>
      <w:iCs/>
      <w:color w:val="0F4761" w:themeColor="accent1" w:themeShade="BF"/>
    </w:rPr>
  </w:style>
  <w:style w:type="paragraph" w:styleId="IntenseQuote">
    <w:name w:val="Intense Quote"/>
    <w:basedOn w:val="Normal"/>
    <w:next w:val="Normal"/>
    <w:link w:val="IntenseQuoteChar"/>
    <w:uiPriority w:val="30"/>
    <w:qFormat/>
    <w:rsid w:val="00437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E99"/>
    <w:rPr>
      <w:i/>
      <w:iCs/>
      <w:color w:val="0F4761" w:themeColor="accent1" w:themeShade="BF"/>
    </w:rPr>
  </w:style>
  <w:style w:type="character" w:styleId="IntenseReference">
    <w:name w:val="Intense Reference"/>
    <w:basedOn w:val="DefaultParagraphFont"/>
    <w:uiPriority w:val="32"/>
    <w:qFormat/>
    <w:rsid w:val="00437E99"/>
    <w:rPr>
      <w:b/>
      <w:bCs/>
      <w:smallCaps/>
      <w:color w:val="0F4761" w:themeColor="accent1" w:themeShade="BF"/>
      <w:spacing w:val="5"/>
    </w:rPr>
  </w:style>
  <w:style w:type="character" w:styleId="Hyperlink">
    <w:name w:val="Hyperlink"/>
    <w:basedOn w:val="DefaultParagraphFont"/>
    <w:uiPriority w:val="99"/>
    <w:unhideWhenUsed/>
    <w:rsid w:val="0031302E"/>
    <w:rPr>
      <w:color w:val="467886" w:themeColor="hyperlink"/>
      <w:u w:val="single"/>
    </w:rPr>
  </w:style>
  <w:style w:type="character" w:styleId="UnresolvedMention">
    <w:name w:val="Unresolved Mention"/>
    <w:basedOn w:val="DefaultParagraphFont"/>
    <w:uiPriority w:val="99"/>
    <w:semiHidden/>
    <w:unhideWhenUsed/>
    <w:rsid w:val="00313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npriorregionalhealth.ca/about-us/ourboard/?utm_source=chatgpt.com" TargetMode="External"/><Relationship Id="rId13" Type="http://schemas.openxmlformats.org/officeDocument/2006/relationships/hyperlink" Target="https://www.arnpriorregionalhealth.ca/about-us/?utm_source=chatgpt.co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renfrewtoday.ca/2026/08/26/provincial-funding-boost-supports-future-care-at-renfrew-and-barrys-bay-hospitals/?utm_source=chatgpt.com" TargetMode="External"/><Relationship Id="rId12" Type="http://schemas.openxmlformats.org/officeDocument/2006/relationships/hyperlink" Target="https://jp.linkedin.com/company/arnprior-regional-health?utm_source=chatgpt.com"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facebook.com/arnpriorregionalhealth/posts/last-night-at-the-arh-board-of-directors-annual-general-meeting-several-outstand/1229446802369591/?utm_source=chatgpt.com" TargetMode="External"/><Relationship Id="rId1" Type="http://schemas.openxmlformats.org/officeDocument/2006/relationships/styles" Target="styles.xml"/><Relationship Id="rId6" Type="http://schemas.openxmlformats.org/officeDocument/2006/relationships/hyperlink" Target="https://www.arnpriorregionalhealth.ca/arh-appoints-pierre-noel-as-interim-president-and-ceo/?utm_source=chatgpt.com" TargetMode="External"/><Relationship Id="rId11" Type="http://schemas.openxmlformats.org/officeDocument/2006/relationships/hyperlink" Target="https://www.arnpriorregionalhealth.ca/wp-content/uploads/2024/03/Minutes-Board-Meeting-June-22-2023_ARH-2.pdf?utm_source=chatgpt.com" TargetMode="External"/><Relationship Id="rId5" Type="http://schemas.openxmlformats.org/officeDocument/2006/relationships/hyperlink" Target="https://www.arnpriorregionalhealth.ca/arh-appoints-pierre-noel-as-interim-president-and-ceo/?utm_source=chatgpt.com" TargetMode="External"/><Relationship Id="rId15" Type="http://schemas.openxmlformats.org/officeDocument/2006/relationships/hyperlink" Target="https://www.arnpriorregionalhealth.ca/about-us/ourboard/?utm_source=chatgpt.com" TargetMode="External"/><Relationship Id="rId10" Type="http://schemas.openxmlformats.org/officeDocument/2006/relationships/hyperlink" Target="https://www.arnpriorregionalhealth.ca/wp-content/uploads/2025/07/ARH-Annual-Report-202425.pdf?utm_source=chatgpt.com" TargetMode="External"/><Relationship Id="rId4" Type="http://schemas.openxmlformats.org/officeDocument/2006/relationships/hyperlink" Target="https://www.arnpriorregionalhealth.ca/arh-appoints-pierre-noel-as-interim-president-and-ceo/?utm_source=chatgpt.com" TargetMode="External"/><Relationship Id="rId9" Type="http://schemas.openxmlformats.org/officeDocument/2006/relationships/hyperlink" Target="https://www.facebook.com/arnpriorregionalhealth/posts/last-night-at-the-arh-board-of-directors-annual-general-meeting-several-outstand/1229446802369591/?utm_source=chatgpt.com" TargetMode="External"/><Relationship Id="rId14" Type="http://schemas.openxmlformats.org/officeDocument/2006/relationships/hyperlink" Target="https://www.arnpriorregionalhealth.ca/arh-and-qch-to-implement-joint-chief-of-staf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1107</Words>
  <Characters>6315</Characters>
  <Application>Microsoft Office Word</Application>
  <DocSecurity>0</DocSecurity>
  <Lines>52</Lines>
  <Paragraphs>14</Paragraphs>
  <ScaleCrop>false</ScaleCrop>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2026-08-26T08:14:00Z</dcterms:created>
  <dcterms:modified xsi:type="dcterms:W3CDTF">2026-09-03T12:23:00Z</dcterms:modified>
</cp:coreProperties>
</file>