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53F1" w14:textId="77777777" w:rsidR="00DF65EF" w:rsidRPr="00DF65EF" w:rsidRDefault="00DF65EF" w:rsidP="00DF65EF">
      <w:r w:rsidRPr="00DF65EF">
        <w:t>I'll research Arnprior Regional Health leadership and board changes over this period.Good, several confirmed CEO and Chief of Staff transitions found. Let me search for more — CFO, CNO, CHRO, and interim CEO status after June 2026, plus Board changes.Now let's dig into board chair changes and C-suite (CFO/CNO/CHRO) changes.Now let me check for C-suite roles: CFO, CHRO, and Vice-Chair/Treasurer/Secretary changes, plus board director additions since 2021.Interesting — SignalHire shows "Doug MacCrae, VP Finance" while the ARH website shows "Jeff Letourneau, VP Finance &amp; CFO." This is a possible CFO turnover. Let me investigate.This confirms a CFO hire: Jeff Letourneau joined ARH in the CFO role (dated Oct 31, joined per the profile article) — I need the year. Also of interest: Jeff Letourneau was also "Interim President &amp; CEO" at some point (ZoomInfo). Let me check the CFO start date and also check for CHRO/HR VP change (Andrea McClymont) and Jeff Letourneau's interim CEO stint.Let me fetch the full "breaking down silos" article to get Jeff Letourneau's actual start date/year, and check his interim CEO stint.Photo uploaded Nov 2022 confirms Jeff joined Oct 31, 2022 as CFO. This means there was a prior CFO who departed — need to find who preceded him.No predecessor identified with a dated departure. I'll include Jeff Letourneau's incoming appointment as CONFIRMED (dated by the photo/article context, Oct 31 2022) but note the outgoing predecessor is unfindable — reject that half per Step 2's dead-link/no-evidence rule. Now check board Vice-Chair/Treasurer/Secretary and other director additions/departures.No dated ARH Vice-Chair/Treasurer/Secretary turnover found beyond the Chair change already captured. Now let's check board director additions/departures via news releases (new director welcome announcements) between 2021-2026.No dated director-turnover press releases found within window besides the Chair change. Now check current board bio page for any name with no dated record (PROBABLE candidates), and check CNO/CHRO transitions.This is a rich source. Photo upload dates give strong signal for PROBABLE candidates. Not on any earlier board page/minutes I've found: Shyam Ramrekha (photo 2025), Jennifer Nicholson (2025), Sue Balmer (2025), Jean-Pierre Blais (2025), Dr. Matthew Dick (2026), Katrina Roberts (2026), Bill Stevens (2026). Cathy Jordan, Colleen MacPhee, Borys Koba, Curtis McGrath, Jenny Buckley, Robin Sully appear in 2023 minutes but not on current page — check departures.I have no dated departure evidence for MacPhee, Koba, McGrath, Buckley, Sully, or Jordan's board directorship (Jordan's Chair role ended with dated evidence already captured). These are undated absences from the current roster — under Step 2, this is REJECT (dead/no evidence of an end date), not PROBABLE, since PROBABLE applies to additions with no earlier record, not to removals lacking dated evidence. I have enough now to compile the final output.Andrea McClymont has been an internal continuous employee since 2011 with no dated role-start evidence for HR VP within window — reject as bare undated bio mention with a checked (no) result. I now have sufficient information to compile the final report.</w:t>
      </w:r>
    </w:p>
    <w:p w14:paraId="42073565" w14:textId="77777777" w:rsidR="00DF65EF" w:rsidRPr="00DF65EF" w:rsidRDefault="00DF65EF" w:rsidP="00DF65EF">
      <w:pPr>
        <w:rPr>
          <w:b/>
          <w:bCs/>
        </w:rPr>
      </w:pPr>
      <w:r w:rsidRPr="00DF65EF">
        <w:rPr>
          <w:b/>
          <w:bCs/>
        </w:rPr>
        <w:lastRenderedPageBreak/>
        <w:t>Arnprior Regional Health (ARH) — Hospital Leadership Change Log</w:t>
      </w:r>
    </w:p>
    <w:p w14:paraId="29982C4C" w14:textId="77777777" w:rsidR="00DF65EF" w:rsidRPr="00DF65EF" w:rsidRDefault="00DF65EF" w:rsidP="00DF65EF">
      <w:r w:rsidRPr="00DF65EF">
        <w:rPr>
          <w:b/>
          <w:bCs/>
        </w:rPr>
        <w:t>Window: July 16, 2021 – July 16, 2026</w:t>
      </w:r>
    </w:p>
    <w:p w14:paraId="4DE839D3" w14:textId="77777777" w:rsidR="00DF65EF" w:rsidRPr="00DF65EF" w:rsidRDefault="00DF65EF" w:rsidP="00DF65EF">
      <w:r w:rsidRPr="00DF65EF">
        <w:pict w14:anchorId="2D3BA038">
          <v:rect id="_x0000_i1065" style="width:0;height:1.5pt" o:hralign="center" o:hrstd="t" o:hr="t" fillcolor="#a0a0a0" stroked="f"/>
        </w:pict>
      </w:r>
    </w:p>
    <w:p w14:paraId="60FF21CD" w14:textId="77777777" w:rsidR="00DF65EF" w:rsidRPr="00DF65EF" w:rsidRDefault="00DF65EF" w:rsidP="00DF65EF">
      <w:pPr>
        <w:rPr>
          <w:b/>
          <w:bCs/>
        </w:rPr>
      </w:pPr>
      <w:r w:rsidRPr="00DF65EF">
        <w:rPr>
          <w:b/>
          <w:bCs/>
        </w:rPr>
        <w:t>CEO / President &amp; CEO Changes</w:t>
      </w:r>
    </w:p>
    <w:p w14:paraId="36C0A09F" w14:textId="77777777" w:rsidR="00DF65EF" w:rsidRPr="00DF65EF" w:rsidRDefault="00DF65EF" w:rsidP="00DF65EF">
      <w:r w:rsidRPr="00DF65EF">
        <w:rPr>
          <w:b/>
          <w:bCs/>
        </w:rPr>
        <w:t>1. Eric Hanna – President &amp; CEO (outgoing, retirement)</w:t>
      </w:r>
      <w:r w:rsidRPr="00DF65EF">
        <w:t xml:space="preserve"> Eric Hanna retired effective September 30, 2021, after 13 years leading Arnprior Regional Health (ARH). Date: 2021-09-30 Source: "Arnprior Regional Health will welcome new President and CEO this fall" (ARH news release) Source link: https://www.arnpriorregionalhealth.ca/arnprior-regional-health-will-welcome-new-president-and-ceo-this-fall/ Confidence: [CONFIRMED]</w:t>
      </w:r>
    </w:p>
    <w:p w14:paraId="16DEC3DD" w14:textId="77777777" w:rsidR="00DF65EF" w:rsidRPr="00DF65EF" w:rsidRDefault="00DF65EF" w:rsidP="00DF65EF">
      <w:r w:rsidRPr="00DF65EF">
        <w:rPr>
          <w:b/>
          <w:bCs/>
        </w:rPr>
        <w:t>2. Leah Levesque – President &amp; CEO (incoming)</w:t>
      </w:r>
      <w:r w:rsidRPr="00DF65EF">
        <w:t xml:space="preserve"> The ARH Board appointed Leah Levesque as the next President and CEO, succeeding Eric Hanna; her first official day was October 1, 2021. Date: 2021-10-01 (announced 2021-08-19) Source: "Arnprior Regional Health will welcome new President and CEO this fall" (ARH news release) Source link: https://www.arnpriorregionalhealth.ca/arnprior-regional-health-will-welcome-new-president-and-ceo-this-fall/ Confidence: [CONFIRMED]</w:t>
      </w:r>
    </w:p>
    <w:p w14:paraId="7B0CAF6D" w14:textId="77777777" w:rsidR="00DF65EF" w:rsidRPr="00DF65EF" w:rsidRDefault="00DF65EF" w:rsidP="00DF65EF">
      <w:r w:rsidRPr="00DF65EF">
        <w:rPr>
          <w:b/>
          <w:bCs/>
        </w:rPr>
        <w:t>3. Leah Levesque – President &amp; CEO (outgoing, retirement)</w:t>
      </w:r>
      <w:r w:rsidRPr="00DF65EF">
        <w:t xml:space="preserve"> Leah Levesque retired from the President and CEO role; ARH's July 3, 2024 release refers to her as "recently retired President and CEO" and the Board announced her successor, Jeremy Stevenson, who joined August 18, 2024. Date: 2024 (precise retirement date not stated; announced by 2024-07-03) Source: "ARH Board of Directors Appoints New Chair" (ARH news release) Source link: https://www.arnpriorregionalhealth.ca/arh-board-of-directors-appoints-new-board-chair/ Confidence: [CONFIRMED]</w:t>
      </w:r>
    </w:p>
    <w:p w14:paraId="30B2E701" w14:textId="77777777" w:rsidR="00DF65EF" w:rsidRPr="00DF65EF" w:rsidRDefault="00DF65EF" w:rsidP="00DF65EF">
      <w:r w:rsidRPr="00DF65EF">
        <w:rPr>
          <w:b/>
          <w:bCs/>
        </w:rPr>
        <w:t>4. Jeremy Stevenson – President &amp; CEO (incoming)</w:t>
      </w:r>
      <w:r w:rsidRPr="00DF65EF">
        <w:t xml:space="preserve"> The ARH Board announced Jeremy Stevenson as its next President and CEO after a competitive recruitment process; he joined ARH on August 18, 2024. Date: 2024-08-18 (announced 2024-05-10) Source: "Board announces new CEO" (ARH news release) Source link: https://www.arnpriorregionalhealth.ca/board-announces-new-ceo/ Confidence: [CONFIRMED]</w:t>
      </w:r>
    </w:p>
    <w:p w14:paraId="5A54D552" w14:textId="77777777" w:rsidR="00DF65EF" w:rsidRPr="00DF65EF" w:rsidRDefault="00DF65EF" w:rsidP="00DF65EF">
      <w:r w:rsidRPr="00DF65EF">
        <w:rPr>
          <w:b/>
          <w:bCs/>
        </w:rPr>
        <w:t>5. Jeremy Stevenson – President &amp; CEO (outgoing)</w:t>
      </w:r>
      <w:r w:rsidRPr="00DF65EF">
        <w:t xml:space="preserve"> ARH announced that Jeremy Stevenson stepped down from his role as President and CEO on June 2, 2026. Date: 2026-06-02 Source: "Public Statement" (ARH news release) Source link: https://www.arnpriorregionalhealth.ca/public-statement/ Confidence: [CONFIRMED]</w:t>
      </w:r>
    </w:p>
    <w:p w14:paraId="0388A154" w14:textId="77777777" w:rsidR="00DF65EF" w:rsidRPr="00DF65EF" w:rsidRDefault="00DF65EF" w:rsidP="00DF65EF">
      <w:r w:rsidRPr="00DF65EF">
        <w:pict w14:anchorId="637E57F6">
          <v:rect id="_x0000_i1066" style="width:0;height:1.5pt" o:hralign="center" o:hrstd="t" o:hr="t" fillcolor="#a0a0a0" stroked="f"/>
        </w:pict>
      </w:r>
    </w:p>
    <w:p w14:paraId="2BA1D4A1" w14:textId="77777777" w:rsidR="00DF65EF" w:rsidRPr="00DF65EF" w:rsidRDefault="00DF65EF" w:rsidP="00DF65EF">
      <w:pPr>
        <w:rPr>
          <w:b/>
          <w:bCs/>
        </w:rPr>
      </w:pPr>
      <w:r w:rsidRPr="00DF65EF">
        <w:rPr>
          <w:b/>
          <w:bCs/>
        </w:rPr>
        <w:lastRenderedPageBreak/>
        <w:t>Interim CEO Changes</w:t>
      </w:r>
    </w:p>
    <w:p w14:paraId="7A66F868" w14:textId="77777777" w:rsidR="00DF65EF" w:rsidRPr="00DF65EF" w:rsidRDefault="00DF65EF" w:rsidP="00DF65EF">
      <w:r w:rsidRPr="00DF65EF">
        <w:rPr>
          <w:b/>
          <w:bCs/>
        </w:rPr>
        <w:t>6. Pierre Noel – Interim President &amp; CEO (incoming)</w:t>
      </w:r>
      <w:r w:rsidRPr="00DF65EF">
        <w:t xml:space="preserve"> The ARH Board announced the appointment of Pierre Noel as Interim President and CEO, effective July 13, 2026, to provide stability during the recruitment of a permanent CEO. Date: 2026-07-13 (announced 2026-07-09) Source: "ARH Appoints Pierre Noel as Interim President and CEO" (ARH news release) Source link: https://www.arnpriorregionalhealth.ca/arh-appoints-pierre-noel-as-interim-president-and-ceo/ Confidence: [CONFIRMED]</w:t>
      </w:r>
    </w:p>
    <w:p w14:paraId="5B549867" w14:textId="77777777" w:rsidR="00DF65EF" w:rsidRPr="00DF65EF" w:rsidRDefault="00DF65EF" w:rsidP="00DF65EF">
      <w:r w:rsidRPr="00DF65EF">
        <w:rPr>
          <w:i/>
          <w:iCs/>
        </w:rPr>
        <w:t>(Note: Between Jeremy Stevenson's June 2, 2026 departure and Pierre Noel's July 13, 2026 effective start, there is a gap suggesting a bridging interim arrangement — possibly Jeff Letourneau, per a ZoomInfo profile listing him with past title "Interim President &amp; CEO, Arnprior Regional Health." However, no dated primary source (news release, minutes, or hospital announcement) could be found confirming an interim appointment or its start/end dates. Per Step 2, this candidate is REJECTED for lack of direct dated evidence — logged for review only.)</w:t>
      </w:r>
    </w:p>
    <w:p w14:paraId="5767938A" w14:textId="77777777" w:rsidR="00DF65EF" w:rsidRPr="00DF65EF" w:rsidRDefault="00DF65EF" w:rsidP="00DF65EF">
      <w:r w:rsidRPr="00DF65EF">
        <w:pict w14:anchorId="01016D7C">
          <v:rect id="_x0000_i1067" style="width:0;height:1.5pt" o:hralign="center" o:hrstd="t" o:hr="t" fillcolor="#a0a0a0" stroked="f"/>
        </w:pict>
      </w:r>
    </w:p>
    <w:p w14:paraId="3B93F318" w14:textId="77777777" w:rsidR="00DF65EF" w:rsidRPr="00DF65EF" w:rsidRDefault="00DF65EF" w:rsidP="00DF65EF">
      <w:pPr>
        <w:rPr>
          <w:b/>
          <w:bCs/>
        </w:rPr>
      </w:pPr>
      <w:r w:rsidRPr="00DF65EF">
        <w:rPr>
          <w:b/>
          <w:bCs/>
        </w:rPr>
        <w:t>Board Changes</w:t>
      </w:r>
    </w:p>
    <w:p w14:paraId="35E1B104" w14:textId="77777777" w:rsidR="00DF65EF" w:rsidRPr="00DF65EF" w:rsidRDefault="00DF65EF" w:rsidP="00DF65EF">
      <w:r w:rsidRPr="00DF65EF">
        <w:rPr>
          <w:b/>
          <w:bCs/>
        </w:rPr>
        <w:t>7. Cathy Jordan – Board Chair (outgoing)</w:t>
      </w:r>
      <w:r w:rsidRPr="00DF65EF">
        <w:t xml:space="preserve"> After serving three years as ARH Board Chair, Cathy Jordan completed her final year as Chair after the 2024 AGM and continued as a Board member. Date: 2024-07-03 (effective after 2024 AGM) Source: "ARH Board of Directors Appoints New Chair" (ARH news release) Source link: https://www.arnpriorregionalhealth.ca/arh-board-of-directors-appoints-new-board-chair/ Confidence: [CONFIRMED]</w:t>
      </w:r>
    </w:p>
    <w:p w14:paraId="2E50C35E" w14:textId="77777777" w:rsidR="00DF65EF" w:rsidRPr="00DF65EF" w:rsidRDefault="00DF65EF" w:rsidP="00DF65EF">
      <w:r w:rsidRPr="00DF65EF">
        <w:rPr>
          <w:b/>
          <w:bCs/>
        </w:rPr>
        <w:t>8. Oliver Jacob – Board Chair (incoming)</w:t>
      </w:r>
      <w:r w:rsidRPr="00DF65EF">
        <w:t xml:space="preserve"> After the 2024 AGM, the ARH Board appointed Oliver Jacob (previously Vice Chair) as the new Board Chair for a three-year term until June 2027. Date: 2024-07-03 (effective after 2024 AGM) Source: "ARH Board of Directors Appoints New Chair" (ARH news release) Source link: https://www.arnpriorregionalhealth.ca/arh-board-of-directors-appoints-new-board-chair/ Confidence: [CONFIRMED]</w:t>
      </w:r>
    </w:p>
    <w:p w14:paraId="6B63A99D" w14:textId="77777777" w:rsidR="00DF65EF" w:rsidRPr="00DF65EF" w:rsidRDefault="00DF65EF" w:rsidP="00DF65EF">
      <w:r w:rsidRPr="00DF65EF">
        <w:rPr>
          <w:b/>
          <w:bCs/>
        </w:rPr>
        <w:t>9. Shyam Ramrekha – Board Director (incoming)</w:t>
      </w:r>
      <w:r w:rsidRPr="00DF65EF">
        <w:t xml:space="preserve"> [PROBABLE] Appears on the current ARH board bio page; not found in any earlier dated board roster or minutes examined (2023 minutes name a different director slate). Date: (undated — bio photo uploaded 2025) Source: "Our Board of Directors" (ARH website) Source link: https://www.arnpriorregionalhealth.ca/about-us/ourboard/ Confidence: [PROBABLE]</w:t>
      </w:r>
    </w:p>
    <w:p w14:paraId="696EDC47" w14:textId="77777777" w:rsidR="00DF65EF" w:rsidRPr="00DF65EF" w:rsidRDefault="00DF65EF" w:rsidP="00DF65EF">
      <w:r w:rsidRPr="00DF65EF">
        <w:rPr>
          <w:b/>
          <w:bCs/>
        </w:rPr>
        <w:lastRenderedPageBreak/>
        <w:t>10. Jennifer Nicholson – Board Director (incoming)</w:t>
      </w:r>
      <w:r w:rsidRPr="00DF65EF">
        <w:t xml:space="preserve"> [PROBABLE] Appears on the current ARH board bio page; not found in any earlier dated board roster or minutes examined. Date: (undated — bio photo uploaded 2025) Source: "Our Board of Directors" (ARH website) Source link: https://www.arnpriorregionalhealth.ca/about-us/ourboard/ Confidence: [PROBABLE]</w:t>
      </w:r>
    </w:p>
    <w:p w14:paraId="5D056D87" w14:textId="77777777" w:rsidR="00DF65EF" w:rsidRPr="00DF65EF" w:rsidRDefault="00DF65EF" w:rsidP="00DF65EF">
      <w:r w:rsidRPr="00DF65EF">
        <w:rPr>
          <w:b/>
          <w:bCs/>
        </w:rPr>
        <w:t>11. Sue Balmer – Board Director (incoming)</w:t>
      </w:r>
      <w:r w:rsidRPr="00DF65EF">
        <w:t xml:space="preserve"> [PROBABLE] Appears on the current ARH board bio page; not found in any earlier dated board roster or minutes examined. Date: (undated — bio photo uploaded 2025) Source: "Our Board of Directors" (ARH website) Source link: https://www.arnpriorregionalhealth.ca/about-us/ourboard/ Confidence: [PROBABLE]</w:t>
      </w:r>
    </w:p>
    <w:p w14:paraId="3447B6CD" w14:textId="77777777" w:rsidR="00DF65EF" w:rsidRPr="00DF65EF" w:rsidRDefault="00DF65EF" w:rsidP="00DF65EF">
      <w:r w:rsidRPr="00DF65EF">
        <w:rPr>
          <w:b/>
          <w:bCs/>
        </w:rPr>
        <w:t>12. Jean-Pierre Blais – Board Director (incoming)</w:t>
      </w:r>
      <w:r w:rsidRPr="00DF65EF">
        <w:t xml:space="preserve"> [PROBABLE] Appears on the current ARH board bio page (resident of Arnprior since 2018; bio does not describe a board start date); not found in any earlier dated board roster or minutes examined. Date: (undated — bio photo uploaded 2025) Source: "Our Board of Directors" (ARH website) Source link: https://www.arnpriorregionalhealth.ca/about-us/ourboard/ Confidence: [PROBABLE]</w:t>
      </w:r>
    </w:p>
    <w:p w14:paraId="3E3C9962" w14:textId="77777777" w:rsidR="00DF65EF" w:rsidRPr="00DF65EF" w:rsidRDefault="00DF65EF" w:rsidP="00DF65EF">
      <w:r w:rsidRPr="00DF65EF">
        <w:rPr>
          <w:b/>
          <w:bCs/>
        </w:rPr>
        <w:t>13. Dr. Matthew Dick – Board Director (incoming)</w:t>
      </w:r>
      <w:r w:rsidRPr="00DF65EF">
        <w:t xml:space="preserve"> [PROBABLE] Appears on the current ARH board bio page; not found in any earlier dated board roster or minutes examined. Date: (undated — bio photo uploaded 2026) Source: "Our Board of Directors" (ARH website) Source link: https://www.arnpriorregionalhealth.ca/about-us/ourboard/ Confidence: [PROBABLE]</w:t>
      </w:r>
    </w:p>
    <w:p w14:paraId="35D5264F" w14:textId="77777777" w:rsidR="00DF65EF" w:rsidRPr="00DF65EF" w:rsidRDefault="00DF65EF" w:rsidP="00DF65EF">
      <w:r w:rsidRPr="00DF65EF">
        <w:rPr>
          <w:b/>
          <w:bCs/>
        </w:rPr>
        <w:t>14. Katrina Roberts – Board Director (incoming)</w:t>
      </w:r>
      <w:r w:rsidRPr="00DF65EF">
        <w:t xml:space="preserve"> [PROBABLE] Bio states she "subsequently contributed to ARH as a member of the Resource Planning and Audit Committee (RPAC), and now serves on the Board of Directors" — indicating incoming language, but no specific date is given, and she does not appear on any earlier dated board roster examined. Date: (undated — bio photo uploaded 2026) Source: "Our Board of Directors" (ARH website) Source link: https://www.arnpriorregionalhealth.ca/about-us/ourboard/ Confidence: [PROBABLE]</w:t>
      </w:r>
    </w:p>
    <w:p w14:paraId="4D2B7925" w14:textId="77777777" w:rsidR="00DF65EF" w:rsidRPr="00DF65EF" w:rsidRDefault="00DF65EF" w:rsidP="00DF65EF">
      <w:r w:rsidRPr="00DF65EF">
        <w:rPr>
          <w:b/>
          <w:bCs/>
        </w:rPr>
        <w:t>15. Bill Stevens – Board Director (incoming)</w:t>
      </w:r>
      <w:r w:rsidRPr="00DF65EF">
        <w:t xml:space="preserve"> [PROBABLE] Appears on the current ARH board bio page; not found in any earlier dated board roster or minutes examined. Date: (undated — bio photo uploaded 2026) Source: "Our Board of Directors" (ARH website) Source link: https://www.arnpriorregionalhealth.ca/about-us/ourboard/ Confidence: [PROBABLE]</w:t>
      </w:r>
    </w:p>
    <w:p w14:paraId="17D34F1E" w14:textId="77777777" w:rsidR="00DF65EF" w:rsidRPr="00DF65EF" w:rsidRDefault="00DF65EF" w:rsidP="00DF65EF">
      <w:r w:rsidRPr="00DF65EF">
        <w:rPr>
          <w:i/>
          <w:iCs/>
        </w:rPr>
        <w:t xml:space="preserve">(Rejected candidates for review: Colleen MacPhee, Borys Koba, Curtis McGrath, Jenny Buckley, Robin Sully, and Peter Kenny/other 2023-minutes directors no longer on the current roster — no dated departure/resignation record was located in news releases or </w:t>
      </w:r>
      <w:r w:rsidRPr="00DF65EF">
        <w:rPr>
          <w:i/>
          <w:iCs/>
        </w:rPr>
        <w:lastRenderedPageBreak/>
        <w:t>later minutes, so per Step 2 these are not included as rows. Deryn Rizzi-type re-election language and bare committee-chair listings, if present in later minutes not retrieved, would also be rejected on the same basis; none surfaced in the sources gathered.)</w:t>
      </w:r>
    </w:p>
    <w:p w14:paraId="208F011A" w14:textId="77777777" w:rsidR="00DF65EF" w:rsidRPr="00DF65EF" w:rsidRDefault="00DF65EF" w:rsidP="00DF65EF">
      <w:r w:rsidRPr="00DF65EF">
        <w:pict w14:anchorId="2ED1DDDA">
          <v:rect id="_x0000_i1068" style="width:0;height:1.5pt" o:hralign="center" o:hrstd="t" o:hr="t" fillcolor="#a0a0a0" stroked="f"/>
        </w:pict>
      </w:r>
    </w:p>
    <w:p w14:paraId="2929F5B3" w14:textId="77777777" w:rsidR="00DF65EF" w:rsidRPr="00DF65EF" w:rsidRDefault="00DF65EF" w:rsidP="00DF65EF">
      <w:pPr>
        <w:rPr>
          <w:b/>
          <w:bCs/>
        </w:rPr>
      </w:pPr>
      <w:r w:rsidRPr="00DF65EF">
        <w:rPr>
          <w:b/>
          <w:bCs/>
        </w:rPr>
        <w:t>C-Suite (Direct CEO Report) Changes</w:t>
      </w:r>
    </w:p>
    <w:p w14:paraId="49C390CB" w14:textId="77777777" w:rsidR="00DF65EF" w:rsidRPr="00DF65EF" w:rsidRDefault="00DF65EF" w:rsidP="00DF65EF">
      <w:r w:rsidRPr="00DF65EF">
        <w:rPr>
          <w:b/>
          <w:bCs/>
        </w:rPr>
        <w:t>16. Dr. Christine Schriver – Chief of Staff (outgoing)</w:t>
      </w:r>
      <w:r w:rsidRPr="00DF65EF">
        <w:t xml:space="preserve"> Dr. Christine Schriver, who served 11 years as Chief of Staff, was succeeded by Dr. Florin Padeanu. Date: 2021-12-31 (Padeanu began 2022-01-01) Source: "Dr. Florin Padeanu appointed new Chief of Staff" (ARH news release) Source link: https://www.arnpriorregionalhealth.ca/dr-florin-padeanu-appointed-new-chief-of-staff/ Confidence: [CONFIRMED]</w:t>
      </w:r>
    </w:p>
    <w:p w14:paraId="6E96A17F" w14:textId="77777777" w:rsidR="00DF65EF" w:rsidRPr="00DF65EF" w:rsidRDefault="00DF65EF" w:rsidP="00DF65EF">
      <w:r w:rsidRPr="00DF65EF">
        <w:rPr>
          <w:b/>
          <w:bCs/>
        </w:rPr>
        <w:t>17. Dr. Florin Padeanu – Chief of Staff (incoming)</w:t>
      </w:r>
      <w:r w:rsidRPr="00DF65EF">
        <w:t xml:space="preserve"> ARH appointed Dr. Florin Padeanu as the Hospital's new Chief of Staff, beginning January 1, 2022, succeeding Dr. Christine Schriver. Date: 2022-01-01 (announced 2022-03-02) Source: "Dr. Florin Padeanu appointed new Chief of Staff" (ARH news release) Source link: https://www.arnpriorregionalhealth.ca/dr-florin-padeanu-appointed-new-chief-of-staff/ Confidence: [CONFIRMED]</w:t>
      </w:r>
    </w:p>
    <w:p w14:paraId="23BE789A" w14:textId="77777777" w:rsidR="00DF65EF" w:rsidRPr="00DF65EF" w:rsidRDefault="00DF65EF" w:rsidP="00DF65EF">
      <w:r w:rsidRPr="00DF65EF">
        <w:rPr>
          <w:b/>
          <w:bCs/>
        </w:rPr>
        <w:t>18. Jeff Letourneau – VP Finance &amp; Support Services / CFO (incoming)</w:t>
      </w:r>
      <w:r w:rsidRPr="00DF65EF">
        <w:t xml:space="preserve"> [PROBABLE] Jeff Letourneau joined the ARH team as VP of Finance and Support Services and CFO. A profile article (with a photo dated November 2022) states "Jeff joined the ARH Team on October 31," and he does not appear as CFO in any pre-2022 ARH source found. No dated predecessor departure record was located, so the outgoing half of this transition could not be confirmed — only the incoming appointment is included, tagged PROBABLE because the exact join year is inferred from the article's image date rather than stated explicitly in the article text. Date: 2022-10-31 (year inferred from accompanying dated photo) Source: "Jeff Letourneau: Breaking down silos..." (ARH news release) Source link: https://www.arnpriorregionalhealth.ca/jeff-letourneau-breaking-down-silos-to-find-solutions-that-better-serve-patients-residents-and-staff/ Confidence: [PROBABLE]</w:t>
      </w:r>
    </w:p>
    <w:p w14:paraId="5D258256" w14:textId="77777777" w:rsidR="00DF65EF" w:rsidRPr="00DF65EF" w:rsidRDefault="00DF65EF" w:rsidP="00DF65EF">
      <w:r w:rsidRPr="00DF65EF">
        <w:rPr>
          <w:i/>
          <w:iCs/>
        </w:rPr>
        <w:t>(Rejected: A predecessor CFO's departure — no name, date, or record found in any gathered source; logged for review only, not included as a row. Also rejected: Andrea McClymont's HR VP role — she has been a continuous ARH employee since 2011 in evolving roles per her bio, but no dated record ties an HR VP/CHRO role-start to this window; bare bio-page mention with no incoming language and an internal promotion history that predates the window, so default-rejected rather than tagged PROBABLE.)</w:t>
      </w:r>
    </w:p>
    <w:p w14:paraId="030607A5" w14:textId="77777777" w:rsidR="00DF65EF" w:rsidRPr="00DF65EF" w:rsidRDefault="00DF65EF" w:rsidP="00DF65EF">
      <w:r w:rsidRPr="00DF65EF">
        <w:pict w14:anchorId="4438C9B1">
          <v:rect id="_x0000_i1069" style="width:0;height:1.5pt" o:hralign="center" o:hrstd="t" o:hr="t" fillcolor="#a0a0a0" stroked="f"/>
        </w:pict>
      </w:r>
    </w:p>
    <w:p w14:paraId="195FF5B9" w14:textId="77777777" w:rsidR="00DF65EF" w:rsidRPr="00DF65EF" w:rsidRDefault="00DF65EF" w:rsidP="00DF65EF">
      <w:pPr>
        <w:rPr>
          <w:b/>
          <w:bCs/>
        </w:rPr>
      </w:pPr>
      <w:r w:rsidRPr="00DF65EF">
        <w:rPr>
          <w:b/>
          <w:bCs/>
        </w:rPr>
        <w:lastRenderedPageBreak/>
        <w:t>Category Summary</w:t>
      </w:r>
    </w:p>
    <w:p w14:paraId="11627734" w14:textId="77777777" w:rsidR="00DF65EF" w:rsidRPr="00DF65EF" w:rsidRDefault="00DF65EF" w:rsidP="00DF65EF">
      <w:pPr>
        <w:numPr>
          <w:ilvl w:val="0"/>
          <w:numId w:val="5"/>
        </w:numPr>
      </w:pPr>
      <w:r w:rsidRPr="00DF65EF">
        <w:rPr>
          <w:b/>
          <w:bCs/>
        </w:rPr>
        <w:t>CEO</w:t>
      </w:r>
      <w:r w:rsidRPr="00DF65EF">
        <w:t>: 3 reportable transition-events (5 rows) — Hanna→Levesque (2021), Levesque→Stevenson (2024), Stevenson departure (2026).</w:t>
      </w:r>
    </w:p>
    <w:p w14:paraId="0983CAD4" w14:textId="77777777" w:rsidR="00DF65EF" w:rsidRPr="00DF65EF" w:rsidRDefault="00DF65EF" w:rsidP="00DF65EF">
      <w:pPr>
        <w:numPr>
          <w:ilvl w:val="0"/>
          <w:numId w:val="5"/>
        </w:numPr>
      </w:pPr>
      <w:r w:rsidRPr="00DF65EF">
        <w:rPr>
          <w:b/>
          <w:bCs/>
        </w:rPr>
        <w:t>Interim CEO</w:t>
      </w:r>
      <w:r w:rsidRPr="00DF65EF">
        <w:t>: 1 confirmed row (Pierre Noel, 2026). A possible earlier interim CEO (Jeff Letourneau) could not be confirmed with a dated primary source and is excluded.</w:t>
      </w:r>
    </w:p>
    <w:p w14:paraId="2008DEB1" w14:textId="77777777" w:rsidR="00DF65EF" w:rsidRPr="00DF65EF" w:rsidRDefault="00DF65EF" w:rsidP="00DF65EF">
      <w:pPr>
        <w:numPr>
          <w:ilvl w:val="0"/>
          <w:numId w:val="5"/>
        </w:numPr>
      </w:pPr>
      <w:r w:rsidRPr="00DF65EF">
        <w:rPr>
          <w:b/>
          <w:bCs/>
        </w:rPr>
        <w:t>Board</w:t>
      </w:r>
      <w:r w:rsidRPr="00DF65EF">
        <w:t>: 2 confirmed Chair transition rows (Jordan→Jacob, 2024) plus 7 PROBABLE new-director rows (Ramrekha, Nicholson, Balmer, Blais, Dick, Roberts, Stevens). No qualifying Vice-Chair, Treasurer, or Secretary changes were located for this period.</w:t>
      </w:r>
    </w:p>
    <w:p w14:paraId="0F53DE35" w14:textId="77777777" w:rsidR="00DF65EF" w:rsidRPr="00DF65EF" w:rsidRDefault="00DF65EF" w:rsidP="00DF65EF">
      <w:pPr>
        <w:numPr>
          <w:ilvl w:val="0"/>
          <w:numId w:val="5"/>
        </w:numPr>
      </w:pPr>
      <w:r w:rsidRPr="00DF65EF">
        <w:rPr>
          <w:b/>
          <w:bCs/>
        </w:rPr>
        <w:t>C-Suite (direct CEO reports)</w:t>
      </w:r>
      <w:r w:rsidRPr="00DF65EF">
        <w:t>: 2 confirmed Chief of Staff rows (Schriver→Padeanu, 2022) plus 1 PROBABLE CFO incoming row (Letourneau, 2022). No qualifying CNO/CNE, CHRO, CMO, Chief Communications Officer, or Chief Planning Officer changes were located for this period.</w:t>
      </w:r>
    </w:p>
    <w:p w14:paraId="0A6903D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E4374"/>
    <w:multiLevelType w:val="multilevel"/>
    <w:tmpl w:val="142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87055"/>
    <w:multiLevelType w:val="multilevel"/>
    <w:tmpl w:val="744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A211B"/>
    <w:multiLevelType w:val="multilevel"/>
    <w:tmpl w:val="9E0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11B88"/>
    <w:multiLevelType w:val="multilevel"/>
    <w:tmpl w:val="E4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8270B"/>
    <w:multiLevelType w:val="multilevel"/>
    <w:tmpl w:val="F59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34247">
    <w:abstractNumId w:val="3"/>
  </w:num>
  <w:num w:numId="2" w16cid:durableId="1008943460">
    <w:abstractNumId w:val="0"/>
  </w:num>
  <w:num w:numId="3" w16cid:durableId="986789004">
    <w:abstractNumId w:val="2"/>
  </w:num>
  <w:num w:numId="4" w16cid:durableId="346366521">
    <w:abstractNumId w:val="1"/>
  </w:num>
  <w:num w:numId="5" w16cid:durableId="467743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AC"/>
    <w:rsid w:val="002B188E"/>
    <w:rsid w:val="00324B09"/>
    <w:rsid w:val="0067003E"/>
    <w:rsid w:val="00701B2E"/>
    <w:rsid w:val="00764914"/>
    <w:rsid w:val="009A6548"/>
    <w:rsid w:val="009F2B23"/>
    <w:rsid w:val="00A61E04"/>
    <w:rsid w:val="00BE5D67"/>
    <w:rsid w:val="00C42BAC"/>
    <w:rsid w:val="00DF65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0B81"/>
  <w15:chartTrackingRefBased/>
  <w15:docId w15:val="{8D4866D1-D78E-40F3-AB61-647D5AB4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AC"/>
    <w:rPr>
      <w:rFonts w:eastAsiaTheme="majorEastAsia" w:cstheme="majorBidi"/>
      <w:color w:val="272727" w:themeColor="text1" w:themeTint="D8"/>
    </w:rPr>
  </w:style>
  <w:style w:type="paragraph" w:styleId="Title">
    <w:name w:val="Title"/>
    <w:basedOn w:val="Normal"/>
    <w:next w:val="Normal"/>
    <w:link w:val="TitleChar"/>
    <w:uiPriority w:val="10"/>
    <w:qFormat/>
    <w:rsid w:val="00C4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AC"/>
    <w:pPr>
      <w:spacing w:before="160"/>
      <w:jc w:val="center"/>
    </w:pPr>
    <w:rPr>
      <w:i/>
      <w:iCs/>
      <w:color w:val="404040" w:themeColor="text1" w:themeTint="BF"/>
    </w:rPr>
  </w:style>
  <w:style w:type="character" w:customStyle="1" w:styleId="QuoteChar">
    <w:name w:val="Quote Char"/>
    <w:basedOn w:val="DefaultParagraphFont"/>
    <w:link w:val="Quote"/>
    <w:uiPriority w:val="29"/>
    <w:rsid w:val="00C42BAC"/>
    <w:rPr>
      <w:i/>
      <w:iCs/>
      <w:color w:val="404040" w:themeColor="text1" w:themeTint="BF"/>
    </w:rPr>
  </w:style>
  <w:style w:type="paragraph" w:styleId="ListParagraph">
    <w:name w:val="List Paragraph"/>
    <w:basedOn w:val="Normal"/>
    <w:uiPriority w:val="34"/>
    <w:qFormat/>
    <w:rsid w:val="00C42BAC"/>
    <w:pPr>
      <w:ind w:left="720"/>
      <w:contextualSpacing/>
    </w:pPr>
  </w:style>
  <w:style w:type="character" w:styleId="IntenseEmphasis">
    <w:name w:val="Intense Emphasis"/>
    <w:basedOn w:val="DefaultParagraphFont"/>
    <w:uiPriority w:val="21"/>
    <w:qFormat/>
    <w:rsid w:val="00C42BAC"/>
    <w:rPr>
      <w:i/>
      <w:iCs/>
      <w:color w:val="0F4761" w:themeColor="accent1" w:themeShade="BF"/>
    </w:rPr>
  </w:style>
  <w:style w:type="paragraph" w:styleId="IntenseQuote">
    <w:name w:val="Intense Quote"/>
    <w:basedOn w:val="Normal"/>
    <w:next w:val="Normal"/>
    <w:link w:val="IntenseQuoteChar"/>
    <w:uiPriority w:val="30"/>
    <w:qFormat/>
    <w:rsid w:val="00C4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AC"/>
    <w:rPr>
      <w:i/>
      <w:iCs/>
      <w:color w:val="0F4761" w:themeColor="accent1" w:themeShade="BF"/>
    </w:rPr>
  </w:style>
  <w:style w:type="character" w:styleId="IntenseReference">
    <w:name w:val="Intense Reference"/>
    <w:basedOn w:val="DefaultParagraphFont"/>
    <w:uiPriority w:val="32"/>
    <w:qFormat/>
    <w:rsid w:val="00C42BAC"/>
    <w:rPr>
      <w:b/>
      <w:bCs/>
      <w:smallCaps/>
      <w:color w:val="0F4761" w:themeColor="accent1" w:themeShade="BF"/>
      <w:spacing w:val="5"/>
    </w:rPr>
  </w:style>
  <w:style w:type="character" w:styleId="Hyperlink">
    <w:name w:val="Hyperlink"/>
    <w:basedOn w:val="DefaultParagraphFont"/>
    <w:uiPriority w:val="99"/>
    <w:unhideWhenUsed/>
    <w:rsid w:val="00701B2E"/>
    <w:rPr>
      <w:color w:val="467886" w:themeColor="hyperlink"/>
      <w:u w:val="single"/>
    </w:rPr>
  </w:style>
  <w:style w:type="character" w:styleId="UnresolvedMention">
    <w:name w:val="Unresolved Mention"/>
    <w:basedOn w:val="DefaultParagraphFont"/>
    <w:uiPriority w:val="99"/>
    <w:semiHidden/>
    <w:unhideWhenUsed/>
    <w:rsid w:val="0070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2056</Words>
  <Characters>11723</Characters>
  <Application>Microsoft Office Word</Application>
  <DocSecurity>0</DocSecurity>
  <Lines>97</Lines>
  <Paragraphs>27</Paragraphs>
  <ScaleCrop>false</ScaleCrop>
  <Company/>
  <LinksUpToDate>false</LinksUpToDate>
  <CharactersWithSpaces>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5</cp:revision>
  <dcterms:created xsi:type="dcterms:W3CDTF">2026-08-26T11:53:00Z</dcterms:created>
  <dcterms:modified xsi:type="dcterms:W3CDTF">2026-09-04T12:26:00Z</dcterms:modified>
</cp:coreProperties>
</file>