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8BD6" w14:textId="77777777" w:rsidR="00391E6C" w:rsidRPr="00391E6C" w:rsidRDefault="00391E6C" w:rsidP="00391E6C">
      <w:r w:rsidRPr="00391E6C">
        <w:t xml:space="preserve">Below is a consolidated chronology of </w:t>
      </w:r>
      <w:r w:rsidRPr="00391E6C">
        <w:rPr>
          <w:b/>
          <w:bCs/>
        </w:rPr>
        <w:t>publicly documented leadership, CEO, Chief of Staff, Board Chair, and elected/appointed Board-member changes at Arnprior Regional Health (ARH)</w:t>
      </w:r>
      <w:r w:rsidRPr="00391E6C">
        <w:t xml:space="preserve"> from </w:t>
      </w:r>
      <w:r w:rsidRPr="00391E6C">
        <w:rPr>
          <w:b/>
          <w:bCs/>
        </w:rPr>
        <w:t>July 16, 2021 through July 16, 2026</w:t>
      </w:r>
      <w:r w:rsidRPr="00391E6C">
        <w:t>. I have treated a “change” as an appointment, election/re-election, retirement, resignation/end of term, or material succession change—not merely a person continuing in office.</w:t>
      </w:r>
    </w:p>
    <w:p w14:paraId="1E0177D9" w14:textId="77777777" w:rsidR="00391E6C" w:rsidRPr="00391E6C" w:rsidRDefault="00391E6C" w:rsidP="00391E6C">
      <w:r w:rsidRPr="00391E6C">
        <w:t xml:space="preserve">I found </w:t>
      </w:r>
      <w:r w:rsidRPr="00391E6C">
        <w:rPr>
          <w:b/>
          <w:bCs/>
        </w:rPr>
        <w:t>8 material change events</w:t>
      </w:r>
      <w:r w:rsidRPr="00391E6C">
        <w:t xml:space="preserve"> that can be substantiated from ARH records and credible secondary sources in the period. One 2026 CEO transition is particularly recent and is supported by Longwoods’ transition record; ARH’s public website still appears to contain legacy leadership information, so I flag that distinction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495"/>
        <w:gridCol w:w="2197"/>
        <w:gridCol w:w="1773"/>
        <w:gridCol w:w="1263"/>
        <w:gridCol w:w="1640"/>
      </w:tblGrid>
      <w:tr w:rsidR="00391E6C" w:rsidRPr="00391E6C" w14:paraId="4D487604" w14:textId="77777777">
        <w:trPr>
          <w:tblHeader/>
          <w:tblCellSpacing w:w="15" w:type="dxa"/>
        </w:trPr>
        <w:tc>
          <w:tcPr>
            <w:tcW w:w="0" w:type="auto"/>
            <w:vAlign w:val="center"/>
            <w:hideMark/>
          </w:tcPr>
          <w:p w14:paraId="395F70E9" w14:textId="77777777" w:rsidR="00391E6C" w:rsidRPr="00391E6C" w:rsidRDefault="00391E6C" w:rsidP="00391E6C">
            <w:pPr>
              <w:rPr>
                <w:b/>
                <w:bCs/>
              </w:rPr>
            </w:pPr>
            <w:r w:rsidRPr="00391E6C">
              <w:rPr>
                <w:b/>
                <w:bCs/>
              </w:rPr>
              <w:t>Hospital</w:t>
            </w:r>
          </w:p>
        </w:tc>
        <w:tc>
          <w:tcPr>
            <w:tcW w:w="0" w:type="auto"/>
            <w:vAlign w:val="center"/>
            <w:hideMark/>
          </w:tcPr>
          <w:p w14:paraId="1D7B7383" w14:textId="77777777" w:rsidR="00391E6C" w:rsidRPr="00391E6C" w:rsidRDefault="00391E6C" w:rsidP="00391E6C">
            <w:pPr>
              <w:rPr>
                <w:b/>
                <w:bCs/>
              </w:rPr>
            </w:pPr>
            <w:r w:rsidRPr="00391E6C">
              <w:rPr>
                <w:b/>
                <w:bCs/>
              </w:rPr>
              <w:t>Issue</w:t>
            </w:r>
          </w:p>
        </w:tc>
        <w:tc>
          <w:tcPr>
            <w:tcW w:w="0" w:type="auto"/>
            <w:vAlign w:val="center"/>
            <w:hideMark/>
          </w:tcPr>
          <w:p w14:paraId="240B2C67" w14:textId="77777777" w:rsidR="00391E6C" w:rsidRPr="00391E6C" w:rsidRDefault="00391E6C" w:rsidP="00391E6C">
            <w:pPr>
              <w:rPr>
                <w:b/>
                <w:bCs/>
              </w:rPr>
            </w:pPr>
            <w:r w:rsidRPr="00391E6C">
              <w:rPr>
                <w:b/>
                <w:bCs/>
              </w:rPr>
              <w:t>Paragraph blurb</w:t>
            </w:r>
          </w:p>
        </w:tc>
        <w:tc>
          <w:tcPr>
            <w:tcW w:w="0" w:type="auto"/>
            <w:vAlign w:val="center"/>
            <w:hideMark/>
          </w:tcPr>
          <w:p w14:paraId="5BB32DA7" w14:textId="77777777" w:rsidR="00391E6C" w:rsidRPr="00391E6C" w:rsidRDefault="00391E6C" w:rsidP="00391E6C">
            <w:pPr>
              <w:rPr>
                <w:b/>
                <w:bCs/>
              </w:rPr>
            </w:pPr>
            <w:r w:rsidRPr="00391E6C">
              <w:rPr>
                <w:b/>
                <w:bCs/>
              </w:rPr>
              <w:t>Date</w:t>
            </w:r>
          </w:p>
        </w:tc>
        <w:tc>
          <w:tcPr>
            <w:tcW w:w="0" w:type="auto"/>
            <w:vAlign w:val="center"/>
            <w:hideMark/>
          </w:tcPr>
          <w:p w14:paraId="03EB4F64" w14:textId="77777777" w:rsidR="00391E6C" w:rsidRPr="00391E6C" w:rsidRDefault="00391E6C" w:rsidP="00391E6C">
            <w:pPr>
              <w:rPr>
                <w:b/>
                <w:bCs/>
              </w:rPr>
            </w:pPr>
            <w:r w:rsidRPr="00391E6C">
              <w:rPr>
                <w:b/>
                <w:bCs/>
              </w:rPr>
              <w:t>Source</w:t>
            </w:r>
          </w:p>
        </w:tc>
        <w:tc>
          <w:tcPr>
            <w:tcW w:w="0" w:type="auto"/>
            <w:vAlign w:val="center"/>
            <w:hideMark/>
          </w:tcPr>
          <w:p w14:paraId="75515C22" w14:textId="77777777" w:rsidR="00391E6C" w:rsidRPr="00391E6C" w:rsidRDefault="00391E6C" w:rsidP="00391E6C">
            <w:pPr>
              <w:rPr>
                <w:b/>
                <w:bCs/>
              </w:rPr>
            </w:pPr>
            <w:r w:rsidRPr="00391E6C">
              <w:rPr>
                <w:b/>
                <w:bCs/>
              </w:rPr>
              <w:t>Source link</w:t>
            </w:r>
          </w:p>
        </w:tc>
      </w:tr>
      <w:tr w:rsidR="00391E6C" w:rsidRPr="00391E6C" w14:paraId="2FFE9421" w14:textId="77777777">
        <w:trPr>
          <w:tblCellSpacing w:w="15" w:type="dxa"/>
        </w:trPr>
        <w:tc>
          <w:tcPr>
            <w:tcW w:w="0" w:type="auto"/>
            <w:vAlign w:val="center"/>
            <w:hideMark/>
          </w:tcPr>
          <w:p w14:paraId="6FE4666B" w14:textId="77777777" w:rsidR="00391E6C" w:rsidRPr="00391E6C" w:rsidRDefault="00391E6C" w:rsidP="00391E6C">
            <w:r w:rsidRPr="00391E6C">
              <w:t>Arnprior Regional Health</w:t>
            </w:r>
          </w:p>
        </w:tc>
        <w:tc>
          <w:tcPr>
            <w:tcW w:w="0" w:type="auto"/>
            <w:vAlign w:val="center"/>
            <w:hideMark/>
          </w:tcPr>
          <w:p w14:paraId="283A1773" w14:textId="77777777" w:rsidR="00391E6C" w:rsidRPr="00391E6C" w:rsidRDefault="00391E6C" w:rsidP="00391E6C">
            <w:r w:rsidRPr="00391E6C">
              <w:rPr>
                <w:b/>
                <w:bCs/>
              </w:rPr>
              <w:t>Board membership — two new directors appointed</w:t>
            </w:r>
          </w:p>
        </w:tc>
        <w:tc>
          <w:tcPr>
            <w:tcW w:w="0" w:type="auto"/>
            <w:vAlign w:val="center"/>
            <w:hideMark/>
          </w:tcPr>
          <w:p w14:paraId="57A264ED" w14:textId="77777777" w:rsidR="00391E6C" w:rsidRPr="00391E6C" w:rsidRDefault="00391E6C" w:rsidP="00391E6C">
            <w:r w:rsidRPr="00391E6C">
              <w:t xml:space="preserve">ARH announced the appointment of </w:t>
            </w:r>
            <w:r w:rsidRPr="00391E6C">
              <w:rPr>
                <w:b/>
                <w:bCs/>
              </w:rPr>
              <w:t>two new community directors</w:t>
            </w:r>
            <w:r w:rsidRPr="00391E6C">
              <w:t xml:space="preserve"> to its Board in June 2021, immediately preceding the requested July 16, 2021 start date. The appointments were intended to strengthen community representation, financial-management expertise and Board oversight during COVID-19 recovery, the expansion of The Grove and development of the Seniors’ Village. The ARH announcement identifies the event </w:t>
            </w:r>
            <w:r w:rsidRPr="00391E6C">
              <w:lastRenderedPageBreak/>
              <w:t xml:space="preserve">but the currently indexed page truncates the two names in its search extract; later Board minutes establish </w:t>
            </w:r>
            <w:r w:rsidRPr="00391E6C">
              <w:rPr>
                <w:b/>
                <w:bCs/>
              </w:rPr>
              <w:t>Doug MacCrae</w:t>
            </w:r>
            <w:r w:rsidRPr="00391E6C">
              <w:t xml:space="preserve"> as an ARH director during the following year, while ARH’s August 2021 material identifies </w:t>
            </w:r>
            <w:r w:rsidRPr="00391E6C">
              <w:rPr>
                <w:b/>
                <w:bCs/>
              </w:rPr>
              <w:t>Chantale Wall</w:t>
            </w:r>
            <w:r w:rsidRPr="00391E6C">
              <w:t xml:space="preserve"> as a prominent new community volunteer.</w:t>
            </w:r>
          </w:p>
        </w:tc>
        <w:tc>
          <w:tcPr>
            <w:tcW w:w="0" w:type="auto"/>
            <w:vAlign w:val="center"/>
            <w:hideMark/>
          </w:tcPr>
          <w:p w14:paraId="0C06C340" w14:textId="77777777" w:rsidR="00391E6C" w:rsidRPr="00391E6C" w:rsidRDefault="00391E6C" w:rsidP="00391E6C">
            <w:r w:rsidRPr="00391E6C">
              <w:rPr>
                <w:b/>
                <w:bCs/>
              </w:rPr>
              <w:lastRenderedPageBreak/>
              <w:t>June 23, 2021</w:t>
            </w:r>
          </w:p>
        </w:tc>
        <w:tc>
          <w:tcPr>
            <w:tcW w:w="0" w:type="auto"/>
            <w:vAlign w:val="center"/>
            <w:hideMark/>
          </w:tcPr>
          <w:p w14:paraId="7A7D17FB" w14:textId="77777777" w:rsidR="00391E6C" w:rsidRPr="00391E6C" w:rsidRDefault="00391E6C" w:rsidP="00391E6C">
            <w:r w:rsidRPr="00391E6C">
              <w:t>Arnprior Regional Health</w:t>
            </w:r>
          </w:p>
        </w:tc>
        <w:tc>
          <w:tcPr>
            <w:tcW w:w="0" w:type="auto"/>
            <w:vAlign w:val="center"/>
            <w:hideMark/>
          </w:tcPr>
          <w:p w14:paraId="2C0DFF0E" w14:textId="77777777" w:rsidR="00391E6C" w:rsidRPr="00391E6C" w:rsidRDefault="00391E6C" w:rsidP="00391E6C">
            <w:hyperlink r:id="rId4" w:history="1">
              <w:r w:rsidRPr="00391E6C">
                <w:rPr>
                  <w:rStyle w:val="Hyperlink"/>
                </w:rPr>
                <w:t>ARH Board announcement</w:t>
              </w:r>
            </w:hyperlink>
          </w:p>
        </w:tc>
      </w:tr>
      <w:tr w:rsidR="00391E6C" w:rsidRPr="00391E6C" w14:paraId="3C1E66B1" w14:textId="77777777">
        <w:trPr>
          <w:tblCellSpacing w:w="15" w:type="dxa"/>
        </w:trPr>
        <w:tc>
          <w:tcPr>
            <w:tcW w:w="0" w:type="auto"/>
            <w:vAlign w:val="center"/>
            <w:hideMark/>
          </w:tcPr>
          <w:p w14:paraId="548579DF" w14:textId="77777777" w:rsidR="00391E6C" w:rsidRPr="00391E6C" w:rsidRDefault="00391E6C" w:rsidP="00391E6C">
            <w:r w:rsidRPr="00391E6C">
              <w:t>Arnprior Regional Health</w:t>
            </w:r>
          </w:p>
        </w:tc>
        <w:tc>
          <w:tcPr>
            <w:tcW w:w="0" w:type="auto"/>
            <w:vAlign w:val="center"/>
            <w:hideMark/>
          </w:tcPr>
          <w:p w14:paraId="1FA14F95" w14:textId="77777777" w:rsidR="00391E6C" w:rsidRPr="00391E6C" w:rsidRDefault="00391E6C" w:rsidP="00391E6C">
            <w:r w:rsidRPr="00391E6C">
              <w:rPr>
                <w:b/>
                <w:bCs/>
              </w:rPr>
              <w:t>CEO succession — Eric Hanna → Leah Levesque</w:t>
            </w:r>
          </w:p>
        </w:tc>
        <w:tc>
          <w:tcPr>
            <w:tcW w:w="0" w:type="auto"/>
            <w:vAlign w:val="center"/>
            <w:hideMark/>
          </w:tcPr>
          <w:p w14:paraId="0A76CC5E" w14:textId="77777777" w:rsidR="00391E6C" w:rsidRPr="00391E6C" w:rsidRDefault="00391E6C" w:rsidP="00391E6C">
            <w:r w:rsidRPr="00391E6C">
              <w:t xml:space="preserve">ARH appointed </w:t>
            </w:r>
            <w:r w:rsidRPr="00391E6C">
              <w:rPr>
                <w:b/>
                <w:bCs/>
              </w:rPr>
              <w:t>Leah Levesque</w:t>
            </w:r>
            <w:r w:rsidRPr="00391E6C">
              <w:t xml:space="preserve"> as its next President and CEO, succeeding </w:t>
            </w:r>
            <w:r w:rsidRPr="00391E6C">
              <w:rPr>
                <w:b/>
                <w:bCs/>
              </w:rPr>
              <w:t>Eric Hanna</w:t>
            </w:r>
            <w:r w:rsidRPr="00391E6C">
              <w:t xml:space="preserve">, who retired after </w:t>
            </w:r>
            <w:r w:rsidRPr="00391E6C">
              <w:rPr>
                <w:b/>
                <w:bCs/>
              </w:rPr>
              <w:t>13 years at the helm</w:t>
            </w:r>
            <w:r w:rsidRPr="00391E6C">
              <w:t xml:space="preserve">. The Board announced the appointment in August, with Levesque formally beginning </w:t>
            </w:r>
            <w:r w:rsidRPr="00391E6C">
              <w:rPr>
                <w:b/>
                <w:bCs/>
              </w:rPr>
              <w:t>October 1, 2021</w:t>
            </w:r>
            <w:r w:rsidRPr="00391E6C">
              <w:t xml:space="preserve"> after Hanna’s final day on September 30. Levesque returned to ARH after </w:t>
            </w:r>
            <w:r w:rsidRPr="00391E6C">
              <w:lastRenderedPageBreak/>
              <w:t>previously serving six years in senior leadership there and had most recently been VP Patient Care and CNE at Queensway Carleton Hospital. ARH subsequently described her as having begun the role on October 1, 2021. (</w:t>
            </w:r>
            <w:hyperlink r:id="rId5" w:tooltip="Eric Hanna: Retiring after 13 years at the helm of ARH – Arnprior Regional Health" w:history="1">
              <w:r w:rsidRPr="00391E6C">
                <w:rPr>
                  <w:rStyle w:val="Hyperlink"/>
                </w:rPr>
                <w:t>Arnprior Regional Health</w:t>
              </w:r>
            </w:hyperlink>
            <w:r w:rsidRPr="00391E6C">
              <w:t>)</w:t>
            </w:r>
          </w:p>
        </w:tc>
        <w:tc>
          <w:tcPr>
            <w:tcW w:w="0" w:type="auto"/>
            <w:vAlign w:val="center"/>
            <w:hideMark/>
          </w:tcPr>
          <w:p w14:paraId="0A8ADF55" w14:textId="77777777" w:rsidR="00391E6C" w:rsidRPr="00391E6C" w:rsidRDefault="00391E6C" w:rsidP="00391E6C">
            <w:r w:rsidRPr="00391E6C">
              <w:rPr>
                <w:b/>
                <w:bCs/>
              </w:rPr>
              <w:lastRenderedPageBreak/>
              <w:t>August 19, 2021 announcement; October 1, 2021 effective</w:t>
            </w:r>
          </w:p>
        </w:tc>
        <w:tc>
          <w:tcPr>
            <w:tcW w:w="0" w:type="auto"/>
            <w:vAlign w:val="center"/>
            <w:hideMark/>
          </w:tcPr>
          <w:p w14:paraId="0CA687AA" w14:textId="77777777" w:rsidR="00391E6C" w:rsidRPr="00391E6C" w:rsidRDefault="00391E6C" w:rsidP="00391E6C">
            <w:r w:rsidRPr="00391E6C">
              <w:t>Arnprior Regional Health</w:t>
            </w:r>
          </w:p>
        </w:tc>
        <w:tc>
          <w:tcPr>
            <w:tcW w:w="0" w:type="auto"/>
            <w:vAlign w:val="center"/>
            <w:hideMark/>
          </w:tcPr>
          <w:p w14:paraId="6BAF38AE" w14:textId="77777777" w:rsidR="00391E6C" w:rsidRPr="00391E6C" w:rsidRDefault="00391E6C" w:rsidP="00391E6C">
            <w:hyperlink r:id="rId6" w:history="1">
              <w:r w:rsidRPr="00391E6C">
                <w:rPr>
                  <w:rStyle w:val="Hyperlink"/>
                </w:rPr>
                <w:t>CEO succession announcement</w:t>
              </w:r>
            </w:hyperlink>
          </w:p>
        </w:tc>
      </w:tr>
      <w:tr w:rsidR="00391E6C" w:rsidRPr="00391E6C" w14:paraId="4B87A777" w14:textId="77777777">
        <w:trPr>
          <w:tblCellSpacing w:w="15" w:type="dxa"/>
        </w:trPr>
        <w:tc>
          <w:tcPr>
            <w:tcW w:w="0" w:type="auto"/>
            <w:vAlign w:val="center"/>
            <w:hideMark/>
          </w:tcPr>
          <w:p w14:paraId="75567B53" w14:textId="77777777" w:rsidR="00391E6C" w:rsidRPr="00391E6C" w:rsidRDefault="00391E6C" w:rsidP="00391E6C">
            <w:r w:rsidRPr="00391E6C">
              <w:t>Arnprior Regional Health</w:t>
            </w:r>
          </w:p>
        </w:tc>
        <w:tc>
          <w:tcPr>
            <w:tcW w:w="0" w:type="auto"/>
            <w:vAlign w:val="center"/>
            <w:hideMark/>
          </w:tcPr>
          <w:p w14:paraId="11C615FE" w14:textId="77777777" w:rsidR="00391E6C" w:rsidRPr="00391E6C" w:rsidRDefault="00391E6C" w:rsidP="00391E6C">
            <w:r w:rsidRPr="00391E6C">
              <w:rPr>
                <w:b/>
                <w:bCs/>
              </w:rPr>
              <w:t>Chief of Staff — Dr. Christine Schriver → Dr. Florin Padeanu</w:t>
            </w:r>
          </w:p>
        </w:tc>
        <w:tc>
          <w:tcPr>
            <w:tcW w:w="0" w:type="auto"/>
            <w:vAlign w:val="center"/>
            <w:hideMark/>
          </w:tcPr>
          <w:p w14:paraId="7746680B" w14:textId="77777777" w:rsidR="00391E6C" w:rsidRPr="00391E6C" w:rsidRDefault="00391E6C" w:rsidP="00391E6C">
            <w:r w:rsidRPr="00391E6C">
              <w:t xml:space="preserve">ARH appointed </w:t>
            </w:r>
            <w:r w:rsidRPr="00391E6C">
              <w:rPr>
                <w:b/>
                <w:bCs/>
              </w:rPr>
              <w:t>Dr. Florin Padeanu</w:t>
            </w:r>
            <w:r w:rsidRPr="00391E6C">
              <w:t xml:space="preserve"> as Chief of Staff effective </w:t>
            </w:r>
            <w:r w:rsidRPr="00391E6C">
              <w:rPr>
                <w:b/>
                <w:bCs/>
              </w:rPr>
              <w:t>January 1, 2022</w:t>
            </w:r>
            <w:r w:rsidRPr="00391E6C">
              <w:t xml:space="preserve">, succeeding </w:t>
            </w:r>
            <w:r w:rsidRPr="00391E6C">
              <w:rPr>
                <w:b/>
                <w:bCs/>
              </w:rPr>
              <w:t>Dr. Christine Schriver</w:t>
            </w:r>
            <w:r w:rsidRPr="00391E6C">
              <w:t xml:space="preserve">, who had served in the leadership position for </w:t>
            </w:r>
            <w:r w:rsidRPr="00391E6C">
              <w:rPr>
                <w:b/>
                <w:bCs/>
              </w:rPr>
              <w:t>11 years</w:t>
            </w:r>
            <w:r w:rsidRPr="00391E6C">
              <w:t xml:space="preserve">. ARH formally announced the appointment in March 2022 and thanked Schriver for her medical leadership. The change is also independently recorded in Longwoods’ </w:t>
            </w:r>
            <w:r w:rsidRPr="00391E6C">
              <w:lastRenderedPageBreak/>
              <w:t>healthcare transition listings. (</w:t>
            </w:r>
            <w:hyperlink r:id="rId7" w:tooltip="Dr. Florin Padeanu appointed new Chief of Staff – Arnprior Regional Health" w:history="1">
              <w:r w:rsidRPr="00391E6C">
                <w:rPr>
                  <w:rStyle w:val="Hyperlink"/>
                </w:rPr>
                <w:t>Arnprior Regional Health</w:t>
              </w:r>
            </w:hyperlink>
            <w:r w:rsidRPr="00391E6C">
              <w:t>)</w:t>
            </w:r>
          </w:p>
        </w:tc>
        <w:tc>
          <w:tcPr>
            <w:tcW w:w="0" w:type="auto"/>
            <w:vAlign w:val="center"/>
            <w:hideMark/>
          </w:tcPr>
          <w:p w14:paraId="631265BB" w14:textId="77777777" w:rsidR="00391E6C" w:rsidRPr="00391E6C" w:rsidRDefault="00391E6C" w:rsidP="00391E6C">
            <w:r w:rsidRPr="00391E6C">
              <w:rPr>
                <w:b/>
                <w:bCs/>
              </w:rPr>
              <w:lastRenderedPageBreak/>
              <w:t>January 1, 2022 effective; March 2, 2022 announced</w:t>
            </w:r>
          </w:p>
        </w:tc>
        <w:tc>
          <w:tcPr>
            <w:tcW w:w="0" w:type="auto"/>
            <w:vAlign w:val="center"/>
            <w:hideMark/>
          </w:tcPr>
          <w:p w14:paraId="53D59AF6" w14:textId="77777777" w:rsidR="00391E6C" w:rsidRPr="00391E6C" w:rsidRDefault="00391E6C" w:rsidP="00391E6C">
            <w:r w:rsidRPr="00391E6C">
              <w:t>Arnprior Regional Health; Longwoods</w:t>
            </w:r>
          </w:p>
        </w:tc>
        <w:tc>
          <w:tcPr>
            <w:tcW w:w="0" w:type="auto"/>
            <w:vAlign w:val="center"/>
            <w:hideMark/>
          </w:tcPr>
          <w:p w14:paraId="44A6BC03" w14:textId="77777777" w:rsidR="00391E6C" w:rsidRPr="00391E6C" w:rsidRDefault="00391E6C" w:rsidP="00391E6C">
            <w:hyperlink r:id="rId8" w:history="1">
              <w:r w:rsidRPr="00391E6C">
                <w:rPr>
                  <w:rStyle w:val="Hyperlink"/>
                </w:rPr>
                <w:t>ARH Chief of Staff announcement</w:t>
              </w:r>
            </w:hyperlink>
          </w:p>
        </w:tc>
      </w:tr>
      <w:tr w:rsidR="00391E6C" w:rsidRPr="00391E6C" w14:paraId="49689FE7" w14:textId="77777777">
        <w:trPr>
          <w:tblCellSpacing w:w="15" w:type="dxa"/>
        </w:trPr>
        <w:tc>
          <w:tcPr>
            <w:tcW w:w="0" w:type="auto"/>
            <w:vAlign w:val="center"/>
            <w:hideMark/>
          </w:tcPr>
          <w:p w14:paraId="2E305B0C" w14:textId="77777777" w:rsidR="00391E6C" w:rsidRPr="00391E6C" w:rsidRDefault="00391E6C" w:rsidP="00391E6C">
            <w:r w:rsidRPr="00391E6C">
              <w:t>Arnprior Regional Health</w:t>
            </w:r>
          </w:p>
        </w:tc>
        <w:tc>
          <w:tcPr>
            <w:tcW w:w="0" w:type="auto"/>
            <w:vAlign w:val="center"/>
            <w:hideMark/>
          </w:tcPr>
          <w:p w14:paraId="10219488" w14:textId="77777777" w:rsidR="00391E6C" w:rsidRPr="00391E6C" w:rsidRDefault="00391E6C" w:rsidP="00391E6C">
            <w:r w:rsidRPr="00391E6C">
              <w:rPr>
                <w:b/>
                <w:bCs/>
              </w:rPr>
              <w:t>Board recruitment — Beth Ciavaglia appointed; Oliver Jacob elected to complete a term</w:t>
            </w:r>
          </w:p>
        </w:tc>
        <w:tc>
          <w:tcPr>
            <w:tcW w:w="0" w:type="auto"/>
            <w:vAlign w:val="center"/>
            <w:hideMark/>
          </w:tcPr>
          <w:p w14:paraId="734BEF95" w14:textId="77777777" w:rsidR="00391E6C" w:rsidRPr="00391E6C" w:rsidRDefault="00391E6C" w:rsidP="00391E6C">
            <w:r w:rsidRPr="00391E6C">
              <w:t xml:space="preserve">ARH’s 2022 Board recruitment cycle produced </w:t>
            </w:r>
            <w:r w:rsidRPr="00391E6C">
              <w:rPr>
                <w:b/>
                <w:bCs/>
              </w:rPr>
              <w:t>Beth Ciavaglia</w:t>
            </w:r>
            <w:r w:rsidRPr="00391E6C">
              <w:t xml:space="preserve"> for a new three-year director term ending June 2025 and </w:t>
            </w:r>
            <w:r w:rsidRPr="00391E6C">
              <w:rPr>
                <w:b/>
                <w:bCs/>
              </w:rPr>
              <w:t>Oliver Jacob</w:t>
            </w:r>
            <w:r w:rsidRPr="00391E6C">
              <w:t xml:space="preserve"> to complete a remaining one-year term ending June 2023. The Board had announced in April that it was recruiting </w:t>
            </w:r>
            <w:r w:rsidRPr="00391E6C">
              <w:rPr>
                <w:b/>
                <w:bCs/>
              </w:rPr>
              <w:t>five new volunteers</w:t>
            </w:r>
            <w:r w:rsidRPr="00391E6C">
              <w:t>, with sought expertise including clinical care, health human resources, digital health, EDI and patient engagement. The June Board record documents the approved slate. (</w:t>
            </w:r>
            <w:hyperlink r:id="rId9" w:tooltip="Arnprior Regional Health recruiting volunteers to serve on its Board of Directors – Arnprior Regional Health" w:history="1">
              <w:r w:rsidRPr="00391E6C">
                <w:rPr>
                  <w:rStyle w:val="Hyperlink"/>
                </w:rPr>
                <w:t>Arnprior Regional Health</w:t>
              </w:r>
            </w:hyperlink>
            <w:r w:rsidRPr="00391E6C">
              <w:t>)</w:t>
            </w:r>
          </w:p>
        </w:tc>
        <w:tc>
          <w:tcPr>
            <w:tcW w:w="0" w:type="auto"/>
            <w:vAlign w:val="center"/>
            <w:hideMark/>
          </w:tcPr>
          <w:p w14:paraId="43332096" w14:textId="77777777" w:rsidR="00391E6C" w:rsidRPr="00391E6C" w:rsidRDefault="00391E6C" w:rsidP="00391E6C">
            <w:r w:rsidRPr="00391E6C">
              <w:rPr>
                <w:b/>
                <w:bCs/>
              </w:rPr>
              <w:t>April–June 2022</w:t>
            </w:r>
          </w:p>
        </w:tc>
        <w:tc>
          <w:tcPr>
            <w:tcW w:w="0" w:type="auto"/>
            <w:vAlign w:val="center"/>
            <w:hideMark/>
          </w:tcPr>
          <w:p w14:paraId="1B760544" w14:textId="77777777" w:rsidR="00391E6C" w:rsidRPr="00391E6C" w:rsidRDefault="00391E6C" w:rsidP="00391E6C">
            <w:r w:rsidRPr="00391E6C">
              <w:t>Arnprior Regional Health Board records</w:t>
            </w:r>
          </w:p>
        </w:tc>
        <w:tc>
          <w:tcPr>
            <w:tcW w:w="0" w:type="auto"/>
            <w:vAlign w:val="center"/>
            <w:hideMark/>
          </w:tcPr>
          <w:p w14:paraId="19B4D553" w14:textId="77777777" w:rsidR="00391E6C" w:rsidRPr="00391E6C" w:rsidRDefault="00391E6C" w:rsidP="00391E6C">
            <w:hyperlink r:id="rId10" w:history="1">
              <w:r w:rsidRPr="00391E6C">
                <w:rPr>
                  <w:rStyle w:val="Hyperlink"/>
                </w:rPr>
                <w:t>ARH June 16, 2022 Board minutes</w:t>
              </w:r>
            </w:hyperlink>
          </w:p>
        </w:tc>
      </w:tr>
      <w:tr w:rsidR="00391E6C" w:rsidRPr="00391E6C" w14:paraId="62810783" w14:textId="77777777">
        <w:trPr>
          <w:tblCellSpacing w:w="15" w:type="dxa"/>
        </w:trPr>
        <w:tc>
          <w:tcPr>
            <w:tcW w:w="0" w:type="auto"/>
            <w:vAlign w:val="center"/>
            <w:hideMark/>
          </w:tcPr>
          <w:p w14:paraId="4DCB3716" w14:textId="77777777" w:rsidR="00391E6C" w:rsidRPr="00391E6C" w:rsidRDefault="00391E6C" w:rsidP="00391E6C">
            <w:r w:rsidRPr="00391E6C">
              <w:t>Arnprior Regional Health</w:t>
            </w:r>
          </w:p>
        </w:tc>
        <w:tc>
          <w:tcPr>
            <w:tcW w:w="0" w:type="auto"/>
            <w:vAlign w:val="center"/>
            <w:hideMark/>
          </w:tcPr>
          <w:p w14:paraId="080D1C7D" w14:textId="77777777" w:rsidR="00391E6C" w:rsidRPr="00391E6C" w:rsidRDefault="00391E6C" w:rsidP="00391E6C">
            <w:r w:rsidRPr="00391E6C">
              <w:rPr>
                <w:b/>
                <w:bCs/>
              </w:rPr>
              <w:t xml:space="preserve">Board turnover — Erin Stitt-Cavanagh </w:t>
            </w:r>
            <w:r w:rsidRPr="00391E6C">
              <w:rPr>
                <w:b/>
                <w:bCs/>
              </w:rPr>
              <w:lastRenderedPageBreak/>
              <w:t>and Bob McGaraughty retire; Borys Koba, Rick Holock and Pete Kenny join; Oliver Jacob and Colleen MacPhee renewed</w:t>
            </w:r>
          </w:p>
        </w:tc>
        <w:tc>
          <w:tcPr>
            <w:tcW w:w="0" w:type="auto"/>
            <w:vAlign w:val="center"/>
            <w:hideMark/>
          </w:tcPr>
          <w:p w14:paraId="7A0AA48C" w14:textId="77777777" w:rsidR="00391E6C" w:rsidRPr="00391E6C" w:rsidRDefault="00391E6C" w:rsidP="00391E6C">
            <w:r w:rsidRPr="00391E6C">
              <w:lastRenderedPageBreak/>
              <w:t xml:space="preserve">At the June 2023 corporate meeting, ARH documented a public recruitment </w:t>
            </w:r>
            <w:r w:rsidRPr="00391E6C">
              <w:lastRenderedPageBreak/>
              <w:t xml:space="preserve">cycle to replace </w:t>
            </w:r>
            <w:r w:rsidRPr="00391E6C">
              <w:rPr>
                <w:b/>
                <w:bCs/>
              </w:rPr>
              <w:t>two retiring directors, Erin Stitt-Cavanagh and Bob McGaraughty</w:t>
            </w:r>
            <w:r w:rsidRPr="00391E6C">
              <w:t xml:space="preserve">, and fill a one-year vacancy. </w:t>
            </w:r>
            <w:r w:rsidRPr="00391E6C">
              <w:rPr>
                <w:b/>
                <w:bCs/>
              </w:rPr>
              <w:t>Oliver Jacob and Colleen MacPhee</w:t>
            </w:r>
            <w:r w:rsidRPr="00391E6C">
              <w:t xml:space="preserve"> sought renewal for three-year terms, while </w:t>
            </w:r>
            <w:r w:rsidRPr="00391E6C">
              <w:rPr>
                <w:b/>
                <w:bCs/>
              </w:rPr>
              <w:t>Borys Koba, Rick Holock and Peter (Pete) Kenny</w:t>
            </w:r>
            <w:r w:rsidRPr="00391E6C">
              <w:t xml:space="preserve"> were recommended for election. The Board approved the slate, materially reshaping the elected-director complement for 2023–26. (</w:t>
            </w:r>
            <w:hyperlink r:id="rId11" w:tooltip="ARNPRIOR REGIONAL HEALTH" w:history="1">
              <w:r w:rsidRPr="00391E6C">
                <w:rPr>
                  <w:rStyle w:val="Hyperlink"/>
                </w:rPr>
                <w:t>Arnprior Regional Health</w:t>
              </w:r>
            </w:hyperlink>
            <w:r w:rsidRPr="00391E6C">
              <w:t>)</w:t>
            </w:r>
          </w:p>
        </w:tc>
        <w:tc>
          <w:tcPr>
            <w:tcW w:w="0" w:type="auto"/>
            <w:vAlign w:val="center"/>
            <w:hideMark/>
          </w:tcPr>
          <w:p w14:paraId="05579775" w14:textId="77777777" w:rsidR="00391E6C" w:rsidRPr="00391E6C" w:rsidRDefault="00391E6C" w:rsidP="00391E6C">
            <w:r w:rsidRPr="00391E6C">
              <w:rPr>
                <w:b/>
                <w:bCs/>
              </w:rPr>
              <w:lastRenderedPageBreak/>
              <w:t>June 22, 2023</w:t>
            </w:r>
          </w:p>
        </w:tc>
        <w:tc>
          <w:tcPr>
            <w:tcW w:w="0" w:type="auto"/>
            <w:vAlign w:val="center"/>
            <w:hideMark/>
          </w:tcPr>
          <w:p w14:paraId="0C5A1C14" w14:textId="77777777" w:rsidR="00391E6C" w:rsidRPr="00391E6C" w:rsidRDefault="00391E6C" w:rsidP="00391E6C">
            <w:r w:rsidRPr="00391E6C">
              <w:t xml:space="preserve">Arnprior Regional Health </w:t>
            </w:r>
            <w:r w:rsidRPr="00391E6C">
              <w:lastRenderedPageBreak/>
              <w:t>Board minutes</w:t>
            </w:r>
          </w:p>
        </w:tc>
        <w:tc>
          <w:tcPr>
            <w:tcW w:w="0" w:type="auto"/>
            <w:vAlign w:val="center"/>
            <w:hideMark/>
          </w:tcPr>
          <w:p w14:paraId="77F3E40F" w14:textId="77777777" w:rsidR="00391E6C" w:rsidRPr="00391E6C" w:rsidRDefault="00391E6C" w:rsidP="00391E6C">
            <w:hyperlink r:id="rId12" w:history="1">
              <w:r w:rsidRPr="00391E6C">
                <w:rPr>
                  <w:rStyle w:val="Hyperlink"/>
                </w:rPr>
                <w:t>ARH June 22, 2023 Board minutes</w:t>
              </w:r>
            </w:hyperlink>
          </w:p>
        </w:tc>
      </w:tr>
      <w:tr w:rsidR="00391E6C" w:rsidRPr="00391E6C" w14:paraId="2DCD7980" w14:textId="77777777">
        <w:trPr>
          <w:tblCellSpacing w:w="15" w:type="dxa"/>
        </w:trPr>
        <w:tc>
          <w:tcPr>
            <w:tcW w:w="0" w:type="auto"/>
            <w:vAlign w:val="center"/>
            <w:hideMark/>
          </w:tcPr>
          <w:p w14:paraId="0B0A145E" w14:textId="77777777" w:rsidR="00391E6C" w:rsidRPr="00391E6C" w:rsidRDefault="00391E6C" w:rsidP="00391E6C">
            <w:r w:rsidRPr="00391E6C">
              <w:t>Arnprior Regional Health</w:t>
            </w:r>
          </w:p>
        </w:tc>
        <w:tc>
          <w:tcPr>
            <w:tcW w:w="0" w:type="auto"/>
            <w:vAlign w:val="center"/>
            <w:hideMark/>
          </w:tcPr>
          <w:p w14:paraId="1CBC2395" w14:textId="77777777" w:rsidR="00391E6C" w:rsidRPr="00391E6C" w:rsidRDefault="00391E6C" w:rsidP="00391E6C">
            <w:r w:rsidRPr="00391E6C">
              <w:rPr>
                <w:b/>
                <w:bCs/>
              </w:rPr>
              <w:t>Board Chair — Cathy Jordan → Oliver Jacob</w:t>
            </w:r>
          </w:p>
        </w:tc>
        <w:tc>
          <w:tcPr>
            <w:tcW w:w="0" w:type="auto"/>
            <w:vAlign w:val="center"/>
            <w:hideMark/>
          </w:tcPr>
          <w:p w14:paraId="78ADBEE7" w14:textId="77777777" w:rsidR="00391E6C" w:rsidRPr="00391E6C" w:rsidRDefault="00391E6C" w:rsidP="00391E6C">
            <w:r w:rsidRPr="00391E6C">
              <w:t xml:space="preserve">After </w:t>
            </w:r>
            <w:r w:rsidRPr="00391E6C">
              <w:rPr>
                <w:b/>
                <w:bCs/>
              </w:rPr>
              <w:t>three years as Board Chair</w:t>
            </w:r>
            <w:r w:rsidRPr="00391E6C">
              <w:t xml:space="preserve">, </w:t>
            </w:r>
            <w:r w:rsidRPr="00391E6C">
              <w:rPr>
                <w:b/>
                <w:bCs/>
              </w:rPr>
              <w:t>Cathy Jordan</w:t>
            </w:r>
            <w:r w:rsidRPr="00391E6C">
              <w:t xml:space="preserve"> completed her final year in the chair role following the 2024 AGM but remained a Board member. The Board appointed </w:t>
            </w:r>
            <w:r w:rsidRPr="00391E6C">
              <w:rPr>
                <w:b/>
                <w:bCs/>
              </w:rPr>
              <w:t>Oliver Jacob</w:t>
            </w:r>
            <w:r w:rsidRPr="00391E6C">
              <w:t xml:space="preserve"> as Chair for a </w:t>
            </w:r>
            <w:r w:rsidRPr="00391E6C">
              <w:rPr>
                <w:b/>
                <w:bCs/>
              </w:rPr>
              <w:t>three-year term through June 2027</w:t>
            </w:r>
            <w:r w:rsidRPr="00391E6C">
              <w:t xml:space="preserve">. </w:t>
            </w:r>
            <w:r w:rsidRPr="00391E6C">
              <w:lastRenderedPageBreak/>
              <w:t>ARH credited Jordan with leading the organization through COVID-19 pressures, a cyber breach, strategic planning, CT development and the Grove redevelopment work. Jacob had previously served as Vice Chair and Governance Committee Chair. (</w:t>
            </w:r>
            <w:hyperlink r:id="rId13" w:tooltip="ARH Board of Directors Appoints New Chair – Arnprior Regional Health" w:history="1">
              <w:r w:rsidRPr="00391E6C">
                <w:rPr>
                  <w:rStyle w:val="Hyperlink"/>
                </w:rPr>
                <w:t>Arnprior Regional Health</w:t>
              </w:r>
            </w:hyperlink>
            <w:r w:rsidRPr="00391E6C">
              <w:t>)</w:t>
            </w:r>
          </w:p>
        </w:tc>
        <w:tc>
          <w:tcPr>
            <w:tcW w:w="0" w:type="auto"/>
            <w:vAlign w:val="center"/>
            <w:hideMark/>
          </w:tcPr>
          <w:p w14:paraId="3C819177" w14:textId="77777777" w:rsidR="00391E6C" w:rsidRPr="00391E6C" w:rsidRDefault="00391E6C" w:rsidP="00391E6C">
            <w:r w:rsidRPr="00391E6C">
              <w:rPr>
                <w:b/>
                <w:bCs/>
              </w:rPr>
              <w:lastRenderedPageBreak/>
              <w:t>July 3, 2024</w:t>
            </w:r>
          </w:p>
        </w:tc>
        <w:tc>
          <w:tcPr>
            <w:tcW w:w="0" w:type="auto"/>
            <w:vAlign w:val="center"/>
            <w:hideMark/>
          </w:tcPr>
          <w:p w14:paraId="51B64B49" w14:textId="77777777" w:rsidR="00391E6C" w:rsidRPr="00391E6C" w:rsidRDefault="00391E6C" w:rsidP="00391E6C">
            <w:r w:rsidRPr="00391E6C">
              <w:t>Arnprior Regional Health</w:t>
            </w:r>
          </w:p>
        </w:tc>
        <w:tc>
          <w:tcPr>
            <w:tcW w:w="0" w:type="auto"/>
            <w:vAlign w:val="center"/>
            <w:hideMark/>
          </w:tcPr>
          <w:p w14:paraId="59730D2E" w14:textId="77777777" w:rsidR="00391E6C" w:rsidRPr="00391E6C" w:rsidRDefault="00391E6C" w:rsidP="00391E6C">
            <w:hyperlink r:id="rId14" w:history="1">
              <w:r w:rsidRPr="00391E6C">
                <w:rPr>
                  <w:rStyle w:val="Hyperlink"/>
                </w:rPr>
                <w:t>Board Chair succession announcement</w:t>
              </w:r>
            </w:hyperlink>
          </w:p>
        </w:tc>
      </w:tr>
      <w:tr w:rsidR="00391E6C" w:rsidRPr="00391E6C" w14:paraId="7EC70EF8" w14:textId="77777777">
        <w:trPr>
          <w:tblCellSpacing w:w="15" w:type="dxa"/>
        </w:trPr>
        <w:tc>
          <w:tcPr>
            <w:tcW w:w="0" w:type="auto"/>
            <w:vAlign w:val="center"/>
            <w:hideMark/>
          </w:tcPr>
          <w:p w14:paraId="3EBAEA88" w14:textId="77777777" w:rsidR="00391E6C" w:rsidRPr="00391E6C" w:rsidRDefault="00391E6C" w:rsidP="00391E6C">
            <w:r w:rsidRPr="00391E6C">
              <w:t>Arnprior Regional Health</w:t>
            </w:r>
          </w:p>
        </w:tc>
        <w:tc>
          <w:tcPr>
            <w:tcW w:w="0" w:type="auto"/>
            <w:vAlign w:val="center"/>
            <w:hideMark/>
          </w:tcPr>
          <w:p w14:paraId="23C444BD" w14:textId="77777777" w:rsidR="00391E6C" w:rsidRPr="00391E6C" w:rsidRDefault="00391E6C" w:rsidP="00391E6C">
            <w:r w:rsidRPr="00391E6C">
              <w:rPr>
                <w:b/>
                <w:bCs/>
              </w:rPr>
              <w:t>CEO succession — Leah Levesque → Jeremy Stevenson</w:t>
            </w:r>
          </w:p>
        </w:tc>
        <w:tc>
          <w:tcPr>
            <w:tcW w:w="0" w:type="auto"/>
            <w:vAlign w:val="center"/>
            <w:hideMark/>
          </w:tcPr>
          <w:p w14:paraId="3B8DDEA0" w14:textId="77777777" w:rsidR="00391E6C" w:rsidRPr="00391E6C" w:rsidRDefault="00391E6C" w:rsidP="00391E6C">
            <w:r w:rsidRPr="00391E6C">
              <w:t xml:space="preserve">Following a competitive national/regional recruitment process, ARH appointed </w:t>
            </w:r>
            <w:r w:rsidRPr="00391E6C">
              <w:rPr>
                <w:b/>
                <w:bCs/>
              </w:rPr>
              <w:t>Jeremy Stevenson</w:t>
            </w:r>
            <w:r w:rsidRPr="00391E6C">
              <w:t xml:space="preserve"> as President and CEO, succeeding </w:t>
            </w:r>
            <w:r w:rsidRPr="00391E6C">
              <w:rPr>
                <w:b/>
                <w:bCs/>
              </w:rPr>
              <w:t>Leah Levesque</w:t>
            </w:r>
            <w:r w:rsidRPr="00391E6C">
              <w:t xml:space="preserve">, whose retirement was announced as part of the transition. Stevenson joined ARH on </w:t>
            </w:r>
            <w:r w:rsidRPr="00391E6C">
              <w:rPr>
                <w:b/>
                <w:bCs/>
              </w:rPr>
              <w:t>August 18, 2024</w:t>
            </w:r>
            <w:r w:rsidRPr="00391E6C">
              <w:t xml:space="preserve">. He came from St. Joseph’s General </w:t>
            </w:r>
            <w:r w:rsidRPr="00391E6C">
              <w:lastRenderedPageBreak/>
              <w:t>Hospital Elliot Lake and had previously served as CEO of the North East LHIN, CEO of Mattawa Hospital/Algonquin Nursing Home and COO of St. Francis Memorial Hospital. ARH’s subsequent reporting identifies him as its new President and CEO. (</w:t>
            </w:r>
            <w:hyperlink r:id="rId15" w:tooltip="Board announces new CEO – Arnprior Regional Health" w:history="1">
              <w:r w:rsidRPr="00391E6C">
                <w:rPr>
                  <w:rStyle w:val="Hyperlink"/>
                </w:rPr>
                <w:t>Arnprior Regional Health</w:t>
              </w:r>
            </w:hyperlink>
            <w:r w:rsidRPr="00391E6C">
              <w:t>)</w:t>
            </w:r>
          </w:p>
        </w:tc>
        <w:tc>
          <w:tcPr>
            <w:tcW w:w="0" w:type="auto"/>
            <w:vAlign w:val="center"/>
            <w:hideMark/>
          </w:tcPr>
          <w:p w14:paraId="4CA28368" w14:textId="77777777" w:rsidR="00391E6C" w:rsidRPr="00391E6C" w:rsidRDefault="00391E6C" w:rsidP="00391E6C">
            <w:r w:rsidRPr="00391E6C">
              <w:rPr>
                <w:b/>
                <w:bCs/>
              </w:rPr>
              <w:lastRenderedPageBreak/>
              <w:t>May 10, 2024 announced; August 18, 2024 effective</w:t>
            </w:r>
          </w:p>
        </w:tc>
        <w:tc>
          <w:tcPr>
            <w:tcW w:w="0" w:type="auto"/>
            <w:vAlign w:val="center"/>
            <w:hideMark/>
          </w:tcPr>
          <w:p w14:paraId="1197FA1C" w14:textId="77777777" w:rsidR="00391E6C" w:rsidRPr="00391E6C" w:rsidRDefault="00391E6C" w:rsidP="00391E6C">
            <w:r w:rsidRPr="00391E6C">
              <w:t>Arnprior Regional Health</w:t>
            </w:r>
          </w:p>
        </w:tc>
        <w:tc>
          <w:tcPr>
            <w:tcW w:w="0" w:type="auto"/>
            <w:vAlign w:val="center"/>
            <w:hideMark/>
          </w:tcPr>
          <w:p w14:paraId="0E62C909" w14:textId="77777777" w:rsidR="00391E6C" w:rsidRPr="00391E6C" w:rsidRDefault="00391E6C" w:rsidP="00391E6C">
            <w:hyperlink r:id="rId16" w:history="1">
              <w:r w:rsidRPr="00391E6C">
                <w:rPr>
                  <w:rStyle w:val="Hyperlink"/>
                </w:rPr>
                <w:t>CEO appointment announcement</w:t>
              </w:r>
            </w:hyperlink>
          </w:p>
        </w:tc>
      </w:tr>
      <w:tr w:rsidR="00391E6C" w:rsidRPr="00391E6C" w14:paraId="02A741B8" w14:textId="77777777">
        <w:trPr>
          <w:tblCellSpacing w:w="15" w:type="dxa"/>
        </w:trPr>
        <w:tc>
          <w:tcPr>
            <w:tcW w:w="0" w:type="auto"/>
            <w:vAlign w:val="center"/>
            <w:hideMark/>
          </w:tcPr>
          <w:p w14:paraId="359642D8" w14:textId="77777777" w:rsidR="00391E6C" w:rsidRPr="00391E6C" w:rsidRDefault="00391E6C" w:rsidP="00391E6C">
            <w:r w:rsidRPr="00391E6C">
              <w:t>Arnprior Regional Health</w:t>
            </w:r>
          </w:p>
        </w:tc>
        <w:tc>
          <w:tcPr>
            <w:tcW w:w="0" w:type="auto"/>
            <w:vAlign w:val="center"/>
            <w:hideMark/>
          </w:tcPr>
          <w:p w14:paraId="608F30F5" w14:textId="77777777" w:rsidR="00391E6C" w:rsidRPr="00391E6C" w:rsidRDefault="00391E6C" w:rsidP="00391E6C">
            <w:r w:rsidRPr="00391E6C">
              <w:rPr>
                <w:b/>
                <w:bCs/>
              </w:rPr>
              <w:t>Chief of Staff restructuring — Dr. Florin Padeanu → Dr. Kathi Kovacs under joint ARH/QCH model</w:t>
            </w:r>
          </w:p>
        </w:tc>
        <w:tc>
          <w:tcPr>
            <w:tcW w:w="0" w:type="auto"/>
            <w:vAlign w:val="center"/>
            <w:hideMark/>
          </w:tcPr>
          <w:p w14:paraId="705614B2" w14:textId="77777777" w:rsidR="00391E6C" w:rsidRPr="00391E6C" w:rsidRDefault="00391E6C" w:rsidP="00391E6C">
            <w:r w:rsidRPr="00391E6C">
              <w:t xml:space="preserve">ARH and Queensway Carleton Hospital announced a </w:t>
            </w:r>
            <w:r w:rsidRPr="00391E6C">
              <w:rPr>
                <w:b/>
                <w:bCs/>
              </w:rPr>
              <w:t>joint Chief of Staff model</w:t>
            </w:r>
            <w:r w:rsidRPr="00391E6C">
              <w:t xml:space="preserve">, appointing </w:t>
            </w:r>
            <w:r w:rsidRPr="00391E6C">
              <w:rPr>
                <w:b/>
                <w:bCs/>
              </w:rPr>
              <w:t>Dr. Kathi Kovacs</w:t>
            </w:r>
            <w:r w:rsidRPr="00391E6C">
              <w:t xml:space="preserve">, QCH’s existing Chief of Staff, to also serve ARH. The arrangement became effective </w:t>
            </w:r>
            <w:r w:rsidRPr="00391E6C">
              <w:rPr>
                <w:b/>
                <w:bCs/>
              </w:rPr>
              <w:t>August 1, 2025</w:t>
            </w:r>
            <w:r w:rsidRPr="00391E6C">
              <w:t xml:space="preserve"> and was explicitly framed as a cost-sharing and regional-collaboration measure. ARH </w:t>
            </w:r>
            <w:r w:rsidRPr="00391E6C">
              <w:lastRenderedPageBreak/>
              <w:t xml:space="preserve">thanked </w:t>
            </w:r>
            <w:r w:rsidRPr="00391E6C">
              <w:rPr>
                <w:b/>
                <w:bCs/>
              </w:rPr>
              <w:t>Dr. Florin Padeanu</w:t>
            </w:r>
            <w:r w:rsidRPr="00391E6C">
              <w:t>, who had served as Chief of Staff since 2022; he continued clinical practice at Tall Pines Clinic and as an ARH hospitalist. ARH’s 2024–25 annual report subsequently identified Padeanu among its retiring leaders. (</w:t>
            </w:r>
            <w:hyperlink r:id="rId17" w:tooltip="ARH and QCH to Implement Joint Chief of Staff – Arnprior Regional Health" w:history="1">
              <w:r w:rsidRPr="00391E6C">
                <w:rPr>
                  <w:rStyle w:val="Hyperlink"/>
                </w:rPr>
                <w:t>Arnprior Regional Health</w:t>
              </w:r>
            </w:hyperlink>
            <w:r w:rsidRPr="00391E6C">
              <w:t>)</w:t>
            </w:r>
          </w:p>
        </w:tc>
        <w:tc>
          <w:tcPr>
            <w:tcW w:w="0" w:type="auto"/>
            <w:vAlign w:val="center"/>
            <w:hideMark/>
          </w:tcPr>
          <w:p w14:paraId="3164EDDF" w14:textId="77777777" w:rsidR="00391E6C" w:rsidRPr="00391E6C" w:rsidRDefault="00391E6C" w:rsidP="00391E6C">
            <w:r w:rsidRPr="00391E6C">
              <w:rPr>
                <w:b/>
                <w:bCs/>
              </w:rPr>
              <w:lastRenderedPageBreak/>
              <w:t>June 27, 2025 announced; August 1, 2025 effective</w:t>
            </w:r>
          </w:p>
        </w:tc>
        <w:tc>
          <w:tcPr>
            <w:tcW w:w="0" w:type="auto"/>
            <w:vAlign w:val="center"/>
            <w:hideMark/>
          </w:tcPr>
          <w:p w14:paraId="08064B92" w14:textId="77777777" w:rsidR="00391E6C" w:rsidRPr="00391E6C" w:rsidRDefault="00391E6C" w:rsidP="00391E6C">
            <w:r w:rsidRPr="00391E6C">
              <w:t>Arnprior Regional Health; Queensway Carleton Hospital</w:t>
            </w:r>
          </w:p>
        </w:tc>
        <w:tc>
          <w:tcPr>
            <w:tcW w:w="0" w:type="auto"/>
            <w:vAlign w:val="center"/>
            <w:hideMark/>
          </w:tcPr>
          <w:p w14:paraId="748DE56B" w14:textId="77777777" w:rsidR="00391E6C" w:rsidRPr="00391E6C" w:rsidRDefault="00391E6C" w:rsidP="00391E6C">
            <w:hyperlink r:id="rId18" w:history="1">
              <w:r w:rsidRPr="00391E6C">
                <w:rPr>
                  <w:rStyle w:val="Hyperlink"/>
                </w:rPr>
                <w:t>Joint Chief of Staff announcement</w:t>
              </w:r>
            </w:hyperlink>
          </w:p>
        </w:tc>
      </w:tr>
      <w:tr w:rsidR="00391E6C" w:rsidRPr="00391E6C" w14:paraId="1749BA8F" w14:textId="77777777">
        <w:trPr>
          <w:tblCellSpacing w:w="15" w:type="dxa"/>
        </w:trPr>
        <w:tc>
          <w:tcPr>
            <w:tcW w:w="0" w:type="auto"/>
            <w:vAlign w:val="center"/>
            <w:hideMark/>
          </w:tcPr>
          <w:p w14:paraId="6590EF75" w14:textId="77777777" w:rsidR="00391E6C" w:rsidRPr="00391E6C" w:rsidRDefault="00391E6C" w:rsidP="00391E6C">
            <w:r w:rsidRPr="00391E6C">
              <w:t>Arnprior Regional Health</w:t>
            </w:r>
          </w:p>
        </w:tc>
        <w:tc>
          <w:tcPr>
            <w:tcW w:w="0" w:type="auto"/>
            <w:vAlign w:val="center"/>
            <w:hideMark/>
          </w:tcPr>
          <w:p w14:paraId="043F3D84" w14:textId="77777777" w:rsidR="00391E6C" w:rsidRPr="00391E6C" w:rsidRDefault="00391E6C" w:rsidP="00391E6C">
            <w:r w:rsidRPr="00391E6C">
              <w:rPr>
                <w:b/>
                <w:bCs/>
              </w:rPr>
              <w:t>Board turnover — Cathy Jordan, Curtis McGrath and Colleen MacPhee leave the Board</w:t>
            </w:r>
          </w:p>
        </w:tc>
        <w:tc>
          <w:tcPr>
            <w:tcW w:w="0" w:type="auto"/>
            <w:vAlign w:val="center"/>
            <w:hideMark/>
          </w:tcPr>
          <w:p w14:paraId="0927AB8D" w14:textId="77777777" w:rsidR="00391E6C" w:rsidRPr="00391E6C" w:rsidRDefault="00391E6C" w:rsidP="00391E6C">
            <w:r w:rsidRPr="00391E6C">
              <w:t xml:space="preserve">ARH’s 2026 AGM materials/public social record recognize </w:t>
            </w:r>
            <w:r w:rsidRPr="00391E6C">
              <w:rPr>
                <w:b/>
                <w:bCs/>
              </w:rPr>
              <w:t>Cathy Jordan, Curtis McGrath and Colleen MacPhee</w:t>
            </w:r>
            <w:r w:rsidRPr="00391E6C">
              <w:t xml:space="preserve"> for completing their Board service. ARH states Jordan served on the Board from </w:t>
            </w:r>
            <w:r w:rsidRPr="00391E6C">
              <w:rPr>
                <w:b/>
                <w:bCs/>
              </w:rPr>
              <w:t>2019–2025</w:t>
            </w:r>
            <w:r w:rsidRPr="00391E6C">
              <w:t xml:space="preserve"> in her later term, including Chair from 2021–2024, while McGrath and MacPhee served since </w:t>
            </w:r>
            <w:r w:rsidRPr="00391E6C">
              <w:rPr>
                <w:b/>
                <w:bCs/>
              </w:rPr>
              <w:t>2022</w:t>
            </w:r>
            <w:r w:rsidRPr="00391E6C">
              <w:t xml:space="preserve">. This is significant because all three </w:t>
            </w:r>
            <w:r w:rsidRPr="00391E6C">
              <w:lastRenderedPageBreak/>
              <w:t xml:space="preserve">had been part of the Board’s governance continuity through the 2022–24 strategic/governance cycle. The public record places the end of their service in </w:t>
            </w:r>
            <w:r w:rsidRPr="00391E6C">
              <w:rPr>
                <w:b/>
                <w:bCs/>
              </w:rPr>
              <w:t>2025</w:t>
            </w:r>
            <w:r w:rsidRPr="00391E6C">
              <w:t>, although the indexed ARH material does not provide a clean AGM date in the accessible extract. (</w:t>
            </w:r>
            <w:hyperlink r:id="rId19" w:tooltip="Arnprior Regional Health | LinkedIn" w:history="1">
              <w:r w:rsidRPr="00391E6C">
                <w:rPr>
                  <w:rStyle w:val="Hyperlink"/>
                </w:rPr>
                <w:t>LinkedIn</w:t>
              </w:r>
            </w:hyperlink>
            <w:r w:rsidRPr="00391E6C">
              <w:t>)</w:t>
            </w:r>
          </w:p>
        </w:tc>
        <w:tc>
          <w:tcPr>
            <w:tcW w:w="0" w:type="auto"/>
            <w:vAlign w:val="center"/>
            <w:hideMark/>
          </w:tcPr>
          <w:p w14:paraId="51ECF559" w14:textId="77777777" w:rsidR="00391E6C" w:rsidRPr="00391E6C" w:rsidRDefault="00391E6C" w:rsidP="00391E6C">
            <w:r w:rsidRPr="00391E6C">
              <w:rPr>
                <w:b/>
                <w:bCs/>
              </w:rPr>
              <w:lastRenderedPageBreak/>
              <w:t>2025 AGM / 2025 Board-year transition</w:t>
            </w:r>
          </w:p>
        </w:tc>
        <w:tc>
          <w:tcPr>
            <w:tcW w:w="0" w:type="auto"/>
            <w:vAlign w:val="center"/>
            <w:hideMark/>
          </w:tcPr>
          <w:p w14:paraId="0A8D28DC" w14:textId="77777777" w:rsidR="00391E6C" w:rsidRPr="00391E6C" w:rsidRDefault="00391E6C" w:rsidP="00391E6C">
            <w:r w:rsidRPr="00391E6C">
              <w:t>Arnprior Regional Health</w:t>
            </w:r>
          </w:p>
        </w:tc>
        <w:tc>
          <w:tcPr>
            <w:tcW w:w="0" w:type="auto"/>
            <w:vAlign w:val="center"/>
            <w:hideMark/>
          </w:tcPr>
          <w:p w14:paraId="64652502" w14:textId="77777777" w:rsidR="00391E6C" w:rsidRPr="00391E6C" w:rsidRDefault="00391E6C" w:rsidP="00391E6C">
            <w:hyperlink r:id="rId20" w:history="1">
              <w:r w:rsidRPr="00391E6C">
                <w:rPr>
                  <w:rStyle w:val="Hyperlink"/>
                </w:rPr>
                <w:t>ARH public Board recognition record</w:t>
              </w:r>
            </w:hyperlink>
          </w:p>
        </w:tc>
      </w:tr>
    </w:tbl>
    <w:p w14:paraId="0286CAF5" w14:textId="77777777" w:rsidR="00391E6C" w:rsidRPr="00391E6C" w:rsidRDefault="00391E6C" w:rsidP="00391E6C">
      <w:pPr>
        <w:rPr>
          <w:b/>
          <w:bCs/>
        </w:rPr>
      </w:pPr>
      <w:r w:rsidRPr="00391E6C">
        <w:rPr>
          <w:b/>
          <w:bCs/>
        </w:rPr>
        <w:t>Important July 2026 development</w:t>
      </w:r>
    </w:p>
    <w:p w14:paraId="0824C5AA" w14:textId="77777777" w:rsidR="00391E6C" w:rsidRPr="00391E6C" w:rsidRDefault="00391E6C" w:rsidP="00391E6C">
      <w:r w:rsidRPr="00391E6C">
        <w:t xml:space="preserve">There is </w:t>
      </w:r>
      <w:r w:rsidRPr="00391E6C">
        <w:rPr>
          <w:b/>
          <w:bCs/>
        </w:rPr>
        <w:t>one additional CEO transition that falls exactly within your requested window and should not be missed</w:t>
      </w:r>
      <w:r w:rsidRPr="00391E6C">
        <w:t>:</w:t>
      </w:r>
    </w:p>
    <w:p w14:paraId="05BFC821" w14:textId="77777777" w:rsidR="00391E6C" w:rsidRPr="00391E6C" w:rsidRDefault="00391E6C" w:rsidP="00391E6C">
      <w:r w:rsidRPr="00391E6C">
        <w:rPr>
          <w:b/>
          <w:bCs/>
        </w:rPr>
        <w:t>Arnprior Regional Health → Jeremy Stevenson → Pierre Noel, Interim President &amp; CEO — July 14, 2026.</w:t>
      </w:r>
    </w:p>
    <w:p w14:paraId="296D5B65" w14:textId="77777777" w:rsidR="00391E6C" w:rsidRPr="00391E6C" w:rsidRDefault="00391E6C" w:rsidP="00391E6C">
      <w:r w:rsidRPr="00391E6C">
        <w:t xml:space="preserve">Longwoods’ healthcare-transition database records </w:t>
      </w:r>
      <w:r w:rsidRPr="00391E6C">
        <w:rPr>
          <w:b/>
          <w:bCs/>
        </w:rPr>
        <w:t>Pierre Noel as Interim President and CEO of Arnprior Regional Health on July 14, 2026</w:t>
      </w:r>
      <w:r w:rsidRPr="00391E6C">
        <w:t>. (</w:t>
      </w:r>
      <w:hyperlink r:id="rId21" w:tooltip="transitions in healthcare :: Longwoods.com" w:history="1">
        <w:r w:rsidRPr="00391E6C">
          <w:rPr>
            <w:rStyle w:val="Hyperlink"/>
          </w:rPr>
          <w:t>Longwoods</w:t>
        </w:r>
      </w:hyperlink>
      <w:r w:rsidRPr="00391E6C">
        <w:t xml:space="preserve">) Noel was previously President and CEO of Pembroke Regional Hospital, so this represents a major regional leadership transition. Subsequent August 2026 reporting independently identifies Noel as </w:t>
      </w:r>
      <w:r w:rsidRPr="00391E6C">
        <w:rPr>
          <w:b/>
          <w:bCs/>
        </w:rPr>
        <w:t>Interim President &amp; CEO of Arnprior Regional Health</w:t>
      </w:r>
      <w:r w:rsidRPr="00391E6C">
        <w:t>, corroborating that the transition occurred, although that reporting is outside your July 16 cutoff. (</w:t>
      </w:r>
      <w:hyperlink r:id="rId22" w:tooltip="Ontario Investing over $7 Million to Support Hospital Operations in Renfrew-Nipissing-Pembroke | Billy Denault" w:history="1">
        <w:r w:rsidRPr="00391E6C">
          <w:rPr>
            <w:rStyle w:val="Hyperlink"/>
          </w:rPr>
          <w:t>Billy Denault</w:t>
        </w:r>
      </w:hyperlink>
      <w:r w:rsidRPr="00391E6C">
        <w:t>)</w:t>
      </w:r>
    </w:p>
    <w:p w14:paraId="6357EBDD" w14:textId="77777777" w:rsidR="00391E6C" w:rsidRPr="00391E6C" w:rsidRDefault="00391E6C" w:rsidP="00391E6C">
      <w:r w:rsidRPr="00391E6C">
        <w:rPr>
          <w:b/>
          <w:bCs/>
        </w:rPr>
        <w:t>For your July 16, 2021–July 16, 2026 window, I would therefore treat July 14, 2026 as an included CEO-change event</w:t>
      </w:r>
      <w:r w:rsidRPr="00391E6C">
        <w:t>, even though the strongest public confirmation currently available is the Longwoods transition record rather than a contemporaneous ARH press release. ARH’s indexed “Our Board” page still lists Jeremy Stevenson as President &amp; CEO, indicating that ARH’s public web pages may lag the actual transition. (</w:t>
      </w:r>
      <w:hyperlink r:id="rId23" w:tooltip="Our Board of Directors – Arnprior Regional Health" w:history="1">
        <w:r w:rsidRPr="00391E6C">
          <w:rPr>
            <w:rStyle w:val="Hyperlink"/>
          </w:rPr>
          <w:t>Arnprior Regional Health</w:t>
        </w:r>
      </w:hyperlink>
      <w:r w:rsidRPr="00391E6C">
        <w:t>)</w:t>
      </w:r>
    </w:p>
    <w:p w14:paraId="3F005CBF" w14:textId="77777777" w:rsidR="00391E6C" w:rsidRPr="00391E6C" w:rsidRDefault="00391E6C" w:rsidP="00391E6C">
      <w:pPr>
        <w:rPr>
          <w:b/>
          <w:bCs/>
        </w:rPr>
      </w:pPr>
      <w:r w:rsidRPr="00391E6C">
        <w:rPr>
          <w:b/>
          <w:bCs/>
        </w:rPr>
        <w:lastRenderedPageBreak/>
        <w:t>Overall leadership trajectory</w:t>
      </w:r>
    </w:p>
    <w:p w14:paraId="0BF2CE9A" w14:textId="77777777" w:rsidR="00391E6C" w:rsidRPr="00391E6C" w:rsidRDefault="00391E6C" w:rsidP="00391E6C">
      <w:r w:rsidRPr="00391E6C">
        <w:t xml:space="preserve">The governance picture over the five-year period is fairly clear: </w:t>
      </w:r>
      <w:r w:rsidRPr="00391E6C">
        <w:rPr>
          <w:b/>
          <w:bCs/>
        </w:rPr>
        <w:t>Eric Hanna retired after 13 years and was replaced by Leah Levesque in October 2021; Levesque was replaced by Jeremy Stevenson in August 2024; and Pierre Noel was recorded as Interim President &amp; CEO on July 14, 2026.</w:t>
      </w:r>
      <w:r w:rsidRPr="00391E6C">
        <w:t xml:space="preserve"> Medical leadership changed from </w:t>
      </w:r>
      <w:r w:rsidRPr="00391E6C">
        <w:rPr>
          <w:b/>
          <w:bCs/>
        </w:rPr>
        <w:t>Dr. Christine Schriver to Dr. Florin Padeanu in January 2022</w:t>
      </w:r>
      <w:r w:rsidRPr="00391E6C">
        <w:t xml:space="preserve">, followed by a </w:t>
      </w:r>
      <w:r w:rsidRPr="00391E6C">
        <w:rPr>
          <w:b/>
          <w:bCs/>
        </w:rPr>
        <w:t>joint ARH–QCH Chief of Staff model under Dr. Kathi Kovacs from August 2025</w:t>
      </w:r>
      <w:r w:rsidRPr="00391E6C">
        <w:t xml:space="preserve">. Board governance saw a significant refresh in </w:t>
      </w:r>
      <w:r w:rsidRPr="00391E6C">
        <w:rPr>
          <w:b/>
          <w:bCs/>
        </w:rPr>
        <w:t>2022 and 2023</w:t>
      </w:r>
      <w:r w:rsidRPr="00391E6C">
        <w:t xml:space="preserve">, </w:t>
      </w:r>
      <w:r w:rsidRPr="00391E6C">
        <w:rPr>
          <w:b/>
          <w:bCs/>
        </w:rPr>
        <w:t>Cathy Jordan handed the Chair to Oliver Jacob in 2024</w:t>
      </w:r>
      <w:r w:rsidRPr="00391E6C">
        <w:t>, and Jordan, Curtis McGrath and Colleen MacPhee subsequently completed their Board service in 2025. (</w:t>
      </w:r>
      <w:hyperlink r:id="rId24" w:tooltip="Eric Hanna: Retiring after 13 years at the helm of ARH – Arnprior Regional Health" w:history="1">
        <w:r w:rsidRPr="00391E6C">
          <w:rPr>
            <w:rStyle w:val="Hyperlink"/>
          </w:rPr>
          <w:t>Arnprior Regional Health</w:t>
        </w:r>
      </w:hyperlink>
      <w:r w:rsidRPr="00391E6C">
        <w:t>)</w:t>
      </w:r>
    </w:p>
    <w:p w14:paraId="7CEC9ACC" w14:textId="77777777" w:rsidR="00391E6C" w:rsidRPr="00391E6C" w:rsidRDefault="00391E6C" w:rsidP="00391E6C">
      <w:r w:rsidRPr="00391E6C">
        <w:rPr>
          <w:b/>
          <w:bCs/>
        </w:rPr>
        <w:t>Scope note:</w:t>
      </w:r>
      <w:r w:rsidRPr="00391E6C">
        <w:t xml:space="preserve"> I have focused this chronology on </w:t>
      </w:r>
      <w:r w:rsidRPr="00391E6C">
        <w:rPr>
          <w:b/>
          <w:bCs/>
        </w:rPr>
        <w:t>hospital/corporate leadership, CEO, Chief of Staff, Board Chair and elected/appointed Board directors</w:t>
      </w:r>
      <w:r w:rsidRPr="00391E6C">
        <w:t>. I have not counted ordinary manager-level hiring, committee-member appointments, or temporary project leadership unless they represented a substantive hospital leadership succession. The ARH public-reporting page confirms that annual reports and audited statements are available for each of the relevant fiscal years, providing an additional governance trail. (</w:t>
      </w:r>
      <w:hyperlink r:id="rId25" w:tooltip="Public Reporting &amp; Accountability Agreements – Arnprior Regional Health" w:history="1">
        <w:r w:rsidRPr="00391E6C">
          <w:rPr>
            <w:rStyle w:val="Hyperlink"/>
          </w:rPr>
          <w:t>Arnprior Regional Health</w:t>
        </w:r>
      </w:hyperlink>
      <w:r w:rsidRPr="00391E6C">
        <w:t>)</w:t>
      </w:r>
    </w:p>
    <w:p w14:paraId="23A4390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28"/>
    <w:rsid w:val="002C5328"/>
    <w:rsid w:val="00391E6C"/>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4508"/>
  <w15:chartTrackingRefBased/>
  <w15:docId w15:val="{69F66453-68DF-4722-A597-0374D7BC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328"/>
    <w:rPr>
      <w:rFonts w:eastAsiaTheme="majorEastAsia" w:cstheme="majorBidi"/>
      <w:color w:val="272727" w:themeColor="text1" w:themeTint="D8"/>
    </w:rPr>
  </w:style>
  <w:style w:type="paragraph" w:styleId="Title">
    <w:name w:val="Title"/>
    <w:basedOn w:val="Normal"/>
    <w:next w:val="Normal"/>
    <w:link w:val="TitleChar"/>
    <w:uiPriority w:val="10"/>
    <w:qFormat/>
    <w:rsid w:val="002C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328"/>
    <w:pPr>
      <w:spacing w:before="160"/>
      <w:jc w:val="center"/>
    </w:pPr>
    <w:rPr>
      <w:i/>
      <w:iCs/>
      <w:color w:val="404040" w:themeColor="text1" w:themeTint="BF"/>
    </w:rPr>
  </w:style>
  <w:style w:type="character" w:customStyle="1" w:styleId="QuoteChar">
    <w:name w:val="Quote Char"/>
    <w:basedOn w:val="DefaultParagraphFont"/>
    <w:link w:val="Quote"/>
    <w:uiPriority w:val="29"/>
    <w:rsid w:val="002C5328"/>
    <w:rPr>
      <w:i/>
      <w:iCs/>
      <w:color w:val="404040" w:themeColor="text1" w:themeTint="BF"/>
    </w:rPr>
  </w:style>
  <w:style w:type="paragraph" w:styleId="ListParagraph">
    <w:name w:val="List Paragraph"/>
    <w:basedOn w:val="Normal"/>
    <w:uiPriority w:val="34"/>
    <w:qFormat/>
    <w:rsid w:val="002C5328"/>
    <w:pPr>
      <w:ind w:left="720"/>
      <w:contextualSpacing/>
    </w:pPr>
  </w:style>
  <w:style w:type="character" w:styleId="IntenseEmphasis">
    <w:name w:val="Intense Emphasis"/>
    <w:basedOn w:val="DefaultParagraphFont"/>
    <w:uiPriority w:val="21"/>
    <w:qFormat/>
    <w:rsid w:val="002C5328"/>
    <w:rPr>
      <w:i/>
      <w:iCs/>
      <w:color w:val="0F4761" w:themeColor="accent1" w:themeShade="BF"/>
    </w:rPr>
  </w:style>
  <w:style w:type="paragraph" w:styleId="IntenseQuote">
    <w:name w:val="Intense Quote"/>
    <w:basedOn w:val="Normal"/>
    <w:next w:val="Normal"/>
    <w:link w:val="IntenseQuoteChar"/>
    <w:uiPriority w:val="30"/>
    <w:qFormat/>
    <w:rsid w:val="002C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328"/>
    <w:rPr>
      <w:i/>
      <w:iCs/>
      <w:color w:val="0F4761" w:themeColor="accent1" w:themeShade="BF"/>
    </w:rPr>
  </w:style>
  <w:style w:type="character" w:styleId="IntenseReference">
    <w:name w:val="Intense Reference"/>
    <w:basedOn w:val="DefaultParagraphFont"/>
    <w:uiPriority w:val="32"/>
    <w:qFormat/>
    <w:rsid w:val="002C5328"/>
    <w:rPr>
      <w:b/>
      <w:bCs/>
      <w:smallCaps/>
      <w:color w:val="0F4761" w:themeColor="accent1" w:themeShade="BF"/>
      <w:spacing w:val="5"/>
    </w:rPr>
  </w:style>
  <w:style w:type="character" w:styleId="Hyperlink">
    <w:name w:val="Hyperlink"/>
    <w:basedOn w:val="DefaultParagraphFont"/>
    <w:uiPriority w:val="99"/>
    <w:unhideWhenUsed/>
    <w:rsid w:val="00391E6C"/>
    <w:rPr>
      <w:color w:val="467886" w:themeColor="hyperlink"/>
      <w:u w:val="single"/>
    </w:rPr>
  </w:style>
  <w:style w:type="character" w:styleId="UnresolvedMention">
    <w:name w:val="Unresolved Mention"/>
    <w:basedOn w:val="DefaultParagraphFont"/>
    <w:uiPriority w:val="99"/>
    <w:semiHidden/>
    <w:unhideWhenUsed/>
    <w:rsid w:val="00391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dr-florin-padeanu-appointed-new-chief-of-staff/?utm_source=chatgpt.com" TargetMode="External"/><Relationship Id="rId13" Type="http://schemas.openxmlformats.org/officeDocument/2006/relationships/hyperlink" Target="https://www.arnpriorregionalhealth.ca/arh-board-of-directors-appoints-new-board-chair/?utm_source=chatgpt.com" TargetMode="External"/><Relationship Id="rId18" Type="http://schemas.openxmlformats.org/officeDocument/2006/relationships/hyperlink" Target="https://www.arnpriorregionalhealth.ca/arh-and-qch-to-implement-joint-chief-of-staff/?utm_source=chatgpt.co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longwoods.com/pages/new-transitions?utm_source=chatgpt.com" TargetMode="External"/><Relationship Id="rId7" Type="http://schemas.openxmlformats.org/officeDocument/2006/relationships/hyperlink" Target="https://www.arnpriorregionalhealth.ca/dr-florin-padeanu-appointed-new-chief-of-staff/?utm_source=chatgpt.com" TargetMode="External"/><Relationship Id="rId12" Type="http://schemas.openxmlformats.org/officeDocument/2006/relationships/hyperlink" Target="https://www.arnpriorregionalhealth.ca/wp-content/uploads/2024/03/Minutes-Board-Meeting-June-22-2023_ARH-2.pdf?utm_source=chatgpt.com" TargetMode="External"/><Relationship Id="rId17" Type="http://schemas.openxmlformats.org/officeDocument/2006/relationships/hyperlink" Target="https://www.arnpriorregionalhealth.ca/arh-and-qch-to-implement-joint-chief-of-staff/?utm_source=chatgpt.com" TargetMode="External"/><Relationship Id="rId25" Type="http://schemas.openxmlformats.org/officeDocument/2006/relationships/hyperlink" Target="https://www.arnpriorregionalhealth.ca/about-us/public-reports/?utm_source=chatgpt.com" TargetMode="External"/><Relationship Id="rId2" Type="http://schemas.openxmlformats.org/officeDocument/2006/relationships/settings" Target="settings.xml"/><Relationship Id="rId16" Type="http://schemas.openxmlformats.org/officeDocument/2006/relationships/hyperlink" Target="https://www.arnpriorregionalhealth.ca/board-announces-new-ceo/?utm_source=chatgpt.com" TargetMode="External"/><Relationship Id="rId20" Type="http://schemas.openxmlformats.org/officeDocument/2006/relationships/hyperlink" Target="https://jp.linkedin.com/company/arnprior-regional-health?utm_source=chatgpt.com" TargetMode="External"/><Relationship Id="rId1" Type="http://schemas.openxmlformats.org/officeDocument/2006/relationships/styles" Target="styles.xml"/><Relationship Id="rId6" Type="http://schemas.openxmlformats.org/officeDocument/2006/relationships/hyperlink" Target="https://www.arnpriorregionalhealth.ca/arnprior-regional-health-will-welcome-new-president-and-ceo-this-fall/?utm_source=chatgpt.com" TargetMode="External"/><Relationship Id="rId11" Type="http://schemas.openxmlformats.org/officeDocument/2006/relationships/hyperlink" Target="https://www.arnpriorregionalhealth.ca/wp-content/uploads/2024/03/Minutes-Board-Meeting-June-22-2023_ARH-2.pdf?utm_source=chatgpt.com" TargetMode="External"/><Relationship Id="rId24" Type="http://schemas.openxmlformats.org/officeDocument/2006/relationships/hyperlink" Target="https://www.arnpriorregionalhealth.ca/eric-hanna-retiring-after-13-years-at-the-helm-of-arh/?utm_source=chatgpt.com" TargetMode="External"/><Relationship Id="rId5" Type="http://schemas.openxmlformats.org/officeDocument/2006/relationships/hyperlink" Target="https://www.arnpriorregionalhealth.ca/eric-hanna-retiring-after-13-years-at-the-helm-of-arh/?utm_source=chatgpt.com" TargetMode="External"/><Relationship Id="rId15" Type="http://schemas.openxmlformats.org/officeDocument/2006/relationships/hyperlink" Target="https://www.arnpriorregionalhealth.ca/board-announces-new-ceo/?utm_source=chatgpt.com" TargetMode="External"/><Relationship Id="rId23" Type="http://schemas.openxmlformats.org/officeDocument/2006/relationships/hyperlink" Target="https://www.arnpriorregionalhealth.ca/about-us/ourboard/?utm_source=chatgpt.com" TargetMode="External"/><Relationship Id="rId10" Type="http://schemas.openxmlformats.org/officeDocument/2006/relationships/hyperlink" Target="https://www.arnpriorregionalhealth.ca/wp-content/uploads/2023/04/2022_09Board-June_2022-fv-for-website.pdf?utm_source=chatgpt.com" TargetMode="External"/><Relationship Id="rId19" Type="http://schemas.openxmlformats.org/officeDocument/2006/relationships/hyperlink" Target="https://jp.linkedin.com/company/arnprior-regional-health?utm_source=chatgpt.com" TargetMode="External"/><Relationship Id="rId4" Type="http://schemas.openxmlformats.org/officeDocument/2006/relationships/hyperlink" Target="https://www.arnpriorregionalhealth.ca/category/whats-new/media-releases/page/17/?utm_source=chatgpt.com" TargetMode="External"/><Relationship Id="rId9" Type="http://schemas.openxmlformats.org/officeDocument/2006/relationships/hyperlink" Target="https://www.arnpriorregionalhealth.ca/arnprior-regional-health-recruiting-volunteers-to-serve-on-its-board-of-directors/?utm_source=chatgpt.com" TargetMode="External"/><Relationship Id="rId14" Type="http://schemas.openxmlformats.org/officeDocument/2006/relationships/hyperlink" Target="https://www.arnpriorregionalhealth.ca/arh-board-of-directors-appoints-new-board-chair/?utm_source=chatgpt.com" TargetMode="External"/><Relationship Id="rId22" Type="http://schemas.openxmlformats.org/officeDocument/2006/relationships/hyperlink" Target="https://billydenaultmpp.ca/ontario-investing-over-7-million-to-support-hospital-operations-in-renfrew-nipissing-pembroke/?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1994</Words>
  <Characters>11372</Characters>
  <Application>Microsoft Office Word</Application>
  <DocSecurity>0</DocSecurity>
  <Lines>94</Lines>
  <Paragraphs>26</Paragraphs>
  <ScaleCrop>false</ScaleCrop>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2026-08-26T08:16:00Z</dcterms:created>
  <dcterms:modified xsi:type="dcterms:W3CDTF">2026-08-26T08:16:00Z</dcterms:modified>
</cp:coreProperties>
</file>