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53D5" w14:textId="77777777" w:rsidR="00BD753A" w:rsidRPr="00BD753A" w:rsidRDefault="00BD753A" w:rsidP="00BD753A">
      <w:pPr>
        <w:rPr>
          <w:b/>
          <w:bCs/>
        </w:rPr>
      </w:pPr>
      <w:r w:rsidRPr="00BD753A">
        <w:rPr>
          <w:b/>
          <w:bCs/>
        </w:rPr>
        <w:t>Mackenzie Health leadership and governance changes</w:t>
      </w:r>
    </w:p>
    <w:p w14:paraId="4BD3DE6E" w14:textId="77777777" w:rsidR="00BD753A" w:rsidRPr="00BD753A" w:rsidRDefault="00BD753A" w:rsidP="00BD753A">
      <w:r w:rsidRPr="00BD753A">
        <w:rPr>
          <w:b/>
          <w:bCs/>
        </w:rPr>
        <w:t>Coverage window:</w:t>
      </w:r>
      <w:r w:rsidRPr="00BD753A">
        <w:t xml:space="preserve"> July 16, 2021 through July 16, 2026, inclusive</w:t>
      </w:r>
    </w:p>
    <w:p w14:paraId="1A0909D0" w14:textId="77777777" w:rsidR="00BD753A" w:rsidRPr="00BD753A" w:rsidRDefault="00BD753A" w:rsidP="00BD753A">
      <w:r w:rsidRPr="00BD753A">
        <w:t xml:space="preserve">I treated “Mackenzie Health” as the hospital corporation governing </w:t>
      </w:r>
      <w:r w:rsidRPr="00BD753A">
        <w:rPr>
          <w:b/>
          <w:bCs/>
        </w:rPr>
        <w:t>Mackenzie Richmond Hill Hospital and Cortellucci Vaughan Hospital</w:t>
      </w:r>
      <w:r w:rsidRPr="00BD753A">
        <w:t xml:space="preserve">, rather than automatically including the separately governed Mackenzie Health Foundation. The organization is assigned to Ontario Health’s </w:t>
      </w:r>
      <w:r w:rsidRPr="00BD753A">
        <w:rPr>
          <w:b/>
          <w:bCs/>
        </w:rPr>
        <w:t>Central Region</w:t>
      </w:r>
      <w:r w:rsidRPr="00BD753A">
        <w:t xml:space="preserve"> in the supplied hospital-region reference document. </w:t>
      </w:r>
      <w:hyperlink r:id="rId5" w:history="1">
        <w:r w:rsidRPr="00BD753A">
          <w:rPr>
            <w:rStyle w:val="Hyperlink"/>
          </w:rPr>
          <w:t>[Ontario Ho...y Region 1 | Word]</w:t>
        </w:r>
      </w:hyperlink>
    </w:p>
    <w:p w14:paraId="67CA40F5" w14:textId="77777777" w:rsidR="00BD753A" w:rsidRPr="00BD753A" w:rsidRDefault="00BD753A" w:rsidP="00BD753A">
      <w:r w:rsidRPr="00BD753A">
        <w:t xml:space="preserve">I searched Mackenzie Health announcements, board agendas and minutes, public leadership pages, mainstream and health-sector media, plus available organizational emails, files, meetings, and chats. The list below contains the changes that were </w:t>
      </w:r>
      <w:r w:rsidRPr="00BD753A">
        <w:rPr>
          <w:b/>
          <w:bCs/>
        </w:rPr>
        <w:t>explicitly documented by a reliable public source</w:t>
      </w:r>
      <w:r w:rsidRPr="00BD753A">
        <w:t>. It is ordered from newest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575"/>
        <w:gridCol w:w="2203"/>
        <w:gridCol w:w="1600"/>
        <w:gridCol w:w="1164"/>
        <w:gridCol w:w="1624"/>
      </w:tblGrid>
      <w:tr w:rsidR="00BD753A" w:rsidRPr="00BD753A" w14:paraId="0025FED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2AF362" w14:textId="77777777" w:rsidR="00BD753A" w:rsidRPr="00BD753A" w:rsidRDefault="00BD753A" w:rsidP="00BD753A">
            <w:pPr>
              <w:rPr>
                <w:b/>
                <w:bCs/>
              </w:rPr>
            </w:pPr>
            <w:r w:rsidRPr="00BD753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C7E485" w14:textId="77777777" w:rsidR="00BD753A" w:rsidRPr="00BD753A" w:rsidRDefault="00BD753A" w:rsidP="00BD753A">
            <w:pPr>
              <w:rPr>
                <w:b/>
                <w:bCs/>
              </w:rPr>
            </w:pPr>
            <w:r w:rsidRPr="00BD753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96AE10" w14:textId="77777777" w:rsidR="00BD753A" w:rsidRPr="00BD753A" w:rsidRDefault="00BD753A" w:rsidP="00BD753A">
            <w:pPr>
              <w:rPr>
                <w:b/>
                <w:bCs/>
              </w:rPr>
            </w:pPr>
            <w:r w:rsidRPr="00BD753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A07D72" w14:textId="77777777" w:rsidR="00BD753A" w:rsidRPr="00BD753A" w:rsidRDefault="00BD753A" w:rsidP="00BD753A">
            <w:pPr>
              <w:rPr>
                <w:b/>
                <w:bCs/>
              </w:rPr>
            </w:pPr>
            <w:r w:rsidRPr="00BD753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F94BF8" w14:textId="77777777" w:rsidR="00BD753A" w:rsidRPr="00BD753A" w:rsidRDefault="00BD753A" w:rsidP="00BD753A">
            <w:pPr>
              <w:rPr>
                <w:b/>
                <w:bCs/>
              </w:rPr>
            </w:pPr>
            <w:r w:rsidRPr="00BD753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E41C7F" w14:textId="77777777" w:rsidR="00BD753A" w:rsidRPr="00BD753A" w:rsidRDefault="00BD753A" w:rsidP="00BD753A">
            <w:pPr>
              <w:rPr>
                <w:b/>
                <w:bCs/>
              </w:rPr>
            </w:pPr>
            <w:r w:rsidRPr="00BD753A">
              <w:rPr>
                <w:b/>
                <w:bCs/>
              </w:rPr>
              <w:t>Source link</w:t>
            </w:r>
          </w:p>
        </w:tc>
      </w:tr>
      <w:tr w:rsidR="00BD753A" w:rsidRPr="00BD753A" w14:paraId="60A2A4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AE5B9E"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D8A40" w14:textId="77777777" w:rsidR="00BD753A" w:rsidRPr="00BD753A" w:rsidRDefault="00BD753A" w:rsidP="00BD753A">
            <w:r w:rsidRPr="00BD753A">
              <w:rPr>
                <w:b/>
                <w:bCs/>
              </w:rPr>
              <w:t>Carmine Stumpo assumes office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D96E9" w14:textId="77777777" w:rsidR="00BD753A" w:rsidRPr="00BD753A" w:rsidRDefault="00BD753A" w:rsidP="00BD753A">
            <w:r w:rsidRPr="00BD753A">
              <w:t xml:space="preserve">Carmine Stumpo became Mackenzie Health’s President and Chief Executive Officer on April 13, 2026. The hospital had announced his appointment on December 5, 2025, following a national search. He succeeded interim President and CEO Mary-Agnes Wilson. </w:t>
            </w:r>
            <w:hyperlink r:id="rId6" w:history="1">
              <w:r w:rsidRPr="00BD753A">
                <w:rPr>
                  <w:rStyle w:val="Hyperlink"/>
                </w:rPr>
                <w:t>[mackenziehealth.ca]</w:t>
              </w:r>
            </w:hyperlink>
            <w:r w:rsidRPr="00BD753A">
              <w:t xml:space="preserve">, </w:t>
            </w:r>
            <w:hyperlink r:id="rId7"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34470" w14:textId="77777777" w:rsidR="00BD753A" w:rsidRPr="00BD753A" w:rsidRDefault="00BD753A" w:rsidP="00BD753A">
            <w:r w:rsidRPr="00BD753A">
              <w:rPr>
                <w:b/>
                <w:bCs/>
              </w:rPr>
              <w:t>April 13, 2026</w:t>
            </w:r>
            <w:r w:rsidRPr="00BD753A">
              <w:t xml:space="preserve"> effective; announced </w:t>
            </w:r>
            <w:r w:rsidRPr="00BD753A">
              <w:rPr>
                <w:b/>
                <w:bCs/>
              </w:rPr>
              <w:t>December 5,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51D5C"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40D64" w14:textId="77777777" w:rsidR="00BD753A" w:rsidRPr="00BD753A" w:rsidRDefault="00BD753A" w:rsidP="00BD753A">
            <w:hyperlink r:id="rId8" w:history="1">
              <w:r w:rsidRPr="00BD753A">
                <w:rPr>
                  <w:rStyle w:val="Hyperlink"/>
                </w:rPr>
                <w:t>Announcing Mackenzie Health’s new President and CEO</w:t>
              </w:r>
            </w:hyperlink>
          </w:p>
        </w:tc>
      </w:tr>
      <w:tr w:rsidR="00BD753A" w:rsidRPr="00BD753A" w14:paraId="3299CA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985A"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29CFF" w14:textId="77777777" w:rsidR="00BD753A" w:rsidRPr="00BD753A" w:rsidRDefault="00BD753A" w:rsidP="00BD753A">
            <w:r w:rsidRPr="00BD753A">
              <w:rPr>
                <w:b/>
                <w:bCs/>
              </w:rPr>
              <w:t xml:space="preserve">Mary-Agnes Wilson concludes interim CEO </w:t>
            </w:r>
            <w:r w:rsidRPr="00BD753A">
              <w:rPr>
                <w:b/>
                <w:bCs/>
              </w:rPr>
              <w:lastRenderedPageBreak/>
              <w:t>tenure and leaves 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DB67A" w14:textId="77777777" w:rsidR="00BD753A" w:rsidRPr="00BD753A" w:rsidRDefault="00BD753A" w:rsidP="00BD753A">
            <w:r w:rsidRPr="00BD753A">
              <w:lastRenderedPageBreak/>
              <w:t xml:space="preserve">Mackenzie Health publicly thanked Mary-Agnes Wilson on her final day with </w:t>
            </w:r>
            <w:r w:rsidRPr="00BD753A">
              <w:lastRenderedPageBreak/>
              <w:t xml:space="preserve">the organization, stating that she had completed nine months as Interim President and CEO and approximately eight years with Mackenzie Health. Her departure coincided with the transition to Carmine Stumpo as permanent President and CEO. </w:t>
            </w:r>
            <w:hyperlink r:id="rId9" w:history="1">
              <w:r w:rsidRPr="00BD753A">
                <w:rPr>
                  <w:rStyle w:val="Hyperlink"/>
                </w:rPr>
                <w:t>[linkedin.com]</w:t>
              </w:r>
            </w:hyperlink>
            <w:r w:rsidRPr="00BD753A">
              <w:t xml:space="preserve">, </w:t>
            </w:r>
            <w:hyperlink r:id="rId10"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0E7056" w14:textId="77777777" w:rsidR="00BD753A" w:rsidRPr="00BD753A" w:rsidRDefault="00BD753A" w:rsidP="00BD753A">
            <w:r w:rsidRPr="00BD753A">
              <w:rPr>
                <w:b/>
                <w:bCs/>
              </w:rPr>
              <w:lastRenderedPageBreak/>
              <w:t>April 10, 2026</w:t>
            </w:r>
            <w:r w:rsidRPr="00BD753A">
              <w:t xml:space="preserve"> departure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8838F"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BE980" w14:textId="77777777" w:rsidR="00BD753A" w:rsidRPr="00BD753A" w:rsidRDefault="00BD753A" w:rsidP="00BD753A">
            <w:hyperlink r:id="rId11" w:history="1">
              <w:r w:rsidRPr="00BD753A">
                <w:rPr>
                  <w:rStyle w:val="Hyperlink"/>
                </w:rPr>
                <w:t xml:space="preserve">Mackenzie Health tribute marking Mary-Agnes </w:t>
              </w:r>
              <w:r w:rsidRPr="00BD753A">
                <w:rPr>
                  <w:rStyle w:val="Hyperlink"/>
                </w:rPr>
                <w:lastRenderedPageBreak/>
                <w:t>Wilson’s final day</w:t>
              </w:r>
            </w:hyperlink>
          </w:p>
        </w:tc>
      </w:tr>
      <w:tr w:rsidR="00BD753A" w:rsidRPr="00BD753A" w14:paraId="5C7F6E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FCC1EA" w14:textId="77777777" w:rsidR="00BD753A" w:rsidRPr="00BD753A" w:rsidRDefault="00BD753A" w:rsidP="00BD753A">
            <w:r w:rsidRPr="00BD753A">
              <w:rPr>
                <w:b/>
                <w:bCs/>
              </w:rPr>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8126A" w14:textId="77777777" w:rsidR="00BD753A" w:rsidRPr="00BD753A" w:rsidRDefault="00BD753A" w:rsidP="00BD753A">
            <w:r w:rsidRPr="00BD753A">
              <w:rPr>
                <w:b/>
                <w:bCs/>
              </w:rPr>
              <w:t>Dr. David Rauchwerger becomes Chief of Staff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D72F45" w14:textId="77777777" w:rsidR="00BD753A" w:rsidRPr="00BD753A" w:rsidRDefault="00BD753A" w:rsidP="00BD753A">
            <w:r w:rsidRPr="00BD753A">
              <w:t xml:space="preserve">Mackenzie Health appointed Dr. David Rauchwerger as Chief of Staff, effective December 15, 2025. He moved into the role after serving in progressive medical leadership positions, including a decade as Chief and Medical Director of Emergency Medicine. The announcement thanked outgoing </w:t>
            </w:r>
            <w:r w:rsidRPr="00BD753A">
              <w:lastRenderedPageBreak/>
              <w:t xml:space="preserve">Chief of Staff Dr. Steven Jackson for his decade of service in the role. </w:t>
            </w:r>
            <w:hyperlink r:id="rId12"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D3DD6" w14:textId="77777777" w:rsidR="00BD753A" w:rsidRPr="00BD753A" w:rsidRDefault="00BD753A" w:rsidP="00BD753A">
            <w:r w:rsidRPr="00BD753A">
              <w:rPr>
                <w:b/>
                <w:bCs/>
              </w:rPr>
              <w:lastRenderedPageBreak/>
              <w:t>December 15, 2025</w:t>
            </w:r>
            <w:r w:rsidRPr="00BD753A">
              <w:t xml:space="preserve"> effective; announced </w:t>
            </w:r>
            <w:r w:rsidRPr="00BD753A">
              <w:rPr>
                <w:b/>
                <w:bCs/>
              </w:rPr>
              <w:t>November 18,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A176E"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1A4E3" w14:textId="77777777" w:rsidR="00BD753A" w:rsidRPr="00BD753A" w:rsidRDefault="00BD753A" w:rsidP="00BD753A">
            <w:hyperlink r:id="rId13" w:history="1">
              <w:r w:rsidRPr="00BD753A">
                <w:rPr>
                  <w:rStyle w:val="Hyperlink"/>
                </w:rPr>
                <w:t>Announcing Mackenzie Health’s new Chief of Staff</w:t>
              </w:r>
            </w:hyperlink>
          </w:p>
        </w:tc>
      </w:tr>
      <w:tr w:rsidR="00BD753A" w:rsidRPr="00BD753A" w14:paraId="45037D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C6F238"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7075E" w14:textId="77777777" w:rsidR="00BD753A" w:rsidRPr="00BD753A" w:rsidRDefault="00BD753A" w:rsidP="00BD753A">
            <w:r w:rsidRPr="00BD753A">
              <w:rPr>
                <w:b/>
                <w:bCs/>
              </w:rPr>
              <w:t>Carmine Stumpo selected as incoming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25D63" w14:textId="77777777" w:rsidR="00BD753A" w:rsidRPr="00BD753A" w:rsidRDefault="00BD753A" w:rsidP="00BD753A">
            <w:r w:rsidRPr="00BD753A">
              <w:t xml:space="preserve">Mackenzie Health announced that Carmine Stumpo would become its next President and CEO, effective April 13, 2026. At the time of the announcement, Stumpo was President and CEO of Orillia Soldiers’ Memorial Hospital and Supervisor of Stevenson Memorial Hospital. Mackenzie Health stated that the appointment followed a comprehensive national search and recognized Mary-Agnes Wilson’s service as interim CEO. </w:t>
            </w:r>
            <w:hyperlink r:id="rId14" w:history="1">
              <w:r w:rsidRPr="00BD753A">
                <w:rPr>
                  <w:rStyle w:val="Hyperlink"/>
                </w:rPr>
                <w:t>[mackenziehealth.ca]</w:t>
              </w:r>
            </w:hyperlink>
            <w:r w:rsidRPr="00BD753A">
              <w:t xml:space="preserve">, </w:t>
            </w:r>
            <w:hyperlink r:id="rId15" w:history="1">
              <w:r w:rsidRPr="00BD753A">
                <w:rPr>
                  <w:rStyle w:val="Hyperlink"/>
                </w:rPr>
                <w:t>[canhealth.com]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5A0AA" w14:textId="77777777" w:rsidR="00BD753A" w:rsidRPr="00BD753A" w:rsidRDefault="00BD753A" w:rsidP="00BD753A">
            <w:r w:rsidRPr="00BD753A">
              <w:rPr>
                <w:b/>
                <w:bCs/>
              </w:rPr>
              <w:t>December 5, 2025</w:t>
            </w:r>
            <w:r w:rsidRPr="00BD753A">
              <w:t xml:space="preserve"> announcement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2183C9" w14:textId="77777777" w:rsidR="00BD753A" w:rsidRPr="00BD753A" w:rsidRDefault="00BD753A" w:rsidP="00BD753A">
            <w:r w:rsidRPr="00BD753A">
              <w:t>Mackenzie Health; Canadian Healthcare Technology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96A65" w14:textId="77777777" w:rsidR="00BD753A" w:rsidRPr="00BD753A" w:rsidRDefault="00BD753A" w:rsidP="00BD753A">
            <w:hyperlink r:id="rId16" w:history="1">
              <w:r w:rsidRPr="00BD753A">
                <w:rPr>
                  <w:rStyle w:val="Hyperlink"/>
                </w:rPr>
                <w:t>Mackenzie Health CEO appointment announcement</w:t>
              </w:r>
            </w:hyperlink>
            <w:r w:rsidRPr="00BD753A">
              <w:t xml:space="preserve">; </w:t>
            </w:r>
            <w:hyperlink r:id="rId17" w:history="1">
              <w:r w:rsidRPr="00BD753A">
                <w:rPr>
                  <w:rStyle w:val="Hyperlink"/>
                </w:rPr>
                <w:t>Canadian Healthcare Technology coverage</w:t>
              </w:r>
            </w:hyperlink>
          </w:p>
        </w:tc>
      </w:tr>
      <w:tr w:rsidR="00BD753A" w:rsidRPr="00BD753A" w14:paraId="411D7A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E93248" w14:textId="77777777" w:rsidR="00BD753A" w:rsidRPr="00BD753A" w:rsidRDefault="00BD753A" w:rsidP="00BD753A">
            <w:r w:rsidRPr="00BD753A">
              <w:rPr>
                <w:b/>
                <w:bCs/>
              </w:rPr>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ABDCF" w14:textId="77777777" w:rsidR="00BD753A" w:rsidRPr="00BD753A" w:rsidRDefault="00BD753A" w:rsidP="00BD753A">
            <w:r w:rsidRPr="00BD753A">
              <w:rPr>
                <w:b/>
                <w:bCs/>
              </w:rPr>
              <w:t>John Fursey becomes Chair of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09D3F" w14:textId="77777777" w:rsidR="00BD753A" w:rsidRPr="00BD753A" w:rsidRDefault="00BD753A" w:rsidP="00BD753A">
            <w:r w:rsidRPr="00BD753A">
              <w:t xml:space="preserve">John Fursey was appointed Chair of Mackenzie Health’s Board of Directors at the June 19, 2025 Annual General Meeting. He had joined the board in 2023 and had served on its Finance and Audit, Human Resources, Governance, and Planning and Development committees. He succeeded Stephanie Zee. </w:t>
            </w:r>
            <w:hyperlink r:id="rId18"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D34B5" w14:textId="77777777" w:rsidR="00BD753A" w:rsidRPr="00BD753A" w:rsidRDefault="00BD753A" w:rsidP="00BD753A">
            <w:r w:rsidRPr="00BD753A">
              <w:rPr>
                <w:b/>
                <w:bCs/>
              </w:rPr>
              <w:t>June 19, 2025</w:t>
            </w:r>
            <w:r w:rsidRPr="00BD753A">
              <w:t xml:space="preserve"> effective; announced </w:t>
            </w:r>
            <w:r w:rsidRPr="00BD753A">
              <w:rPr>
                <w:b/>
                <w:bCs/>
              </w:rPr>
              <w:t>June 20,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0BCDC8"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25D2F" w14:textId="77777777" w:rsidR="00BD753A" w:rsidRPr="00BD753A" w:rsidRDefault="00BD753A" w:rsidP="00BD753A">
            <w:hyperlink r:id="rId19" w:history="1">
              <w:r w:rsidRPr="00BD753A">
                <w:rPr>
                  <w:rStyle w:val="Hyperlink"/>
                </w:rPr>
                <w:t>Welcoming the new Chair of the Mackenzie Health Board of Directors</w:t>
              </w:r>
            </w:hyperlink>
          </w:p>
        </w:tc>
      </w:tr>
      <w:tr w:rsidR="00BD753A" w:rsidRPr="00BD753A" w14:paraId="618C28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EC14A9"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15DD3" w14:textId="77777777" w:rsidR="00BD753A" w:rsidRPr="00BD753A" w:rsidRDefault="00BD753A" w:rsidP="00BD753A">
            <w:r w:rsidRPr="00BD753A">
              <w:rPr>
                <w:b/>
                <w:bCs/>
              </w:rPr>
              <w:t>Stephanie Zee completes term as Board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95DF7" w14:textId="77777777" w:rsidR="00BD753A" w:rsidRPr="00BD753A" w:rsidRDefault="00BD753A" w:rsidP="00BD753A">
            <w:r w:rsidRPr="00BD753A">
              <w:t xml:space="preserve">Stephanie Zee left the Chair position when John Fursey was appointed at the June 19, 2025 AGM. Mackenzie Health’s announcement expressly identified Zee as the outgoing Chair and thanked her for her leadership, vision, and support. </w:t>
            </w:r>
            <w:hyperlink r:id="rId20"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F69F4D" w14:textId="77777777" w:rsidR="00BD753A" w:rsidRPr="00BD753A" w:rsidRDefault="00BD753A" w:rsidP="00BD753A">
            <w:r w:rsidRPr="00BD753A">
              <w:rPr>
                <w:b/>
                <w:bCs/>
              </w:rPr>
              <w:lastRenderedPageBreak/>
              <w:t>June 19,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A2D41"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B7001D" w14:textId="77777777" w:rsidR="00BD753A" w:rsidRPr="00BD753A" w:rsidRDefault="00BD753A" w:rsidP="00BD753A">
            <w:hyperlink r:id="rId21" w:history="1">
              <w:r w:rsidRPr="00BD753A">
                <w:rPr>
                  <w:rStyle w:val="Hyperlink"/>
                </w:rPr>
                <w:t>Board-chair transition from Stephanie Zee to John Fursey</w:t>
              </w:r>
            </w:hyperlink>
          </w:p>
        </w:tc>
      </w:tr>
      <w:tr w:rsidR="00BD753A" w:rsidRPr="00BD753A" w14:paraId="262579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056F19"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4083F" w14:textId="77777777" w:rsidR="00BD753A" w:rsidRPr="00BD753A" w:rsidRDefault="00BD753A" w:rsidP="00BD753A">
            <w:r w:rsidRPr="00BD753A">
              <w:rPr>
                <w:b/>
                <w:bCs/>
              </w:rPr>
              <w:t>Fay Lim-Lambie and Ruby Philip-Katyal leave the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D1D86" w14:textId="77777777" w:rsidR="00BD753A" w:rsidRPr="00BD753A" w:rsidRDefault="00BD753A" w:rsidP="00BD753A">
            <w:r w:rsidRPr="00BD753A">
              <w:t xml:space="preserve">In the announcement naming John Fursey as Board Chair, Mackenzie Health expressly identified Fay Lim-Lambie and Ruby Philip-Katyal as outgoing board members and thanked them for their leadership, vision, and support. The announcement did not provide separate reasons for their departures. </w:t>
            </w:r>
            <w:hyperlink r:id="rId22"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25FD7" w14:textId="77777777" w:rsidR="00BD753A" w:rsidRPr="00BD753A" w:rsidRDefault="00BD753A" w:rsidP="00BD753A">
            <w:r w:rsidRPr="00BD753A">
              <w:rPr>
                <w:b/>
                <w:bCs/>
              </w:rPr>
              <w:t>June 19,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3A3DC"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1DFDA" w14:textId="77777777" w:rsidR="00BD753A" w:rsidRPr="00BD753A" w:rsidRDefault="00BD753A" w:rsidP="00BD753A">
            <w:hyperlink r:id="rId23" w:history="1">
              <w:r w:rsidRPr="00BD753A">
                <w:rPr>
                  <w:rStyle w:val="Hyperlink"/>
                </w:rPr>
                <w:t>Mackenzie Health announcement identifying outgoing board members</w:t>
              </w:r>
            </w:hyperlink>
          </w:p>
        </w:tc>
      </w:tr>
      <w:tr w:rsidR="00BD753A" w:rsidRPr="00BD753A" w14:paraId="2F9C01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A48CAE"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B5B0B2" w14:textId="77777777" w:rsidR="00BD753A" w:rsidRPr="00BD753A" w:rsidRDefault="00BD753A" w:rsidP="00BD753A">
            <w:r w:rsidRPr="00BD753A">
              <w:rPr>
                <w:b/>
                <w:bCs/>
              </w:rPr>
              <w:t>Mary-Agnes Wilson appointed Interim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48936C" w14:textId="77777777" w:rsidR="00BD753A" w:rsidRPr="00BD753A" w:rsidRDefault="00BD753A" w:rsidP="00BD753A">
            <w:r w:rsidRPr="00BD753A">
              <w:t xml:space="preserve">Mackenzie Health appointed Mary-Agnes Wilson as Interim President and CEO during the transition following Altaf Stationwala’s departure. At the time, Wilson had spent seven years at Mackenzie Health and was Executive Vice President, </w:t>
            </w:r>
            <w:r w:rsidRPr="00BD753A">
              <w:lastRenderedPageBreak/>
              <w:t xml:space="preserve">Chief Operating Officer and Chief Nursing Executive. The hospital stated that recruitment for a permanent CEO would proceed. </w:t>
            </w:r>
            <w:hyperlink r:id="rId24" w:history="1">
              <w:r w:rsidRPr="00BD753A">
                <w:rPr>
                  <w:rStyle w:val="Hyperlink"/>
                </w:rPr>
                <w:t>[mackenziehealth.ca]</w:t>
              </w:r>
            </w:hyperlink>
            <w:r w:rsidRPr="00BD753A">
              <w:t xml:space="preserve">, </w:t>
            </w:r>
            <w:hyperlink r:id="rId25" w:history="1">
              <w:r w:rsidRPr="00BD753A">
                <w:rPr>
                  <w:rStyle w:val="Hyperlink"/>
                </w:rPr>
                <w:t>[canhealth.com]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C92B1" w14:textId="77777777" w:rsidR="00BD753A" w:rsidRPr="00BD753A" w:rsidRDefault="00BD753A" w:rsidP="00BD753A">
            <w:r w:rsidRPr="00BD753A">
              <w:rPr>
                <w:b/>
                <w:bCs/>
              </w:rPr>
              <w:lastRenderedPageBreak/>
              <w:t>April 9, 2025</w:t>
            </w:r>
            <w:r w:rsidRPr="00BD753A">
              <w:t xml:space="preserve"> announced; interim service began following the June 2025 CEO 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A45ED4" w14:textId="77777777" w:rsidR="00BD753A" w:rsidRPr="00BD753A" w:rsidRDefault="00BD753A" w:rsidP="00BD753A">
            <w:r w:rsidRPr="00BD753A">
              <w:t>Mackenzie Health; Canadian Healthcare Technology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D6AC46" w14:textId="77777777" w:rsidR="00BD753A" w:rsidRPr="00BD753A" w:rsidRDefault="00BD753A" w:rsidP="00BD753A">
            <w:hyperlink r:id="rId26" w:history="1">
              <w:r w:rsidRPr="00BD753A">
                <w:rPr>
                  <w:rStyle w:val="Hyperlink"/>
                </w:rPr>
                <w:t>A leadership update from Mackenzie Health</w:t>
              </w:r>
            </w:hyperlink>
            <w:r w:rsidRPr="00BD753A">
              <w:t xml:space="preserve">; </w:t>
            </w:r>
            <w:hyperlink r:id="rId27" w:history="1">
              <w:r w:rsidRPr="00BD753A">
                <w:rPr>
                  <w:rStyle w:val="Hyperlink"/>
                </w:rPr>
                <w:t>Mackenzie Health announces interim president/CEO</w:t>
              </w:r>
            </w:hyperlink>
          </w:p>
        </w:tc>
      </w:tr>
      <w:tr w:rsidR="00BD753A" w:rsidRPr="00BD753A" w14:paraId="7C7B6C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F81FD7"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A291C" w14:textId="77777777" w:rsidR="00BD753A" w:rsidRPr="00BD753A" w:rsidRDefault="00BD753A" w:rsidP="00BD753A">
            <w:r w:rsidRPr="00BD753A">
              <w:rPr>
                <w:b/>
                <w:bCs/>
              </w:rPr>
              <w:t>Altaf Stationwala announces departure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8053E" w14:textId="77777777" w:rsidR="00BD753A" w:rsidRPr="00BD753A" w:rsidRDefault="00BD753A" w:rsidP="00BD753A">
            <w:r w:rsidRPr="00BD753A">
              <w:t xml:space="preserve">Mackenzie Health announced that Altaf Stationwala would leave after more than 14 years as President and CEO to become President and CEO of Unity Health Toronto. The hospital specified June 27, 2025 as his last day at Mackenzie Health. </w:t>
            </w:r>
            <w:hyperlink r:id="rId28"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DEED8" w14:textId="77777777" w:rsidR="00BD753A" w:rsidRPr="00BD753A" w:rsidRDefault="00BD753A" w:rsidP="00BD753A">
            <w:r w:rsidRPr="00BD753A">
              <w:rPr>
                <w:b/>
                <w:bCs/>
              </w:rPr>
              <w:t>March 28, 2025</w:t>
            </w:r>
            <w:r w:rsidRPr="00BD753A">
              <w:t xml:space="preserve"> original leadership message; </w:t>
            </w:r>
            <w:r w:rsidRPr="00BD753A">
              <w:rPr>
                <w:b/>
                <w:bCs/>
              </w:rPr>
              <w:t>June 27, 2025</w:t>
            </w:r>
            <w:r w:rsidRPr="00BD753A">
              <w:t xml:space="preserve"> final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0ADB6"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84DF68" w14:textId="77777777" w:rsidR="00BD753A" w:rsidRPr="00BD753A" w:rsidRDefault="00BD753A" w:rsidP="00BD753A">
            <w:hyperlink r:id="rId29" w:history="1">
              <w:r w:rsidRPr="00BD753A">
                <w:rPr>
                  <w:rStyle w:val="Hyperlink"/>
                </w:rPr>
                <w:t>Mackenzie Health leadership update covering Altaf Stationwala’s departure</w:t>
              </w:r>
            </w:hyperlink>
          </w:p>
        </w:tc>
      </w:tr>
      <w:tr w:rsidR="00BD753A" w:rsidRPr="00BD753A" w14:paraId="1028F5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08D986"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DAB3E" w14:textId="77777777" w:rsidR="00BD753A" w:rsidRPr="00BD753A" w:rsidRDefault="00BD753A" w:rsidP="00BD753A">
            <w:r w:rsidRPr="00BD753A">
              <w:rPr>
                <w:b/>
                <w:bCs/>
              </w:rPr>
              <w:t>Stephanie Zee becomes Chair of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F40E4" w14:textId="77777777" w:rsidR="00BD753A" w:rsidRPr="00BD753A" w:rsidRDefault="00BD753A" w:rsidP="00BD753A">
            <w:r w:rsidRPr="00BD753A">
              <w:t>Stephanie Zee was appointed Chair of the Mackenzie Health Board of Directors at the June 13, 2024 Annual General Meeting. She previously served as Vice-</w:t>
            </w:r>
            <w:r w:rsidRPr="00BD753A">
              <w:lastRenderedPageBreak/>
              <w:t xml:space="preserve">Chair and had been a director since 2016. Zee succeeded Fay Lim-Lambie. </w:t>
            </w:r>
            <w:hyperlink r:id="rId30"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93CB9" w14:textId="77777777" w:rsidR="00BD753A" w:rsidRPr="00BD753A" w:rsidRDefault="00BD753A" w:rsidP="00BD753A">
            <w:r w:rsidRPr="00BD753A">
              <w:rPr>
                <w:b/>
                <w:bCs/>
              </w:rPr>
              <w:lastRenderedPageBreak/>
              <w:t>June 13, 2024</w:t>
            </w:r>
            <w:r w:rsidRPr="00BD753A">
              <w:t xml:space="preserve"> effective; announced </w:t>
            </w:r>
            <w:r w:rsidRPr="00BD753A">
              <w:rPr>
                <w:b/>
                <w:bCs/>
              </w:rPr>
              <w:t>June 20,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B7380"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ADDB9" w14:textId="77777777" w:rsidR="00BD753A" w:rsidRPr="00BD753A" w:rsidRDefault="00BD753A" w:rsidP="00BD753A">
            <w:hyperlink r:id="rId31" w:history="1">
              <w:r w:rsidRPr="00BD753A">
                <w:rPr>
                  <w:rStyle w:val="Hyperlink"/>
                </w:rPr>
                <w:t>Mackenzie Health appoints Stephanie Zee as Board Chair</w:t>
              </w:r>
            </w:hyperlink>
          </w:p>
        </w:tc>
      </w:tr>
      <w:tr w:rsidR="00BD753A" w:rsidRPr="00BD753A" w14:paraId="6C0398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5FDE10"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6D120" w14:textId="77777777" w:rsidR="00BD753A" w:rsidRPr="00BD753A" w:rsidRDefault="00BD753A" w:rsidP="00BD753A">
            <w:r w:rsidRPr="00BD753A">
              <w:rPr>
                <w:b/>
                <w:bCs/>
              </w:rPr>
              <w:t>Fay Lim-Lambie completes term as Board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16CC6" w14:textId="77777777" w:rsidR="00BD753A" w:rsidRPr="00BD753A" w:rsidRDefault="00BD753A" w:rsidP="00BD753A">
            <w:r w:rsidRPr="00BD753A">
              <w:t xml:space="preserve">Fay Lim-Lambie transitioned out of the Chair role when Stephanie Zee was appointed in June 2024. Board minutes from May 23, 2024 record Lim-Lambie saying that it would be her final full board meeting as Chair and that she would transition to a director role for the following year. </w:t>
            </w:r>
            <w:hyperlink r:id="rId32" w:history="1">
              <w:r w:rsidRPr="00BD753A">
                <w:rPr>
                  <w:rStyle w:val="Hyperlink"/>
                </w:rPr>
                <w:t>[mackenziehealth.ca]</w:t>
              </w:r>
            </w:hyperlink>
            <w:r w:rsidRPr="00BD753A">
              <w:t xml:space="preserve">, </w:t>
            </w:r>
            <w:hyperlink r:id="rId33"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6D1F4" w14:textId="77777777" w:rsidR="00BD753A" w:rsidRPr="00BD753A" w:rsidRDefault="00BD753A" w:rsidP="00BD753A">
            <w:r w:rsidRPr="00BD753A">
              <w:rPr>
                <w:b/>
                <w:bCs/>
              </w:rPr>
              <w:t>June 13,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1584E"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579EF" w14:textId="77777777" w:rsidR="00BD753A" w:rsidRPr="00BD753A" w:rsidRDefault="00BD753A" w:rsidP="00BD753A">
            <w:hyperlink r:id="rId34" w:history="1">
              <w:r w:rsidRPr="00BD753A">
                <w:rPr>
                  <w:rStyle w:val="Hyperlink"/>
                </w:rPr>
                <w:t>May 23, 2024 Board minutes documenting planned transition</w:t>
              </w:r>
            </w:hyperlink>
            <w:r w:rsidRPr="00BD753A">
              <w:t xml:space="preserve">; </w:t>
            </w:r>
            <w:hyperlink r:id="rId35" w:history="1">
              <w:r w:rsidRPr="00BD753A">
                <w:rPr>
                  <w:rStyle w:val="Hyperlink"/>
                </w:rPr>
                <w:t>Board-chair appointment announcement</w:t>
              </w:r>
            </w:hyperlink>
          </w:p>
        </w:tc>
      </w:tr>
      <w:tr w:rsidR="00BD753A" w:rsidRPr="00BD753A" w14:paraId="24D81F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F47B3B"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287841" w14:textId="77777777" w:rsidR="00BD753A" w:rsidRPr="00BD753A" w:rsidRDefault="00BD753A" w:rsidP="00BD753A">
            <w:r w:rsidRPr="00BD753A">
              <w:rPr>
                <w:b/>
                <w:bCs/>
              </w:rPr>
              <w:t>John Fursey joins the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A05B8" w14:textId="77777777" w:rsidR="00BD753A" w:rsidRPr="00BD753A" w:rsidRDefault="00BD753A" w:rsidP="00BD753A">
            <w:r w:rsidRPr="00BD753A">
              <w:t xml:space="preserve">Mackenzie Health’s 2025 chair announcement states explicitly that John Fursey joined the hospital’s Board of Directors in 2023. </w:t>
            </w:r>
            <w:r w:rsidRPr="00BD753A">
              <w:lastRenderedPageBreak/>
              <w:t xml:space="preserve">The public announcement does not provide a more precise original appointment date, so the change can be placed only at the year level without inferring a date from later meeting attendance. </w:t>
            </w:r>
            <w:hyperlink r:id="rId36"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A2ED8" w14:textId="77777777" w:rsidR="00BD753A" w:rsidRPr="00BD753A" w:rsidRDefault="00BD753A" w:rsidP="00BD753A">
            <w:r w:rsidRPr="00BD753A">
              <w:rPr>
                <w:b/>
                <w:bCs/>
              </w:rPr>
              <w:lastRenderedPageBreak/>
              <w:t>2023</w:t>
            </w:r>
            <w:r w:rsidRPr="00BD753A">
              <w:t>, exact appointment date not stated in the located announcement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40DDA" w14:textId="77777777" w:rsidR="00BD753A" w:rsidRPr="00BD753A" w:rsidRDefault="00BD753A" w:rsidP="00BD753A">
            <w:r w:rsidRPr="00BD753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447EE" w14:textId="77777777" w:rsidR="00BD753A" w:rsidRPr="00BD753A" w:rsidRDefault="00BD753A" w:rsidP="00BD753A">
            <w:hyperlink r:id="rId37" w:history="1">
              <w:r w:rsidRPr="00BD753A">
                <w:rPr>
                  <w:rStyle w:val="Hyperlink"/>
                </w:rPr>
                <w:t>John Fursey board and chair profile</w:t>
              </w:r>
            </w:hyperlink>
          </w:p>
        </w:tc>
      </w:tr>
      <w:tr w:rsidR="00BD753A" w:rsidRPr="00BD753A" w14:paraId="5B1FBA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4B8083"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DEB8B" w14:textId="77777777" w:rsidR="00BD753A" w:rsidRPr="00BD753A" w:rsidRDefault="00BD753A" w:rsidP="00BD753A">
            <w:r w:rsidRPr="00BD753A">
              <w:rPr>
                <w:b/>
                <w:bCs/>
              </w:rPr>
              <w:t>Natalie Hovey welcomed as Vice President, Finance and CFO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2180C" w14:textId="77777777" w:rsidR="00BD753A" w:rsidRPr="00BD753A" w:rsidRDefault="00BD753A" w:rsidP="00BD753A">
            <w:r w:rsidRPr="00BD753A">
              <w:t xml:space="preserve">The February 3, 2022 open Board meeting minutes record Board Chair Fay Lim-Lambie welcoming Natalie Hovey as the new Vice President, Finance and Chief Financial Officer. The minutes establish that the leadership change had occurred by that meeting date, but they do not state Hovey’s precise effective date. </w:t>
            </w:r>
            <w:hyperlink r:id="rId38"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B17B92" w14:textId="77777777" w:rsidR="00BD753A" w:rsidRPr="00BD753A" w:rsidRDefault="00BD753A" w:rsidP="00BD753A">
            <w:r w:rsidRPr="00BD753A">
              <w:rPr>
                <w:b/>
                <w:bCs/>
              </w:rPr>
              <w:lastRenderedPageBreak/>
              <w:t>By February 3,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DE6981" w14:textId="77777777" w:rsidR="00BD753A" w:rsidRPr="00BD753A" w:rsidRDefault="00BD753A" w:rsidP="00BD753A">
            <w:r w:rsidRPr="00BD753A">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824F0F" w14:textId="77777777" w:rsidR="00BD753A" w:rsidRPr="00BD753A" w:rsidRDefault="00BD753A" w:rsidP="00BD753A">
            <w:hyperlink r:id="rId39" w:history="1">
              <w:r w:rsidRPr="00BD753A">
                <w:rPr>
                  <w:rStyle w:val="Hyperlink"/>
                </w:rPr>
                <w:t>February 3, 2022 open Board meeting minutes</w:t>
              </w:r>
            </w:hyperlink>
          </w:p>
        </w:tc>
      </w:tr>
      <w:tr w:rsidR="00BD753A" w:rsidRPr="00BD753A" w14:paraId="6FF74F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3283FB" w14:textId="77777777" w:rsidR="00BD753A" w:rsidRPr="00BD753A" w:rsidRDefault="00BD753A" w:rsidP="00BD753A">
            <w:r w:rsidRPr="00BD753A">
              <w:rPr>
                <w:b/>
                <w:bCs/>
              </w:rPr>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E118C" w14:textId="77777777" w:rsidR="00BD753A" w:rsidRPr="00BD753A" w:rsidRDefault="00BD753A" w:rsidP="00BD753A">
            <w:r w:rsidRPr="00BD753A">
              <w:rPr>
                <w:b/>
                <w:bCs/>
              </w:rPr>
              <w:t>Professional Staff Association officer changes affecting ex-officio board representation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3E7ED" w14:textId="77777777" w:rsidR="00BD753A" w:rsidRPr="00BD753A" w:rsidRDefault="00BD753A" w:rsidP="00BD753A">
            <w:r w:rsidRPr="00BD753A">
              <w:t xml:space="preserve">The February 3, 2022 Board minutes state that the Professional Staff Association held a special election on January 19, 2022 and acclaimed Dr. Eyal Golan as President and Dr. Nikila Ravindran as Vice President. These positions appeared in Mackenzie Health’s governance proceedings, but they were professional-staff officer changes rather than independent community-director appointments. </w:t>
            </w:r>
            <w:hyperlink r:id="rId40" w:history="1">
              <w:r w:rsidRPr="00BD753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52E30" w14:textId="77777777" w:rsidR="00BD753A" w:rsidRPr="00BD753A" w:rsidRDefault="00BD753A" w:rsidP="00BD753A">
            <w:r w:rsidRPr="00BD753A">
              <w:rPr>
                <w:b/>
                <w:bCs/>
              </w:rPr>
              <w:t>January 19, 2022</w:t>
            </w:r>
            <w:r w:rsidRPr="00BD753A">
              <w:t xml:space="preserve"> election; recorded </w:t>
            </w:r>
            <w:r w:rsidRPr="00BD753A">
              <w:rPr>
                <w:b/>
                <w:bCs/>
              </w:rPr>
              <w:t>February 3,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9BF07" w14:textId="77777777" w:rsidR="00BD753A" w:rsidRPr="00BD753A" w:rsidRDefault="00BD753A" w:rsidP="00BD753A">
            <w:r w:rsidRPr="00BD753A">
              <w:t>Mackenzie Health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25658" w14:textId="77777777" w:rsidR="00BD753A" w:rsidRPr="00BD753A" w:rsidRDefault="00BD753A" w:rsidP="00BD753A">
            <w:hyperlink r:id="rId41" w:history="1">
              <w:r w:rsidRPr="00BD753A">
                <w:rPr>
                  <w:rStyle w:val="Hyperlink"/>
                </w:rPr>
                <w:t>Board minutes recording Professional Staff Association elections</w:t>
              </w:r>
            </w:hyperlink>
          </w:p>
        </w:tc>
      </w:tr>
    </w:tbl>
    <w:p w14:paraId="7DC113E7" w14:textId="77777777" w:rsidR="00BD753A" w:rsidRPr="00BD753A" w:rsidRDefault="00BD753A" w:rsidP="00BD753A">
      <w:pPr>
        <w:rPr>
          <w:b/>
          <w:bCs/>
        </w:rPr>
      </w:pPr>
      <w:r w:rsidRPr="00BD753A">
        <w:rPr>
          <w:b/>
          <w:bCs/>
        </w:rPr>
        <w:t>Important scope and completeness notes</w:t>
      </w:r>
    </w:p>
    <w:p w14:paraId="73256DBD" w14:textId="77777777" w:rsidR="00BD753A" w:rsidRPr="00BD753A" w:rsidRDefault="00BD753A" w:rsidP="00BD753A">
      <w:pPr>
        <w:numPr>
          <w:ilvl w:val="0"/>
          <w:numId w:val="1"/>
        </w:numPr>
      </w:pPr>
      <w:r w:rsidRPr="00BD753A">
        <w:rPr>
          <w:b/>
          <w:bCs/>
        </w:rPr>
        <w:t>July 15, 2021 Fay Lim-Lambie announcement excluded:</w:t>
      </w:r>
      <w:r w:rsidRPr="00BD753A">
        <w:t xml:space="preserve"> Mackenzie Health announced Lim-Lambie’s original Board Chair appointment on July 15, 2021, one day before the requested start date. It is therefore outside the July 16, 2021 to July 16, 2026 interval, even though she remained Chair during part of the period. </w:t>
      </w:r>
      <w:hyperlink r:id="rId42" w:history="1">
        <w:r w:rsidRPr="00BD753A">
          <w:rPr>
            <w:rStyle w:val="Hyperlink"/>
          </w:rPr>
          <w:t>[mackenziehealth.ca]</w:t>
        </w:r>
      </w:hyperlink>
    </w:p>
    <w:p w14:paraId="7DEFF05B" w14:textId="77777777" w:rsidR="00BD753A" w:rsidRPr="00BD753A" w:rsidRDefault="00BD753A" w:rsidP="00BD753A">
      <w:pPr>
        <w:numPr>
          <w:ilvl w:val="0"/>
          <w:numId w:val="1"/>
        </w:numPr>
      </w:pPr>
      <w:r w:rsidRPr="00BD753A">
        <w:rPr>
          <w:b/>
          <w:bCs/>
        </w:rPr>
        <w:lastRenderedPageBreak/>
        <w:t>Mackenzie Health Foundation excluded from the core list:</w:t>
      </w:r>
      <w:r w:rsidRPr="00BD753A">
        <w:t xml:space="preserve"> The Foundation is separately governed. Its June 2024 appointment of Mario Paura as Foundation Board Chair was announced alongside Stephanie Zee’s hospital-board appointment, but it is not a Mackenzie Health hospital-corporation board change. </w:t>
      </w:r>
      <w:hyperlink r:id="rId43" w:history="1">
        <w:r w:rsidRPr="00BD753A">
          <w:rPr>
            <w:rStyle w:val="Hyperlink"/>
          </w:rPr>
          <w:t>[mackenziehealth.ca]</w:t>
        </w:r>
      </w:hyperlink>
    </w:p>
    <w:p w14:paraId="78E4C745" w14:textId="77777777" w:rsidR="00BD753A" w:rsidRPr="00BD753A" w:rsidRDefault="00BD753A" w:rsidP="00BD753A">
      <w:pPr>
        <w:numPr>
          <w:ilvl w:val="0"/>
          <w:numId w:val="1"/>
        </w:numPr>
      </w:pPr>
      <w:r w:rsidRPr="00BD753A">
        <w:rPr>
          <w:b/>
          <w:bCs/>
        </w:rPr>
        <w:t>No inferred board movements:</w:t>
      </w:r>
      <w:r w:rsidRPr="00BD753A">
        <w:t xml:space="preserve"> Annual agendas show different director rosters over time, including a June 19, 2025 post-AGM roster, but a roster difference alone does not explicitly establish whether someone was newly elected, re-elected, appointed ex officio, or simply absent from an earlier document. I therefore did not convert roster comparisons into unsupported “joined” or “departed” claims. </w:t>
      </w:r>
      <w:hyperlink r:id="rId44" w:history="1">
        <w:r w:rsidRPr="00BD753A">
          <w:rPr>
            <w:rStyle w:val="Hyperlink"/>
          </w:rPr>
          <w:t>[mackenziehealth.ca]</w:t>
        </w:r>
      </w:hyperlink>
      <w:r w:rsidRPr="00BD753A">
        <w:t xml:space="preserve">, </w:t>
      </w:r>
      <w:hyperlink r:id="rId45" w:history="1">
        <w:r w:rsidRPr="00BD753A">
          <w:rPr>
            <w:rStyle w:val="Hyperlink"/>
          </w:rPr>
          <w:t>[mackenziehealth.ca]</w:t>
        </w:r>
      </w:hyperlink>
    </w:p>
    <w:p w14:paraId="7BBD97C7" w14:textId="77777777" w:rsidR="00BD753A" w:rsidRPr="00BD753A" w:rsidRDefault="00BD753A" w:rsidP="00BD753A">
      <w:pPr>
        <w:numPr>
          <w:ilvl w:val="0"/>
          <w:numId w:val="1"/>
        </w:numPr>
      </w:pPr>
      <w:r w:rsidRPr="00BD753A">
        <w:rPr>
          <w:b/>
          <w:bCs/>
        </w:rPr>
        <w:t>July 16, 2026 cutoff:</w:t>
      </w:r>
      <w:r w:rsidRPr="00BD753A">
        <w:t xml:space="preserve"> A 2026 recruitment notice said a new volunteer director appointment would begin in fall 2026, after the requested cutoff. It is not included as a completed change. </w:t>
      </w:r>
      <w:hyperlink r:id="rId46" w:history="1">
        <w:r w:rsidRPr="00BD753A">
          <w:rPr>
            <w:rStyle w:val="Hyperlink"/>
          </w:rPr>
          <w:t>[mackenziehealth.ca]</w:t>
        </w:r>
      </w:hyperlink>
    </w:p>
    <w:p w14:paraId="337494EB" w14:textId="77777777" w:rsidR="00BD753A" w:rsidRPr="00BD753A" w:rsidRDefault="00BD753A" w:rsidP="00BD753A">
      <w:r w:rsidRPr="00BD753A">
        <w:rPr>
          <w:b/>
          <w:bCs/>
        </w:rPr>
        <w:t>Bottom line:</w:t>
      </w:r>
      <w:r w:rsidRPr="00BD753A">
        <w:t xml:space="preserve"> Within the specified five-year window, the most consequential documented changes were the 2025 to 2026 CEO succession from Altaf Stationwala to interim CEO Mary-Agnes Wilson and then Carmine Stumpo, the Chief of Staff succession from Dr. Steven Jackson to Dr. David Rauchwerger, and two consecutive Board Chair transitions from Fay Lim-Lambie to Stephanie Zee and then John Fursey.</w:t>
      </w:r>
    </w:p>
    <w:p w14:paraId="17E8A5D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85849"/>
    <w:multiLevelType w:val="multilevel"/>
    <w:tmpl w:val="4D9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09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D20"/>
    <w:rsid w:val="002E4D20"/>
    <w:rsid w:val="0067003E"/>
    <w:rsid w:val="009347F2"/>
    <w:rsid w:val="009F2B23"/>
    <w:rsid w:val="00BD75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44F3"/>
  <w15:chartTrackingRefBased/>
  <w15:docId w15:val="{0AC8B21D-6B3F-45A2-85A9-0D92CB91D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D20"/>
    <w:rPr>
      <w:rFonts w:eastAsiaTheme="majorEastAsia" w:cstheme="majorBidi"/>
      <w:color w:val="272727" w:themeColor="text1" w:themeTint="D8"/>
    </w:rPr>
  </w:style>
  <w:style w:type="paragraph" w:styleId="Title">
    <w:name w:val="Title"/>
    <w:basedOn w:val="Normal"/>
    <w:next w:val="Normal"/>
    <w:link w:val="TitleChar"/>
    <w:uiPriority w:val="10"/>
    <w:qFormat/>
    <w:rsid w:val="002E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D20"/>
    <w:pPr>
      <w:spacing w:before="160"/>
      <w:jc w:val="center"/>
    </w:pPr>
    <w:rPr>
      <w:i/>
      <w:iCs/>
      <w:color w:val="404040" w:themeColor="text1" w:themeTint="BF"/>
    </w:rPr>
  </w:style>
  <w:style w:type="character" w:customStyle="1" w:styleId="QuoteChar">
    <w:name w:val="Quote Char"/>
    <w:basedOn w:val="DefaultParagraphFont"/>
    <w:link w:val="Quote"/>
    <w:uiPriority w:val="29"/>
    <w:rsid w:val="002E4D20"/>
    <w:rPr>
      <w:i/>
      <w:iCs/>
      <w:color w:val="404040" w:themeColor="text1" w:themeTint="BF"/>
    </w:rPr>
  </w:style>
  <w:style w:type="paragraph" w:styleId="ListParagraph">
    <w:name w:val="List Paragraph"/>
    <w:basedOn w:val="Normal"/>
    <w:uiPriority w:val="34"/>
    <w:qFormat/>
    <w:rsid w:val="002E4D20"/>
    <w:pPr>
      <w:ind w:left="720"/>
      <w:contextualSpacing/>
    </w:pPr>
  </w:style>
  <w:style w:type="character" w:styleId="IntenseEmphasis">
    <w:name w:val="Intense Emphasis"/>
    <w:basedOn w:val="DefaultParagraphFont"/>
    <w:uiPriority w:val="21"/>
    <w:qFormat/>
    <w:rsid w:val="002E4D20"/>
    <w:rPr>
      <w:i/>
      <w:iCs/>
      <w:color w:val="0F4761" w:themeColor="accent1" w:themeShade="BF"/>
    </w:rPr>
  </w:style>
  <w:style w:type="paragraph" w:styleId="IntenseQuote">
    <w:name w:val="Intense Quote"/>
    <w:basedOn w:val="Normal"/>
    <w:next w:val="Normal"/>
    <w:link w:val="IntenseQuoteChar"/>
    <w:uiPriority w:val="30"/>
    <w:qFormat/>
    <w:rsid w:val="002E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D20"/>
    <w:rPr>
      <w:i/>
      <w:iCs/>
      <w:color w:val="0F4761" w:themeColor="accent1" w:themeShade="BF"/>
    </w:rPr>
  </w:style>
  <w:style w:type="character" w:styleId="IntenseReference">
    <w:name w:val="Intense Reference"/>
    <w:basedOn w:val="DefaultParagraphFont"/>
    <w:uiPriority w:val="32"/>
    <w:qFormat/>
    <w:rsid w:val="002E4D20"/>
    <w:rPr>
      <w:b/>
      <w:bCs/>
      <w:smallCaps/>
      <w:color w:val="0F4761" w:themeColor="accent1" w:themeShade="BF"/>
      <w:spacing w:val="5"/>
    </w:rPr>
  </w:style>
  <w:style w:type="character" w:styleId="Hyperlink">
    <w:name w:val="Hyperlink"/>
    <w:basedOn w:val="DefaultParagraphFont"/>
    <w:uiPriority w:val="99"/>
    <w:unhideWhenUsed/>
    <w:rsid w:val="00BD753A"/>
    <w:rPr>
      <w:color w:val="467886" w:themeColor="hyperlink"/>
      <w:u w:val="single"/>
    </w:rPr>
  </w:style>
  <w:style w:type="character" w:styleId="UnresolvedMention">
    <w:name w:val="Unresolved Mention"/>
    <w:basedOn w:val="DefaultParagraphFont"/>
    <w:uiPriority w:val="99"/>
    <w:semiHidden/>
    <w:unhideWhenUsed/>
    <w:rsid w:val="00BD7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kenziehealth.ca/about-us/news/~434-Announcing-Mackenzie-Health-s-new-Chief-of-Staff" TargetMode="External"/><Relationship Id="rId18" Type="http://schemas.openxmlformats.org/officeDocument/2006/relationships/hyperlink" Target="https://www.mackenziehealth.ca/about-us/news/~413-Welcoming-the-new-Chair-of-the-Mackenzie-Health-Board-of-Directors" TargetMode="External"/><Relationship Id="rId26" Type="http://schemas.openxmlformats.org/officeDocument/2006/relationships/hyperlink" Target="https://www.mackenziehealth.ca/about-us/news/~403-A-leadership-update-from-Mackenzie-Health" TargetMode="External"/><Relationship Id="rId39" Type="http://schemas.openxmlformats.org/officeDocument/2006/relationships/hyperlink" Target="https://www.mackenziehealth.ca/about-us/board-of-directors/minutes/2022/open-board-minutes-03feb2022.pdf" TargetMode="External"/><Relationship Id="rId21" Type="http://schemas.openxmlformats.org/officeDocument/2006/relationships/hyperlink" Target="https://www.mackenziehealth.ca/about-us/news/~413-Welcoming-the-new-Chair-of-the-Mackenzie-Health-Board-of-Directors" TargetMode="External"/><Relationship Id="rId34" Type="http://schemas.openxmlformats.org/officeDocument/2006/relationships/hyperlink" Target="https://www.mackenziehealth.ca/about-us/board-of-directors/minutes/2024/open-board-minutes-23may2024.pdf" TargetMode="External"/><Relationship Id="rId42" Type="http://schemas.openxmlformats.org/officeDocument/2006/relationships/hyperlink" Target="https://www.mackenziehealth.ca/about-us/news/~277-Mackenzie-Health-appoints-Fay-Lim-Lambie-Dean-at-George-Brown-as-new-board-chair" TargetMode="External"/><Relationship Id="rId47" Type="http://schemas.openxmlformats.org/officeDocument/2006/relationships/fontTable" Target="fontTable.xml"/><Relationship Id="rId7" Type="http://schemas.openxmlformats.org/officeDocument/2006/relationships/hyperlink" Target="https://www.mackenziehealth.ca/about-us/news/~456-mackenzie-health-insider-may-2026" TargetMode="External"/><Relationship Id="rId2" Type="http://schemas.openxmlformats.org/officeDocument/2006/relationships/styles" Target="styles.xml"/><Relationship Id="rId16" Type="http://schemas.openxmlformats.org/officeDocument/2006/relationships/hyperlink" Target="https://www.mackenziehealth.ca/about-us/news/~438-Announcing-Mackenzie-Health-s-new-President-and-CEO" TargetMode="External"/><Relationship Id="rId29" Type="http://schemas.openxmlformats.org/officeDocument/2006/relationships/hyperlink" Target="https://www.mackenziehealth.ca/about-us/news/~403-A-leadership-update-from-Mackenzie-Health" TargetMode="External"/><Relationship Id="rId1" Type="http://schemas.openxmlformats.org/officeDocument/2006/relationships/numbering" Target="numbering.xml"/><Relationship Id="rId6" Type="http://schemas.openxmlformats.org/officeDocument/2006/relationships/hyperlink" Target="https://www.mackenziehealth.ca/about-us/news/~438-Announcing-Mackenzie-Health-s-new-President-and-CEO" TargetMode="External"/><Relationship Id="rId11" Type="http://schemas.openxmlformats.org/officeDocument/2006/relationships/hyperlink" Target="https://www.linkedin.com/posts/mackenzie-health_there-are-leaders-who-make-an-impact-and-activity-7448390887379972096-CVSx" TargetMode="External"/><Relationship Id="rId24" Type="http://schemas.openxmlformats.org/officeDocument/2006/relationships/hyperlink" Target="https://www.mackenziehealth.ca/about-us/news/~403-A-leadership-update-from-Mackenzie-Health" TargetMode="External"/><Relationship Id="rId32" Type="http://schemas.openxmlformats.org/officeDocument/2006/relationships/hyperlink" Target="https://www.mackenziehealth.ca/about-us/board-of-directors/minutes/2024/open-board-minutes-23may2024.pdf" TargetMode="External"/><Relationship Id="rId37" Type="http://schemas.openxmlformats.org/officeDocument/2006/relationships/hyperlink" Target="https://www.mackenziehealth.ca/about-us/news/~413-Welcoming-the-new-Chair-of-the-Mackenzie-Health-Board-of-Directors" TargetMode="External"/><Relationship Id="rId40" Type="http://schemas.openxmlformats.org/officeDocument/2006/relationships/hyperlink" Target="https://www.mackenziehealth.ca/about-us/board-of-directors/minutes/2022/open-board-minutes-03feb2022.pdf" TargetMode="External"/><Relationship Id="rId45" Type="http://schemas.openxmlformats.org/officeDocument/2006/relationships/hyperlink" Target="https://www.mackenziehealth.ca/about-us/board-of-directors/minutes/2025/open-board-minutes-29may2025.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canhealth.com/2025/12/10/mackenzie-health-announces-new-president-and-ceo/" TargetMode="External"/><Relationship Id="rId23" Type="http://schemas.openxmlformats.org/officeDocument/2006/relationships/hyperlink" Target="https://www.mackenziehealth.ca/about-us/news/~413-Welcoming-the-new-Chair-of-the-Mackenzie-Health-Board-of-Directors" TargetMode="External"/><Relationship Id="rId28" Type="http://schemas.openxmlformats.org/officeDocument/2006/relationships/hyperlink" Target="https://www.mackenziehealth.ca/about-us/news/~403-A-leadership-update-from-Mackenzie-Health" TargetMode="External"/><Relationship Id="rId36" Type="http://schemas.openxmlformats.org/officeDocument/2006/relationships/hyperlink" Target="https://www.mackenziehealth.ca/about-us/news/~413-Welcoming-the-new-Chair-of-the-Mackenzie-Health-Board-of-Directors" TargetMode="External"/><Relationship Id="rId10" Type="http://schemas.openxmlformats.org/officeDocument/2006/relationships/hyperlink" Target="https://www.mackenziehealth.ca/about-us/news/~438-Announcing-Mackenzie-Health-s-new-President-and-CEO" TargetMode="External"/><Relationship Id="rId19" Type="http://schemas.openxmlformats.org/officeDocument/2006/relationships/hyperlink" Target="https://www.mackenziehealth.ca/about-us/news/~413-Welcoming-the-new-Chair-of-the-Mackenzie-Health-Board-of-Directors" TargetMode="External"/><Relationship Id="rId31" Type="http://schemas.openxmlformats.org/officeDocument/2006/relationships/hyperlink" Target="https://www.mackenziehealth.ca/about-us/news/~374-Mackenzie-Health-and-Mackenzie-Health-Foundation-appoint-new-chairs-to-their-board-of-directors" TargetMode="External"/><Relationship Id="rId44" Type="http://schemas.openxmlformats.org/officeDocument/2006/relationships/hyperlink" Target="https://www.mackenziehealth.ca/about-us/board-of-directors/agendas/2025/board-agenda-open-19june2025-post-agm.pdf" TargetMode="External"/><Relationship Id="rId4" Type="http://schemas.openxmlformats.org/officeDocument/2006/relationships/webSettings" Target="webSettings.xml"/><Relationship Id="rId9" Type="http://schemas.openxmlformats.org/officeDocument/2006/relationships/hyperlink" Target="https://www.linkedin.com/posts/mackenzie-health_there-are-leaders-who-make-an-impact-and-activity-7448390887379972096-CVSx" TargetMode="External"/><Relationship Id="rId14" Type="http://schemas.openxmlformats.org/officeDocument/2006/relationships/hyperlink" Target="https://www.mackenziehealth.ca/about-us/news/~438-Announcing-Mackenzie-Health-s-new-President-and-CEO" TargetMode="External"/><Relationship Id="rId22" Type="http://schemas.openxmlformats.org/officeDocument/2006/relationships/hyperlink" Target="https://www.mackenziehealth.ca/about-us/news/~413-Welcoming-the-new-Chair-of-the-Mackenzie-Health-Board-of-Directors" TargetMode="External"/><Relationship Id="rId27" Type="http://schemas.openxmlformats.org/officeDocument/2006/relationships/hyperlink" Target="https://www.canhealth.com/2025/04/09/mackenzie-health-announces-interim-president-ceo/" TargetMode="External"/><Relationship Id="rId30" Type="http://schemas.openxmlformats.org/officeDocument/2006/relationships/hyperlink" Target="https://www.mackenziehealth.ca/about-us/news/~374-Mackenzie-Health-and-Mackenzie-Health-Foundation-appoint-new-chairs-to-their-board-of-directors" TargetMode="External"/><Relationship Id="rId35" Type="http://schemas.openxmlformats.org/officeDocument/2006/relationships/hyperlink" Target="https://www.mackenziehealth.ca/about-us/news/~374-Mackenzie-Health-and-Mackenzie-Health-Foundation-appoint-new-chairs-to-their-board-of-directors" TargetMode="External"/><Relationship Id="rId43" Type="http://schemas.openxmlformats.org/officeDocument/2006/relationships/hyperlink" Target="https://www.mackenziehealth.ca/about-us/news/~374-Mackenzie-Health-and-Mackenzie-Health-Foundation-appoint-new-chairs-to-their-board-of-directors" TargetMode="External"/><Relationship Id="rId48" Type="http://schemas.openxmlformats.org/officeDocument/2006/relationships/theme" Target="theme/theme1.xml"/><Relationship Id="rId8" Type="http://schemas.openxmlformats.org/officeDocument/2006/relationships/hyperlink" Target="https://www.mackenziehealth.ca/about-us/news/~438-Announcing-Mackenzie-Health-s-new-President-and-CEO" TargetMode="External"/><Relationship Id="rId3" Type="http://schemas.openxmlformats.org/officeDocument/2006/relationships/settings" Target="settings.xml"/><Relationship Id="rId12" Type="http://schemas.openxmlformats.org/officeDocument/2006/relationships/hyperlink" Target="https://www.mackenziehealth.ca/about-us/news/~434-Announcing-Mackenzie-Health-s-new-Chief-of-Staff" TargetMode="External"/><Relationship Id="rId17" Type="http://schemas.openxmlformats.org/officeDocument/2006/relationships/hyperlink" Target="https://www.canhealth.com/2025/12/10/mackenzie-health-announces-new-president-and-ceo/" TargetMode="External"/><Relationship Id="rId25" Type="http://schemas.openxmlformats.org/officeDocument/2006/relationships/hyperlink" Target="https://www.canhealth.com/2025/04/09/mackenzie-health-announces-interim-president-ceo/" TargetMode="External"/><Relationship Id="rId33" Type="http://schemas.openxmlformats.org/officeDocument/2006/relationships/hyperlink" Target="https://www.mackenziehealth.ca/about-us/news/~374-Mackenzie-Health-and-Mackenzie-Health-Foundation-appoint-new-chairs-to-their-board-of-directors" TargetMode="External"/><Relationship Id="rId38" Type="http://schemas.openxmlformats.org/officeDocument/2006/relationships/hyperlink" Target="https://www.mackenziehealth.ca/about-us/board-of-directors/minutes/2022/open-board-minutes-03feb2022.pdf" TargetMode="External"/><Relationship Id="rId46" Type="http://schemas.openxmlformats.org/officeDocument/2006/relationships/hyperlink" Target="https://www.mackenziehealth.ca/about-us/board-of-directors/board-director-recruitment-ad-june-2026-final.pdf" TargetMode="External"/><Relationship Id="rId20" Type="http://schemas.openxmlformats.org/officeDocument/2006/relationships/hyperlink" Target="https://www.mackenziehealth.ca/about-us/news/~413-Welcoming-the-new-Chair-of-the-Mackenzie-Health-Board-of-Directors" TargetMode="External"/><Relationship Id="rId41" Type="http://schemas.openxmlformats.org/officeDocument/2006/relationships/hyperlink" Target="https://www.mackenziehealth.ca/about-us/board-of-directors/minutes/2022/open-board-minutes-03feb20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2316</Words>
  <Characters>13204</Characters>
  <Application>Microsoft Office Word</Application>
  <DocSecurity>0</DocSecurity>
  <Lines>110</Lines>
  <Paragraphs>30</Paragraphs>
  <ScaleCrop>false</ScaleCrop>
  <Company/>
  <LinksUpToDate>false</LinksUpToDate>
  <CharactersWithSpaces>15490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2026-08-25T11:04:00Z</dcterms:created>
  <dcterms:modified xsi:type="dcterms:W3CDTF">2026-08-25T11:04:00Z</dcterms:modified>
</cp:coreProperties>
</file>