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0F6E1" w14:textId="77777777" w:rsidR="004157FD" w:rsidRPr="004157FD" w:rsidRDefault="004157FD" w:rsidP="004157FD">
      <w:r w:rsidRPr="004157FD">
        <w:t xml:space="preserve">I treated “Mackenzie Health” as the hospital corporation, including its Board of Directors and executive leadership, and separately identified Mackenzie Health Foundation changes where they were publicly announced alongside hospital governance. Mackenzie Health is mapped to Ontario Health’s </w:t>
      </w:r>
      <w:r w:rsidRPr="004157FD">
        <w:rPr>
          <w:b/>
          <w:bCs/>
        </w:rPr>
        <w:t>Central Region</w:t>
      </w:r>
      <w:r w:rsidRPr="004157FD">
        <w:t xml:space="preserve"> in the supplied hospital-region reference. </w:t>
      </w:r>
      <w:hyperlink r:id="rId5" w:history="1">
        <w:r w:rsidRPr="004157FD">
          <w:rPr>
            <w:rStyle w:val="Hyperlink"/>
          </w:rPr>
          <w:t>[Ontario Ho...y Region 1 | Word]</w:t>
        </w:r>
      </w:hyperlink>
    </w:p>
    <w:p w14:paraId="6C6BF2A6" w14:textId="77777777" w:rsidR="004157FD" w:rsidRPr="004157FD" w:rsidRDefault="004157FD" w:rsidP="004157FD">
      <w:pPr>
        <w:rPr>
          <w:b/>
          <w:bCs/>
        </w:rPr>
      </w:pPr>
      <w:r w:rsidRPr="004157FD">
        <w:rPr>
          <w:b/>
          <w:bCs/>
        </w:rPr>
        <w:t>Central Region</w:t>
      </w:r>
    </w:p>
    <w:p w14:paraId="0448AD24" w14:textId="77777777" w:rsidR="004157FD" w:rsidRPr="004157FD" w:rsidRDefault="004157FD" w:rsidP="004157FD">
      <w:pPr>
        <w:rPr>
          <w:b/>
          <w:bCs/>
        </w:rPr>
      </w:pPr>
      <w:r w:rsidRPr="004157FD">
        <w:rPr>
          <w:b/>
          <w:bCs/>
        </w:rPr>
        <w:t>Mackenzie Health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5"/>
        <w:gridCol w:w="1615"/>
        <w:gridCol w:w="2373"/>
        <w:gridCol w:w="1228"/>
        <w:gridCol w:w="1185"/>
        <w:gridCol w:w="1678"/>
      </w:tblGrid>
      <w:tr w:rsidR="004157FD" w:rsidRPr="004157FD" w14:paraId="55BC8D1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26E1AB" w14:textId="77777777" w:rsidR="004157FD" w:rsidRPr="004157FD" w:rsidRDefault="004157FD" w:rsidP="004157FD">
            <w:pPr>
              <w:rPr>
                <w:b/>
                <w:bCs/>
              </w:rPr>
            </w:pPr>
            <w:r w:rsidRPr="004157FD">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AC41AD" w14:textId="77777777" w:rsidR="004157FD" w:rsidRPr="004157FD" w:rsidRDefault="004157FD" w:rsidP="004157FD">
            <w:pPr>
              <w:rPr>
                <w:b/>
                <w:bCs/>
              </w:rPr>
            </w:pPr>
            <w:r w:rsidRPr="004157FD">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605AB2" w14:textId="77777777" w:rsidR="004157FD" w:rsidRPr="004157FD" w:rsidRDefault="004157FD" w:rsidP="004157FD">
            <w:pPr>
              <w:rPr>
                <w:b/>
                <w:bCs/>
              </w:rPr>
            </w:pPr>
            <w:r w:rsidRPr="004157FD">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843822" w14:textId="77777777" w:rsidR="004157FD" w:rsidRPr="004157FD" w:rsidRDefault="004157FD" w:rsidP="004157FD">
            <w:pPr>
              <w:rPr>
                <w:b/>
                <w:bCs/>
              </w:rPr>
            </w:pPr>
            <w:r w:rsidRPr="004157FD">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6A1F2E" w14:textId="77777777" w:rsidR="004157FD" w:rsidRPr="004157FD" w:rsidRDefault="004157FD" w:rsidP="004157FD">
            <w:pPr>
              <w:rPr>
                <w:b/>
                <w:bCs/>
              </w:rPr>
            </w:pPr>
            <w:r w:rsidRPr="004157FD">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3B15B4" w14:textId="77777777" w:rsidR="004157FD" w:rsidRPr="004157FD" w:rsidRDefault="004157FD" w:rsidP="004157FD">
            <w:pPr>
              <w:rPr>
                <w:b/>
                <w:bCs/>
              </w:rPr>
            </w:pPr>
            <w:r w:rsidRPr="004157FD">
              <w:rPr>
                <w:b/>
                <w:bCs/>
              </w:rPr>
              <w:t>Source link</w:t>
            </w:r>
          </w:p>
        </w:tc>
      </w:tr>
      <w:tr w:rsidR="004157FD" w:rsidRPr="004157FD" w14:paraId="73182D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7E222B" w14:textId="77777777" w:rsidR="004157FD" w:rsidRPr="004157FD" w:rsidRDefault="004157FD" w:rsidP="004157FD">
            <w:r w:rsidRPr="004157FD">
              <w:rPr>
                <w:b/>
                <w:bCs/>
              </w:rPr>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F1B1E6" w14:textId="77777777" w:rsidR="004157FD" w:rsidRPr="004157FD" w:rsidRDefault="004157FD" w:rsidP="004157FD">
            <w:r w:rsidRPr="004157FD">
              <w:rPr>
                <w:b/>
                <w:bCs/>
              </w:rPr>
              <w:t>Carmine Stumpo began as President and CEO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429C13" w14:textId="77777777" w:rsidR="004157FD" w:rsidRPr="004157FD" w:rsidRDefault="004157FD" w:rsidP="004157FD">
            <w:r w:rsidRPr="004157FD">
              <w:t xml:space="preserve">Carmine Stumpo’s appointment as Mackenzie Health President and CEO became effective April 13, 2026. The hospital had announced the appointment on December 5, 2025 following a national search. He succeeded the interim CEO, Mary-Agnes Wilson. </w:t>
            </w:r>
            <w:hyperlink r:id="rId6" w:history="1">
              <w:r w:rsidRPr="004157FD">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6A3E60" w14:textId="77777777" w:rsidR="004157FD" w:rsidRPr="004157FD" w:rsidRDefault="004157FD" w:rsidP="004157FD">
            <w:r w:rsidRPr="004157FD">
              <w:rPr>
                <w:b/>
                <w:bCs/>
              </w:rPr>
              <w:t>April 13,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E7A891" w14:textId="77777777" w:rsidR="004157FD" w:rsidRPr="004157FD" w:rsidRDefault="004157FD" w:rsidP="004157FD">
            <w:r w:rsidRPr="004157FD">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3A854A" w14:textId="77777777" w:rsidR="004157FD" w:rsidRPr="004157FD" w:rsidRDefault="004157FD" w:rsidP="004157FD">
            <w:hyperlink r:id="rId7" w:history="1">
              <w:r w:rsidRPr="004157FD">
                <w:rPr>
                  <w:rStyle w:val="Hyperlink"/>
                </w:rPr>
                <w:t>Announcing Mackenzie Health’s new President and CEO</w:t>
              </w:r>
            </w:hyperlink>
          </w:p>
        </w:tc>
      </w:tr>
      <w:tr w:rsidR="004157FD" w:rsidRPr="004157FD" w14:paraId="1EA732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9EC16A" w14:textId="77777777" w:rsidR="004157FD" w:rsidRPr="004157FD" w:rsidRDefault="004157FD" w:rsidP="004157FD">
            <w:r w:rsidRPr="004157FD">
              <w:rPr>
                <w:b/>
                <w:bCs/>
              </w:rPr>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6EC3C5" w14:textId="77777777" w:rsidR="004157FD" w:rsidRPr="004157FD" w:rsidRDefault="004157FD" w:rsidP="004157FD">
            <w:r w:rsidRPr="004157FD">
              <w:rPr>
                <w:b/>
                <w:bCs/>
              </w:rPr>
              <w:t>Carmine Stumpo appointed incoming President and CEO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592241" w14:textId="77777777" w:rsidR="004157FD" w:rsidRPr="004157FD" w:rsidRDefault="004157FD" w:rsidP="004157FD">
            <w:r w:rsidRPr="004157FD">
              <w:t xml:space="preserve">Mackenzie Health announced Carmine Stumpo as its next President and CEO, effective April 13, 2026. At the time of the announcement, Stumpo was President and CEO of Orillia Soldiers’ </w:t>
            </w:r>
            <w:r w:rsidRPr="004157FD">
              <w:lastRenderedPageBreak/>
              <w:t xml:space="preserve">Memorial Hospital and Supervisor of Stevenson Memorial Hospital. The announcement also thanked Mary-Agnes Wilson for serving as interim President and CEO since July 2025. </w:t>
            </w:r>
            <w:hyperlink r:id="rId8" w:history="1">
              <w:r w:rsidRPr="004157FD">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83D3B5" w14:textId="77777777" w:rsidR="004157FD" w:rsidRPr="004157FD" w:rsidRDefault="004157FD" w:rsidP="004157FD">
            <w:r w:rsidRPr="004157FD">
              <w:rPr>
                <w:b/>
                <w:bCs/>
              </w:rPr>
              <w:lastRenderedPageBreak/>
              <w:t>December 5,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5D9427" w14:textId="77777777" w:rsidR="004157FD" w:rsidRPr="004157FD" w:rsidRDefault="004157FD" w:rsidP="004157FD">
            <w:r w:rsidRPr="004157FD">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098E5D" w14:textId="77777777" w:rsidR="004157FD" w:rsidRPr="004157FD" w:rsidRDefault="004157FD" w:rsidP="004157FD">
            <w:hyperlink r:id="rId9" w:history="1">
              <w:r w:rsidRPr="004157FD">
                <w:rPr>
                  <w:rStyle w:val="Hyperlink"/>
                </w:rPr>
                <w:t>Carmine Stumpo appointed President and CEO</w:t>
              </w:r>
            </w:hyperlink>
          </w:p>
        </w:tc>
      </w:tr>
      <w:tr w:rsidR="004157FD" w:rsidRPr="004157FD" w14:paraId="5B3168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441CEA" w14:textId="77777777" w:rsidR="004157FD" w:rsidRPr="004157FD" w:rsidRDefault="004157FD" w:rsidP="004157FD">
            <w:r w:rsidRPr="004157FD">
              <w:rPr>
                <w:b/>
                <w:bCs/>
              </w:rPr>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15EB8A" w14:textId="77777777" w:rsidR="004157FD" w:rsidRPr="004157FD" w:rsidRDefault="004157FD" w:rsidP="004157FD">
            <w:r w:rsidRPr="004157FD">
              <w:rPr>
                <w:b/>
                <w:bCs/>
              </w:rPr>
              <w:t>Mary-Agnes Wilson assumed interim President and CEO role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F9DF41" w14:textId="77777777" w:rsidR="004157FD" w:rsidRPr="004157FD" w:rsidRDefault="004157FD" w:rsidP="004157FD">
            <w:r w:rsidRPr="004157FD">
              <w:t xml:space="preserve">Mary-Agnes Wilson took over the interim CEO function following Altaf Stationwala’s departure at the end of June. Wilson had previously served as Executive Vice President, Chief Operating Officer and Chief Nursing Executive. The later permanent-CEO announcement states that she had served as interim President and CEO “since July.” </w:t>
            </w:r>
            <w:hyperlink r:id="rId10" w:history="1">
              <w:r w:rsidRPr="004157FD">
                <w:rPr>
                  <w:rStyle w:val="Hyperlink"/>
                </w:rPr>
                <w:t>[mackenziehealth.ca]</w:t>
              </w:r>
            </w:hyperlink>
            <w:r w:rsidRPr="004157FD">
              <w:t xml:space="preserve">, </w:t>
            </w:r>
            <w:hyperlink r:id="rId11" w:history="1">
              <w:r w:rsidRPr="004157FD">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F69D74" w14:textId="77777777" w:rsidR="004157FD" w:rsidRPr="004157FD" w:rsidRDefault="004157FD" w:rsidP="004157FD">
            <w:r w:rsidRPr="004157FD">
              <w:rPr>
                <w:b/>
                <w:bCs/>
              </w:rPr>
              <w:t>July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0320A3" w14:textId="77777777" w:rsidR="004157FD" w:rsidRPr="004157FD" w:rsidRDefault="004157FD" w:rsidP="004157FD">
            <w:r w:rsidRPr="004157FD">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080193" w14:textId="77777777" w:rsidR="004157FD" w:rsidRPr="004157FD" w:rsidRDefault="004157FD" w:rsidP="004157FD">
            <w:hyperlink r:id="rId12" w:history="1">
              <w:r w:rsidRPr="004157FD">
                <w:rPr>
                  <w:rStyle w:val="Hyperlink"/>
                </w:rPr>
                <w:t>Leadership update and interim CEO announcement</w:t>
              </w:r>
            </w:hyperlink>
          </w:p>
        </w:tc>
      </w:tr>
      <w:tr w:rsidR="004157FD" w:rsidRPr="004157FD" w14:paraId="2B6F15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719A1C" w14:textId="77777777" w:rsidR="004157FD" w:rsidRPr="004157FD" w:rsidRDefault="004157FD" w:rsidP="004157FD">
            <w:r w:rsidRPr="004157FD">
              <w:rPr>
                <w:b/>
                <w:bCs/>
              </w:rPr>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31E06A" w14:textId="77777777" w:rsidR="004157FD" w:rsidRPr="004157FD" w:rsidRDefault="004157FD" w:rsidP="004157FD">
            <w:r w:rsidRPr="004157FD">
              <w:rPr>
                <w:b/>
                <w:bCs/>
              </w:rPr>
              <w:t xml:space="preserve">Altaf Stationwala departed as </w:t>
            </w:r>
            <w:r w:rsidRPr="004157FD">
              <w:rPr>
                <w:b/>
                <w:bCs/>
              </w:rPr>
              <w:lastRenderedPageBreak/>
              <w:t>President and CEO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7B1DD8" w14:textId="77777777" w:rsidR="004157FD" w:rsidRPr="004157FD" w:rsidRDefault="004157FD" w:rsidP="004157FD">
            <w:r w:rsidRPr="004157FD">
              <w:lastRenderedPageBreak/>
              <w:t xml:space="preserve">Stationwala’s final day at Mackenzie Health was June 27, </w:t>
            </w:r>
            <w:r w:rsidRPr="004157FD">
              <w:lastRenderedPageBreak/>
              <w:t xml:space="preserve">2025, ending more than 14 years as President and CEO. He left to become President and CEO of Unity Health Toronto effective July 1, 2025. Mackenzie Health named Mary-Agnes Wilson as interim President and CEO while it conducted a permanent search. </w:t>
            </w:r>
            <w:hyperlink r:id="rId13" w:history="1">
              <w:r w:rsidRPr="004157FD">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34D16C" w14:textId="77777777" w:rsidR="004157FD" w:rsidRPr="004157FD" w:rsidRDefault="004157FD" w:rsidP="004157FD">
            <w:r w:rsidRPr="004157FD">
              <w:rPr>
                <w:b/>
                <w:bCs/>
              </w:rPr>
              <w:lastRenderedPageBreak/>
              <w:t>June 27,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52C991" w14:textId="77777777" w:rsidR="004157FD" w:rsidRPr="004157FD" w:rsidRDefault="004157FD" w:rsidP="004157FD">
            <w:r w:rsidRPr="004157FD">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0B9564" w14:textId="77777777" w:rsidR="004157FD" w:rsidRPr="004157FD" w:rsidRDefault="004157FD" w:rsidP="004157FD">
            <w:hyperlink r:id="rId14" w:history="1">
              <w:r w:rsidRPr="004157FD">
                <w:rPr>
                  <w:rStyle w:val="Hyperlink"/>
                </w:rPr>
                <w:t xml:space="preserve">A leadership update from </w:t>
              </w:r>
              <w:r w:rsidRPr="004157FD">
                <w:rPr>
                  <w:rStyle w:val="Hyperlink"/>
                </w:rPr>
                <w:lastRenderedPageBreak/>
                <w:t>Mackenzie Health</w:t>
              </w:r>
            </w:hyperlink>
          </w:p>
        </w:tc>
      </w:tr>
      <w:tr w:rsidR="004157FD" w:rsidRPr="004157FD" w14:paraId="41CC51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A1C987" w14:textId="77777777" w:rsidR="004157FD" w:rsidRPr="004157FD" w:rsidRDefault="004157FD" w:rsidP="004157FD">
            <w:r w:rsidRPr="004157FD">
              <w:rPr>
                <w:b/>
                <w:bCs/>
              </w:rPr>
              <w:lastRenderedPageBreak/>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BD2006" w14:textId="77777777" w:rsidR="004157FD" w:rsidRPr="004157FD" w:rsidRDefault="004157FD" w:rsidP="004157FD">
            <w:r w:rsidRPr="004157FD">
              <w:rPr>
                <w:b/>
                <w:bCs/>
              </w:rPr>
              <w:t>Board chair and officer transition for 2025/26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827A2B" w14:textId="77777777" w:rsidR="004157FD" w:rsidRPr="004157FD" w:rsidRDefault="004157FD" w:rsidP="004157FD">
            <w:r w:rsidRPr="004157FD">
              <w:t xml:space="preserve">The Board appointed </w:t>
            </w:r>
            <w:r w:rsidRPr="004157FD">
              <w:rPr>
                <w:b/>
                <w:bCs/>
              </w:rPr>
              <w:t>John Fursey as Chair</w:t>
            </w:r>
            <w:r w:rsidRPr="004157FD">
              <w:t xml:space="preserve">, </w:t>
            </w:r>
            <w:r w:rsidRPr="004157FD">
              <w:rPr>
                <w:b/>
                <w:bCs/>
              </w:rPr>
              <w:t>Dr. Joby McKenzie as Vice-Chair</w:t>
            </w:r>
            <w:r w:rsidRPr="004157FD">
              <w:t xml:space="preserve">, </w:t>
            </w:r>
            <w:r w:rsidRPr="004157FD">
              <w:rPr>
                <w:b/>
                <w:bCs/>
              </w:rPr>
              <w:t>Atul Mehta as Treasurer</w:t>
            </w:r>
            <w:r w:rsidRPr="004157FD">
              <w:t xml:space="preserve">, and the President and CEO as Secretary for the 2025/26 term. Fursey replaced Stephanie Zee as Chair. The hospital’s public announcement thanked outgoing Chair Stephanie Zee and outgoing directors Fay Lim-Lambie and Ruby Philip-Katyal. </w:t>
            </w:r>
            <w:hyperlink r:id="rId15" w:history="1">
              <w:r w:rsidRPr="004157FD">
                <w:rPr>
                  <w:rStyle w:val="Hyperlink"/>
                </w:rPr>
                <w:t>[mackenziehealth.ca]</w:t>
              </w:r>
            </w:hyperlink>
            <w:r w:rsidRPr="004157FD">
              <w:t xml:space="preserve">, </w:t>
            </w:r>
            <w:hyperlink r:id="rId16" w:history="1">
              <w:r w:rsidRPr="004157FD">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95A45A" w14:textId="77777777" w:rsidR="004157FD" w:rsidRPr="004157FD" w:rsidRDefault="004157FD" w:rsidP="004157FD">
            <w:r w:rsidRPr="004157FD">
              <w:rPr>
                <w:b/>
                <w:bCs/>
              </w:rPr>
              <w:lastRenderedPageBreak/>
              <w:t>June 19,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CEFDA4" w14:textId="77777777" w:rsidR="004157FD" w:rsidRPr="004157FD" w:rsidRDefault="004157FD" w:rsidP="004157FD">
            <w:r w:rsidRPr="004157FD">
              <w:t>Mackenzie Health Board minutes; Mackenzie Health news release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E55A76" w14:textId="77777777" w:rsidR="004157FD" w:rsidRPr="004157FD" w:rsidRDefault="004157FD" w:rsidP="004157FD">
            <w:hyperlink r:id="rId17" w:history="1">
              <w:r w:rsidRPr="004157FD">
                <w:rPr>
                  <w:rStyle w:val="Hyperlink"/>
                </w:rPr>
                <w:t>June 19, 2025 open Board minutes</w:t>
              </w:r>
            </w:hyperlink>
            <w:r w:rsidRPr="004157FD">
              <w:t xml:space="preserve">; </w:t>
            </w:r>
            <w:hyperlink r:id="rId18" w:history="1">
              <w:r w:rsidRPr="004157FD">
                <w:rPr>
                  <w:rStyle w:val="Hyperlink"/>
                </w:rPr>
                <w:t>Welcoming John Fursey as Board Chair</w:t>
              </w:r>
            </w:hyperlink>
          </w:p>
        </w:tc>
      </w:tr>
      <w:tr w:rsidR="004157FD" w:rsidRPr="004157FD" w14:paraId="7C8E98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61BBFB" w14:textId="77777777" w:rsidR="004157FD" w:rsidRPr="004157FD" w:rsidRDefault="004157FD" w:rsidP="004157FD">
            <w:r w:rsidRPr="004157FD">
              <w:rPr>
                <w:b/>
                <w:bCs/>
              </w:rPr>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756EA3" w14:textId="77777777" w:rsidR="004157FD" w:rsidRPr="004157FD" w:rsidRDefault="004157FD" w:rsidP="004157FD">
            <w:r w:rsidRPr="004157FD">
              <w:rPr>
                <w:b/>
                <w:bCs/>
              </w:rPr>
              <w:t>Three new elected directors joined the 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2256FA" w14:textId="77777777" w:rsidR="004157FD" w:rsidRPr="004157FD" w:rsidRDefault="004157FD" w:rsidP="004157FD">
            <w:r w:rsidRPr="004157FD">
              <w:t xml:space="preserve">At the post-AGM meeting, the Chair welcomed new Board members </w:t>
            </w:r>
            <w:r w:rsidRPr="004157FD">
              <w:rPr>
                <w:b/>
                <w:bCs/>
              </w:rPr>
              <w:t>Heidi Francis, Viki Lazaris and Jun Yuan</w:t>
            </w:r>
            <w:r w:rsidRPr="004157FD">
              <w:t xml:space="preserve">. The minutes also welcomed </w:t>
            </w:r>
            <w:r w:rsidRPr="004157FD">
              <w:rPr>
                <w:b/>
                <w:bCs/>
              </w:rPr>
              <w:t>Dr. Kimia Honarmand</w:t>
            </w:r>
            <w:r w:rsidRPr="004157FD">
              <w:t xml:space="preserve"> in her ex-officio capacity as Vice-President of the Professional Staff Association. </w:t>
            </w:r>
            <w:hyperlink r:id="rId19" w:history="1">
              <w:r w:rsidRPr="004157FD">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6FA717" w14:textId="77777777" w:rsidR="004157FD" w:rsidRPr="004157FD" w:rsidRDefault="004157FD" w:rsidP="004157FD">
            <w:r w:rsidRPr="004157FD">
              <w:rPr>
                <w:b/>
                <w:bCs/>
              </w:rPr>
              <w:t>June 19,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69D0FB" w14:textId="77777777" w:rsidR="004157FD" w:rsidRPr="004157FD" w:rsidRDefault="004157FD" w:rsidP="004157FD">
            <w:r w:rsidRPr="004157FD">
              <w:t>Mackenzie Health Board of Directors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830CCB" w14:textId="77777777" w:rsidR="004157FD" w:rsidRPr="004157FD" w:rsidRDefault="004157FD" w:rsidP="004157FD">
            <w:hyperlink r:id="rId20" w:history="1">
              <w:r w:rsidRPr="004157FD">
                <w:rPr>
                  <w:rStyle w:val="Hyperlink"/>
                </w:rPr>
                <w:t>June 19, 2025 open Board minutes</w:t>
              </w:r>
            </w:hyperlink>
          </w:p>
        </w:tc>
      </w:tr>
      <w:tr w:rsidR="004157FD" w:rsidRPr="004157FD" w14:paraId="6911ED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8C582B" w14:textId="77777777" w:rsidR="004157FD" w:rsidRPr="004157FD" w:rsidRDefault="004157FD" w:rsidP="004157FD">
            <w:r w:rsidRPr="004157FD">
              <w:rPr>
                <w:b/>
                <w:bCs/>
              </w:rPr>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1F2E7A" w14:textId="77777777" w:rsidR="004157FD" w:rsidRPr="004157FD" w:rsidRDefault="004157FD" w:rsidP="004157FD">
            <w:r w:rsidRPr="004157FD">
              <w:rPr>
                <w:b/>
                <w:bCs/>
              </w:rPr>
              <w:t>Altaf Stationwala departure and interim succession announced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46FBBF" w14:textId="77777777" w:rsidR="004157FD" w:rsidRPr="004157FD" w:rsidRDefault="004157FD" w:rsidP="004157FD">
            <w:r w:rsidRPr="004157FD">
              <w:t xml:space="preserve">Mackenzie Health announced that Altaf Stationwala would leave after more than 14 years as President and CEO, with June 27 as his final day. Mary-Agnes Wilson was appointed interim President and CEO, and the Board said a comprehensive search for a permanent successor would follow. </w:t>
            </w:r>
            <w:hyperlink r:id="rId21" w:history="1">
              <w:r w:rsidRPr="004157FD">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34D14A" w14:textId="77777777" w:rsidR="004157FD" w:rsidRPr="004157FD" w:rsidRDefault="004157FD" w:rsidP="004157FD">
            <w:r w:rsidRPr="004157FD">
              <w:rPr>
                <w:b/>
                <w:bCs/>
              </w:rPr>
              <w:t>April 9,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4DC3F3" w14:textId="77777777" w:rsidR="004157FD" w:rsidRPr="004157FD" w:rsidRDefault="004157FD" w:rsidP="004157FD">
            <w:r w:rsidRPr="004157FD">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63005E" w14:textId="77777777" w:rsidR="004157FD" w:rsidRPr="004157FD" w:rsidRDefault="004157FD" w:rsidP="004157FD">
            <w:hyperlink r:id="rId22" w:history="1">
              <w:r w:rsidRPr="004157FD">
                <w:rPr>
                  <w:rStyle w:val="Hyperlink"/>
                </w:rPr>
                <w:t>A leadership update from Mackenzie Health</w:t>
              </w:r>
            </w:hyperlink>
          </w:p>
        </w:tc>
      </w:tr>
      <w:tr w:rsidR="004157FD" w:rsidRPr="004157FD" w14:paraId="3FC283D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DA5276" w14:textId="77777777" w:rsidR="004157FD" w:rsidRPr="004157FD" w:rsidRDefault="004157FD" w:rsidP="004157FD">
            <w:r w:rsidRPr="004157FD">
              <w:rPr>
                <w:b/>
                <w:bCs/>
              </w:rPr>
              <w:lastRenderedPageBreak/>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9A5ACD" w14:textId="77777777" w:rsidR="004157FD" w:rsidRPr="004157FD" w:rsidRDefault="004157FD" w:rsidP="004157FD">
            <w:r w:rsidRPr="004157FD">
              <w:rPr>
                <w:b/>
                <w:bCs/>
              </w:rPr>
              <w:t>Stephanie Zee became Board Chair; other officers appointed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9A2D89" w14:textId="77777777" w:rsidR="004157FD" w:rsidRPr="004157FD" w:rsidRDefault="004157FD" w:rsidP="004157FD">
            <w:r w:rsidRPr="004157FD">
              <w:t xml:space="preserve">The Board appointed </w:t>
            </w:r>
            <w:r w:rsidRPr="004157FD">
              <w:rPr>
                <w:b/>
                <w:bCs/>
              </w:rPr>
              <w:t>Stephanie Zee as Chair</w:t>
            </w:r>
            <w:r w:rsidRPr="004157FD">
              <w:t xml:space="preserve">, </w:t>
            </w:r>
            <w:r w:rsidRPr="004157FD">
              <w:rPr>
                <w:b/>
                <w:bCs/>
              </w:rPr>
              <w:t>Ruby Philip-Katyal as Vice-Chair</w:t>
            </w:r>
            <w:r w:rsidRPr="004157FD">
              <w:t xml:space="preserve">, </w:t>
            </w:r>
            <w:r w:rsidRPr="004157FD">
              <w:rPr>
                <w:b/>
                <w:bCs/>
              </w:rPr>
              <w:t>Joby McKenzie as Second Vice-Chair</w:t>
            </w:r>
            <w:r w:rsidRPr="004157FD">
              <w:t xml:space="preserve">, </w:t>
            </w:r>
            <w:r w:rsidRPr="004157FD">
              <w:rPr>
                <w:b/>
                <w:bCs/>
              </w:rPr>
              <w:t>Peter Hargitai as Treasurer</w:t>
            </w:r>
            <w:r w:rsidRPr="004157FD">
              <w:t xml:space="preserve">, and the President and CEO as Secretary for the 2024/25 term. Zee succeeded Fay Lim-Lambie as Chair. </w:t>
            </w:r>
            <w:hyperlink r:id="rId23" w:history="1">
              <w:r w:rsidRPr="004157FD">
                <w:rPr>
                  <w:rStyle w:val="Hyperlink"/>
                </w:rPr>
                <w:t>[mackenziehealth.ca]</w:t>
              </w:r>
            </w:hyperlink>
            <w:r w:rsidRPr="004157FD">
              <w:t xml:space="preserve">, </w:t>
            </w:r>
            <w:hyperlink r:id="rId24" w:history="1">
              <w:r w:rsidRPr="004157FD">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D1AA0D" w14:textId="77777777" w:rsidR="004157FD" w:rsidRPr="004157FD" w:rsidRDefault="004157FD" w:rsidP="004157FD">
            <w:r w:rsidRPr="004157FD">
              <w:rPr>
                <w:b/>
                <w:bCs/>
              </w:rPr>
              <w:t>June 13,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7580ED" w14:textId="77777777" w:rsidR="004157FD" w:rsidRPr="004157FD" w:rsidRDefault="004157FD" w:rsidP="004157FD">
            <w:r w:rsidRPr="004157FD">
              <w:t>Mackenzie Health Board minutes; Mackenzie Health news release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DFD385" w14:textId="77777777" w:rsidR="004157FD" w:rsidRPr="004157FD" w:rsidRDefault="004157FD" w:rsidP="004157FD">
            <w:hyperlink r:id="rId25" w:history="1">
              <w:r w:rsidRPr="004157FD">
                <w:rPr>
                  <w:rStyle w:val="Hyperlink"/>
                </w:rPr>
                <w:t>June 13, 2024 open Board minutes</w:t>
              </w:r>
            </w:hyperlink>
            <w:r w:rsidRPr="004157FD">
              <w:t xml:space="preserve">; </w:t>
            </w:r>
            <w:hyperlink r:id="rId26" w:history="1">
              <w:r w:rsidRPr="004157FD">
                <w:rPr>
                  <w:rStyle w:val="Hyperlink"/>
                </w:rPr>
                <w:t>New Mackenzie Health and Foundation Board chairs</w:t>
              </w:r>
            </w:hyperlink>
          </w:p>
        </w:tc>
      </w:tr>
      <w:tr w:rsidR="004157FD" w:rsidRPr="004157FD" w14:paraId="7E1712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487F83" w14:textId="77777777" w:rsidR="004157FD" w:rsidRPr="004157FD" w:rsidRDefault="004157FD" w:rsidP="004157FD">
            <w:r w:rsidRPr="004157FD">
              <w:rPr>
                <w:b/>
                <w:bCs/>
              </w:rPr>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50851B" w14:textId="77777777" w:rsidR="004157FD" w:rsidRPr="004157FD" w:rsidRDefault="004157FD" w:rsidP="004157FD">
            <w:r w:rsidRPr="004157FD">
              <w:rPr>
                <w:b/>
                <w:bCs/>
              </w:rPr>
              <w:t>Fay Lim-Lambie transitioned out of Board Chair role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0F1F59" w14:textId="77777777" w:rsidR="004157FD" w:rsidRPr="004157FD" w:rsidRDefault="004157FD" w:rsidP="004157FD">
            <w:r w:rsidRPr="004157FD">
              <w:t xml:space="preserve">In May, Fay Lim-Lambie advised the Board that the meeting would be her last full Board meeting as Chair and that she would transition to a director role for the following year. Stephanie Zee was subsequently appointed Chair on June 13. </w:t>
            </w:r>
            <w:hyperlink r:id="rId27" w:history="1">
              <w:r w:rsidRPr="004157FD">
                <w:rPr>
                  <w:rStyle w:val="Hyperlink"/>
                </w:rPr>
                <w:t>[mackenziehealth.ca]</w:t>
              </w:r>
            </w:hyperlink>
            <w:r w:rsidRPr="004157FD">
              <w:t xml:space="preserve">, </w:t>
            </w:r>
            <w:hyperlink r:id="rId28" w:history="1">
              <w:r w:rsidRPr="004157FD">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325832" w14:textId="77777777" w:rsidR="004157FD" w:rsidRPr="004157FD" w:rsidRDefault="004157FD" w:rsidP="004157FD">
            <w:r w:rsidRPr="004157FD">
              <w:rPr>
                <w:b/>
                <w:bCs/>
              </w:rPr>
              <w:t>May 23,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6E5F36" w14:textId="77777777" w:rsidR="004157FD" w:rsidRPr="004157FD" w:rsidRDefault="004157FD" w:rsidP="004157FD">
            <w:r w:rsidRPr="004157FD">
              <w:t>Mackenzie Health Board of Directors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478DC8" w14:textId="77777777" w:rsidR="004157FD" w:rsidRPr="004157FD" w:rsidRDefault="004157FD" w:rsidP="004157FD">
            <w:hyperlink r:id="rId29" w:history="1">
              <w:r w:rsidRPr="004157FD">
                <w:rPr>
                  <w:rStyle w:val="Hyperlink"/>
                </w:rPr>
                <w:t>May 23, 2024 open Board minutes</w:t>
              </w:r>
            </w:hyperlink>
          </w:p>
        </w:tc>
      </w:tr>
      <w:tr w:rsidR="004157FD" w:rsidRPr="004157FD" w14:paraId="62E838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2F0CA7" w14:textId="77777777" w:rsidR="004157FD" w:rsidRPr="004157FD" w:rsidRDefault="004157FD" w:rsidP="004157FD">
            <w:r w:rsidRPr="004157FD">
              <w:rPr>
                <w:b/>
                <w:bCs/>
              </w:rPr>
              <w:lastRenderedPageBreak/>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05384F" w14:textId="77777777" w:rsidR="004157FD" w:rsidRPr="004157FD" w:rsidRDefault="004157FD" w:rsidP="004157FD">
            <w:r w:rsidRPr="004157FD">
              <w:rPr>
                <w:b/>
                <w:bCs/>
              </w:rPr>
              <w:t>Board officer appointments for 2023/24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4E2023" w14:textId="77777777" w:rsidR="004157FD" w:rsidRPr="004157FD" w:rsidRDefault="004157FD" w:rsidP="004157FD">
            <w:r w:rsidRPr="004157FD">
              <w:t xml:space="preserve">The Board reappointed </w:t>
            </w:r>
            <w:r w:rsidRPr="004157FD">
              <w:rPr>
                <w:b/>
                <w:bCs/>
              </w:rPr>
              <w:t>Fay Lim-Lambie as Chair</w:t>
            </w:r>
            <w:r w:rsidRPr="004157FD">
              <w:t xml:space="preserve"> and </w:t>
            </w:r>
            <w:r w:rsidRPr="004157FD">
              <w:rPr>
                <w:b/>
                <w:bCs/>
              </w:rPr>
              <w:t>Stephanie Zee as Vice-Chair</w:t>
            </w:r>
            <w:r w:rsidRPr="004157FD">
              <w:t xml:space="preserve">, while appointing </w:t>
            </w:r>
            <w:r w:rsidRPr="004157FD">
              <w:rPr>
                <w:b/>
                <w:bCs/>
              </w:rPr>
              <w:t>Joby McKenzie as Second Vice-Chair</w:t>
            </w:r>
            <w:r w:rsidRPr="004157FD">
              <w:t xml:space="preserve">, </w:t>
            </w:r>
            <w:r w:rsidRPr="004157FD">
              <w:rPr>
                <w:b/>
                <w:bCs/>
              </w:rPr>
              <w:t>Peter Hargitai as Treasurer</w:t>
            </w:r>
            <w:r w:rsidRPr="004157FD">
              <w:t xml:space="preserve">, and </w:t>
            </w:r>
            <w:r w:rsidRPr="004157FD">
              <w:rPr>
                <w:b/>
                <w:bCs/>
              </w:rPr>
              <w:t>Altaf Stationwala as Secretary</w:t>
            </w:r>
            <w:r w:rsidRPr="004157FD">
              <w:t xml:space="preserve"> for the 2023/24 term. </w:t>
            </w:r>
            <w:hyperlink r:id="rId30" w:history="1">
              <w:r w:rsidRPr="004157FD">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33DF11" w14:textId="77777777" w:rsidR="004157FD" w:rsidRPr="004157FD" w:rsidRDefault="004157FD" w:rsidP="004157FD">
            <w:r w:rsidRPr="004157FD">
              <w:rPr>
                <w:b/>
                <w:bCs/>
              </w:rPr>
              <w:t>June 15, 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016EDC" w14:textId="77777777" w:rsidR="004157FD" w:rsidRPr="004157FD" w:rsidRDefault="004157FD" w:rsidP="004157FD">
            <w:r w:rsidRPr="004157FD">
              <w:t>Mackenzie Health Board of Directors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06C60A" w14:textId="77777777" w:rsidR="004157FD" w:rsidRPr="004157FD" w:rsidRDefault="004157FD" w:rsidP="004157FD">
            <w:hyperlink r:id="rId31" w:history="1">
              <w:r w:rsidRPr="004157FD">
                <w:rPr>
                  <w:rStyle w:val="Hyperlink"/>
                </w:rPr>
                <w:t>June 15, 2023 post-Annual Members Meeting minutes</w:t>
              </w:r>
            </w:hyperlink>
          </w:p>
        </w:tc>
      </w:tr>
      <w:tr w:rsidR="004157FD" w:rsidRPr="004157FD" w14:paraId="190D853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CBD880" w14:textId="77777777" w:rsidR="004157FD" w:rsidRPr="004157FD" w:rsidRDefault="004157FD" w:rsidP="004157FD">
            <w:r w:rsidRPr="004157FD">
              <w:rPr>
                <w:b/>
                <w:bCs/>
              </w:rPr>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3D45C0" w14:textId="77777777" w:rsidR="004157FD" w:rsidRPr="004157FD" w:rsidRDefault="004157FD" w:rsidP="004157FD">
            <w:r w:rsidRPr="004157FD">
              <w:rPr>
                <w:b/>
                <w:bCs/>
              </w:rPr>
              <w:t>Board officer appointments for 2022/23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A9806A" w14:textId="77777777" w:rsidR="004157FD" w:rsidRPr="004157FD" w:rsidRDefault="004157FD" w:rsidP="004157FD">
            <w:r w:rsidRPr="004157FD">
              <w:t xml:space="preserve">The Board appointed </w:t>
            </w:r>
            <w:r w:rsidRPr="004157FD">
              <w:rPr>
                <w:b/>
                <w:bCs/>
              </w:rPr>
              <w:t>Fay Lim-Lambie as Chair</w:t>
            </w:r>
            <w:r w:rsidRPr="004157FD">
              <w:t xml:space="preserve">, </w:t>
            </w:r>
            <w:r w:rsidRPr="004157FD">
              <w:rPr>
                <w:b/>
                <w:bCs/>
              </w:rPr>
              <w:t>Stephanie Zee as Vice-Chair and Treasurer</w:t>
            </w:r>
            <w:r w:rsidRPr="004157FD">
              <w:t xml:space="preserve">, and </w:t>
            </w:r>
            <w:r w:rsidRPr="004157FD">
              <w:rPr>
                <w:b/>
                <w:bCs/>
              </w:rPr>
              <w:t>Altaf Stationwala as Secretary</w:t>
            </w:r>
            <w:r w:rsidRPr="004157FD">
              <w:t xml:space="preserve"> for the 2022/23 term. The minutes also record committee-leadership changes, including Joby McKenzie’s appointment as Chair of the Mackenzie Innovation Institute Board. </w:t>
            </w:r>
            <w:hyperlink r:id="rId32" w:history="1">
              <w:r w:rsidRPr="004157FD">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B02CAE" w14:textId="77777777" w:rsidR="004157FD" w:rsidRPr="004157FD" w:rsidRDefault="004157FD" w:rsidP="004157FD">
            <w:r w:rsidRPr="004157FD">
              <w:rPr>
                <w:b/>
                <w:bCs/>
              </w:rPr>
              <w:t>June 20, 2022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AED305" w14:textId="77777777" w:rsidR="004157FD" w:rsidRPr="004157FD" w:rsidRDefault="004157FD" w:rsidP="004157FD">
            <w:r w:rsidRPr="004157FD">
              <w:t>Mackenzie Health Board of Directors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E24F6B" w14:textId="77777777" w:rsidR="004157FD" w:rsidRPr="004157FD" w:rsidRDefault="004157FD" w:rsidP="004157FD">
            <w:hyperlink r:id="rId33" w:history="1">
              <w:r w:rsidRPr="004157FD">
                <w:rPr>
                  <w:rStyle w:val="Hyperlink"/>
                </w:rPr>
                <w:t>June 20, 2022 post-AGM Board minutes</w:t>
              </w:r>
            </w:hyperlink>
          </w:p>
        </w:tc>
      </w:tr>
    </w:tbl>
    <w:p w14:paraId="36BCD53E" w14:textId="77777777" w:rsidR="004157FD" w:rsidRPr="004157FD" w:rsidRDefault="004157FD" w:rsidP="004157FD">
      <w:pPr>
        <w:rPr>
          <w:b/>
          <w:bCs/>
        </w:rPr>
      </w:pPr>
      <w:r w:rsidRPr="004157FD">
        <w:rPr>
          <w:b/>
          <w:bCs/>
        </w:rPr>
        <w:t>Mackenzie Health Foundation-related leadership and governance changes</w:t>
      </w:r>
    </w:p>
    <w:p w14:paraId="054D76D5" w14:textId="77777777" w:rsidR="004157FD" w:rsidRPr="004157FD" w:rsidRDefault="004157FD" w:rsidP="004157FD">
      <w:r w:rsidRPr="004157FD">
        <w:lastRenderedPageBreak/>
        <w:t>These are shown separately because the Foundation is a distinct organization, although it supports Mackenzie Health and several announcements were jointly issued.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1"/>
        <w:gridCol w:w="1566"/>
        <w:gridCol w:w="2676"/>
        <w:gridCol w:w="620"/>
        <w:gridCol w:w="1327"/>
        <w:gridCol w:w="1754"/>
      </w:tblGrid>
      <w:tr w:rsidR="004157FD" w:rsidRPr="004157FD" w14:paraId="6DAB665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D46B8D" w14:textId="77777777" w:rsidR="004157FD" w:rsidRPr="004157FD" w:rsidRDefault="004157FD" w:rsidP="004157FD">
            <w:pPr>
              <w:rPr>
                <w:b/>
                <w:bCs/>
              </w:rPr>
            </w:pPr>
            <w:r w:rsidRPr="004157FD">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2EAD1A" w14:textId="77777777" w:rsidR="004157FD" w:rsidRPr="004157FD" w:rsidRDefault="004157FD" w:rsidP="004157FD">
            <w:pPr>
              <w:rPr>
                <w:b/>
                <w:bCs/>
              </w:rPr>
            </w:pPr>
            <w:r w:rsidRPr="004157FD">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B3B714" w14:textId="77777777" w:rsidR="004157FD" w:rsidRPr="004157FD" w:rsidRDefault="004157FD" w:rsidP="004157FD">
            <w:pPr>
              <w:rPr>
                <w:b/>
                <w:bCs/>
              </w:rPr>
            </w:pPr>
            <w:r w:rsidRPr="004157FD">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836531" w14:textId="77777777" w:rsidR="004157FD" w:rsidRPr="004157FD" w:rsidRDefault="004157FD" w:rsidP="004157FD">
            <w:pPr>
              <w:rPr>
                <w:b/>
                <w:bCs/>
              </w:rPr>
            </w:pPr>
            <w:r w:rsidRPr="004157FD">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CDC3FF" w14:textId="77777777" w:rsidR="004157FD" w:rsidRPr="004157FD" w:rsidRDefault="004157FD" w:rsidP="004157FD">
            <w:pPr>
              <w:rPr>
                <w:b/>
                <w:bCs/>
              </w:rPr>
            </w:pPr>
            <w:r w:rsidRPr="004157FD">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E4D425" w14:textId="77777777" w:rsidR="004157FD" w:rsidRPr="004157FD" w:rsidRDefault="004157FD" w:rsidP="004157FD">
            <w:pPr>
              <w:rPr>
                <w:b/>
                <w:bCs/>
              </w:rPr>
            </w:pPr>
            <w:r w:rsidRPr="004157FD">
              <w:rPr>
                <w:b/>
                <w:bCs/>
              </w:rPr>
              <w:t>Source link</w:t>
            </w:r>
          </w:p>
        </w:tc>
      </w:tr>
      <w:tr w:rsidR="004157FD" w:rsidRPr="004157FD" w14:paraId="437FF3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82A5DF" w14:textId="77777777" w:rsidR="004157FD" w:rsidRPr="004157FD" w:rsidRDefault="004157FD" w:rsidP="004157FD">
            <w:r w:rsidRPr="004157FD">
              <w:rPr>
                <w:b/>
                <w:bCs/>
              </w:rPr>
              <w:t>Mackenzie Health / Mackenzie Health Foundation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223CBF" w14:textId="77777777" w:rsidR="004157FD" w:rsidRPr="004157FD" w:rsidRDefault="004157FD" w:rsidP="004157FD">
            <w:r w:rsidRPr="004157FD">
              <w:rPr>
                <w:b/>
                <w:bCs/>
              </w:rPr>
              <w:t>Mario Paura became Foundation Board Chair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8131F9" w14:textId="77777777" w:rsidR="004157FD" w:rsidRPr="004157FD" w:rsidRDefault="004157FD" w:rsidP="004157FD">
            <w:r w:rsidRPr="004157FD">
              <w:t xml:space="preserve">Mario Paura was appointed Chair of the Mackenzie Health Foundation Board at its June 19 AGM, succeeding Moris Pilla. Doug Williamson became Foundation Vice-Chair. The joint hospital-Foundation announcement also thanked Pilla as the outgoing Chair. </w:t>
            </w:r>
            <w:hyperlink r:id="rId34" w:history="1">
              <w:r w:rsidRPr="004157FD">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66D4FB" w14:textId="77777777" w:rsidR="004157FD" w:rsidRPr="004157FD" w:rsidRDefault="004157FD" w:rsidP="004157FD">
            <w:r w:rsidRPr="004157FD">
              <w:rPr>
                <w:b/>
                <w:bCs/>
              </w:rPr>
              <w:t>June 19,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056B84" w14:textId="77777777" w:rsidR="004157FD" w:rsidRPr="004157FD" w:rsidRDefault="004157FD" w:rsidP="004157FD">
            <w:r w:rsidRPr="004157FD">
              <w:t>Mackenzie Health and Mackenzie Health Foundation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FA619E" w14:textId="77777777" w:rsidR="004157FD" w:rsidRPr="004157FD" w:rsidRDefault="004157FD" w:rsidP="004157FD">
            <w:hyperlink r:id="rId35" w:history="1">
              <w:r w:rsidRPr="004157FD">
                <w:rPr>
                  <w:rStyle w:val="Hyperlink"/>
                </w:rPr>
                <w:t>Foundation and hospital appoint new Board chairs</w:t>
              </w:r>
            </w:hyperlink>
          </w:p>
        </w:tc>
      </w:tr>
      <w:tr w:rsidR="004157FD" w:rsidRPr="004157FD" w14:paraId="020820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A278E6" w14:textId="77777777" w:rsidR="004157FD" w:rsidRPr="004157FD" w:rsidRDefault="004157FD" w:rsidP="004157FD">
            <w:r w:rsidRPr="004157FD">
              <w:rPr>
                <w:b/>
                <w:bCs/>
              </w:rPr>
              <w:t>Mackenzie Health / Mackenzie Health Foundation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04C2F4" w14:textId="77777777" w:rsidR="004157FD" w:rsidRPr="004157FD" w:rsidRDefault="004157FD" w:rsidP="004157FD">
            <w:r w:rsidRPr="004157FD">
              <w:rPr>
                <w:b/>
                <w:bCs/>
              </w:rPr>
              <w:t>Nicole McCahon became Foundation President and CEO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B7FBB6" w14:textId="77777777" w:rsidR="004157FD" w:rsidRPr="004157FD" w:rsidRDefault="004157FD" w:rsidP="004157FD">
            <w:r w:rsidRPr="004157FD">
              <w:t xml:space="preserve">Nicole McCahon’s appointment as President and CEO of Mackenzie Health Foundation became effective June 19, 2023. She succeeded interim President and CEO Luci Anderson, who continued as Vice-President, Philanthropy. </w:t>
            </w:r>
            <w:hyperlink r:id="rId36" w:history="1">
              <w:r w:rsidRPr="004157FD">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402C44" w14:textId="77777777" w:rsidR="004157FD" w:rsidRPr="004157FD" w:rsidRDefault="004157FD" w:rsidP="004157FD">
            <w:r w:rsidRPr="004157FD">
              <w:rPr>
                <w:b/>
                <w:bCs/>
              </w:rPr>
              <w:t>June 19, 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EEFA8D" w14:textId="77777777" w:rsidR="004157FD" w:rsidRPr="004157FD" w:rsidRDefault="004157FD" w:rsidP="004157FD">
            <w:r w:rsidRPr="004157FD">
              <w:t>Mackenzie Health and Mackenzie Health Foundation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0EE8DD" w14:textId="77777777" w:rsidR="004157FD" w:rsidRPr="004157FD" w:rsidRDefault="004157FD" w:rsidP="004157FD">
            <w:hyperlink r:id="rId37" w:history="1">
              <w:r w:rsidRPr="004157FD">
                <w:rPr>
                  <w:rStyle w:val="Hyperlink"/>
                </w:rPr>
                <w:t>Nicole McCahon announced as Foundation President and CEO</w:t>
              </w:r>
            </w:hyperlink>
          </w:p>
        </w:tc>
      </w:tr>
      <w:tr w:rsidR="004157FD" w:rsidRPr="004157FD" w14:paraId="344A86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D9939E" w14:textId="77777777" w:rsidR="004157FD" w:rsidRPr="004157FD" w:rsidRDefault="004157FD" w:rsidP="004157FD">
            <w:r w:rsidRPr="004157FD">
              <w:rPr>
                <w:b/>
                <w:bCs/>
              </w:rPr>
              <w:t>Mackenzie Health / Mackenzie Health Foundation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00CBED" w14:textId="77777777" w:rsidR="004157FD" w:rsidRPr="004157FD" w:rsidRDefault="004157FD" w:rsidP="004157FD">
            <w:r w:rsidRPr="004157FD">
              <w:rPr>
                <w:b/>
                <w:bCs/>
              </w:rPr>
              <w:t>Nicole McCahon appointment announced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9BFE0F" w14:textId="77777777" w:rsidR="004157FD" w:rsidRPr="004157FD" w:rsidRDefault="004157FD" w:rsidP="004157FD">
            <w:r w:rsidRPr="004157FD">
              <w:t xml:space="preserve">Mackenzie Health and its Foundation publicly announced McCahon’s selection following an executive search. The same release confirmed </w:t>
            </w:r>
            <w:r w:rsidRPr="004157FD">
              <w:lastRenderedPageBreak/>
              <w:t xml:space="preserve">that Luci Anderson had served as interim President and CEO for the preceding nine months. </w:t>
            </w:r>
            <w:hyperlink r:id="rId38" w:history="1">
              <w:r w:rsidRPr="004157FD">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6E4E2B" w14:textId="77777777" w:rsidR="004157FD" w:rsidRPr="004157FD" w:rsidRDefault="004157FD" w:rsidP="004157FD">
            <w:r w:rsidRPr="004157FD">
              <w:rPr>
                <w:b/>
                <w:bCs/>
              </w:rPr>
              <w:lastRenderedPageBreak/>
              <w:t>May 23, 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B99924" w14:textId="77777777" w:rsidR="004157FD" w:rsidRPr="004157FD" w:rsidRDefault="004157FD" w:rsidP="004157FD">
            <w:r w:rsidRPr="004157FD">
              <w:t>Mackenzie Health and Mackenzie Health Foundation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34EBE5" w14:textId="77777777" w:rsidR="004157FD" w:rsidRPr="004157FD" w:rsidRDefault="004157FD" w:rsidP="004157FD">
            <w:hyperlink r:id="rId39" w:history="1">
              <w:r w:rsidRPr="004157FD">
                <w:rPr>
                  <w:rStyle w:val="Hyperlink"/>
                </w:rPr>
                <w:t>Nicole McCahon appointment announcement</w:t>
              </w:r>
            </w:hyperlink>
          </w:p>
        </w:tc>
      </w:tr>
    </w:tbl>
    <w:p w14:paraId="2A1FAC45" w14:textId="77777777" w:rsidR="004157FD" w:rsidRPr="004157FD" w:rsidRDefault="004157FD" w:rsidP="004157FD">
      <w:pPr>
        <w:rPr>
          <w:b/>
          <w:bCs/>
        </w:rPr>
      </w:pPr>
      <w:r w:rsidRPr="004157FD">
        <w:rPr>
          <w:b/>
          <w:bCs/>
        </w:rPr>
        <w:t>Coverage notes</w:t>
      </w:r>
    </w:p>
    <w:p w14:paraId="1C20A1F8" w14:textId="77777777" w:rsidR="004157FD" w:rsidRPr="004157FD" w:rsidRDefault="004157FD" w:rsidP="004157FD">
      <w:pPr>
        <w:numPr>
          <w:ilvl w:val="0"/>
          <w:numId w:val="1"/>
        </w:numPr>
      </w:pPr>
      <w:r w:rsidRPr="004157FD">
        <w:rPr>
          <w:b/>
          <w:bCs/>
        </w:rPr>
        <w:t>Period checked:</w:t>
      </w:r>
      <w:r w:rsidRPr="004157FD">
        <w:t xml:space="preserve"> July 16, 2021 through July 16, 2026, inclusive.</w:t>
      </w:r>
    </w:p>
    <w:p w14:paraId="2AF264D6" w14:textId="77777777" w:rsidR="004157FD" w:rsidRPr="004157FD" w:rsidRDefault="004157FD" w:rsidP="004157FD">
      <w:pPr>
        <w:numPr>
          <w:ilvl w:val="0"/>
          <w:numId w:val="1"/>
        </w:numPr>
      </w:pPr>
      <w:r w:rsidRPr="004157FD">
        <w:t>I checked publicly indexed Mackenzie Health news releases, Board agendas and minutes, organizational charts, community reports, and external news coverage, as well as the available organizational search sources.</w:t>
      </w:r>
    </w:p>
    <w:p w14:paraId="301332FF" w14:textId="77777777" w:rsidR="004157FD" w:rsidRPr="004157FD" w:rsidRDefault="004157FD" w:rsidP="004157FD">
      <w:pPr>
        <w:numPr>
          <w:ilvl w:val="0"/>
          <w:numId w:val="1"/>
        </w:numPr>
      </w:pPr>
      <w:r w:rsidRPr="004157FD">
        <w:t xml:space="preserve">The July 14, 2021 AGM falls </w:t>
      </w:r>
      <w:r w:rsidRPr="004157FD">
        <w:rPr>
          <w:b/>
          <w:bCs/>
        </w:rPr>
        <w:t>two days before</w:t>
      </w:r>
      <w:r w:rsidRPr="004157FD">
        <w:t xml:space="preserve"> the requested start date and is therefore excluded.</w:t>
      </w:r>
    </w:p>
    <w:p w14:paraId="6B981E86" w14:textId="77777777" w:rsidR="004157FD" w:rsidRPr="004157FD" w:rsidRDefault="004157FD" w:rsidP="004157FD">
      <w:pPr>
        <w:numPr>
          <w:ilvl w:val="0"/>
          <w:numId w:val="1"/>
        </w:numPr>
      </w:pPr>
      <w:r w:rsidRPr="004157FD">
        <w:t xml:space="preserve">The June 20, 2022 minutes say the Chair congratulated “newly appointed Board Directors,” but the retrieved public text does not expressly identify which members were newly appointed. I have not inferred names by comparing attendance lists. </w:t>
      </w:r>
      <w:hyperlink r:id="rId40" w:history="1">
        <w:r w:rsidRPr="004157FD">
          <w:rPr>
            <w:rStyle w:val="Hyperlink"/>
          </w:rPr>
          <w:t>[mackenziehealth.ca]</w:t>
        </w:r>
      </w:hyperlink>
    </w:p>
    <w:p w14:paraId="45D7FC3B" w14:textId="77777777" w:rsidR="004157FD" w:rsidRPr="004157FD" w:rsidRDefault="004157FD" w:rsidP="004157FD">
      <w:pPr>
        <w:numPr>
          <w:ilvl w:val="0"/>
          <w:numId w:val="1"/>
        </w:numPr>
      </w:pPr>
      <w:r w:rsidRPr="004157FD">
        <w:t xml:space="preserve">Publicly retrieved 2024 minutes establish officer and committee appointments, but do not explicitly describe additional elected directors as new. </w:t>
      </w:r>
      <w:hyperlink r:id="rId41" w:history="1">
        <w:r w:rsidRPr="004157FD">
          <w:rPr>
            <w:rStyle w:val="Hyperlink"/>
          </w:rPr>
          <w:t>[mackenziehealth.ca]</w:t>
        </w:r>
      </w:hyperlink>
    </w:p>
    <w:p w14:paraId="09F43F86" w14:textId="77777777" w:rsidR="004157FD" w:rsidRPr="004157FD" w:rsidRDefault="004157FD" w:rsidP="004157FD">
      <w:pPr>
        <w:numPr>
          <w:ilvl w:val="0"/>
          <w:numId w:val="1"/>
        </w:numPr>
      </w:pPr>
      <w:r w:rsidRPr="004157FD">
        <w:t xml:space="preserve">The 2024/25 Community Report refers generally to incoming and outgoing directors, but the June 2025 news release and minutes provide the names used above. </w:t>
      </w:r>
      <w:hyperlink r:id="rId42" w:history="1">
        <w:r w:rsidRPr="004157FD">
          <w:rPr>
            <w:rStyle w:val="Hyperlink"/>
          </w:rPr>
          <w:t>[mackenziehealth.ca]</w:t>
        </w:r>
      </w:hyperlink>
      <w:r w:rsidRPr="004157FD">
        <w:t xml:space="preserve">, </w:t>
      </w:r>
      <w:hyperlink r:id="rId43" w:history="1">
        <w:r w:rsidRPr="004157FD">
          <w:rPr>
            <w:rStyle w:val="Hyperlink"/>
          </w:rPr>
          <w:t>[mackenziehealth.ca]</w:t>
        </w:r>
      </w:hyperlink>
      <w:r w:rsidRPr="004157FD">
        <w:t xml:space="preserve">, </w:t>
      </w:r>
      <w:hyperlink r:id="rId44" w:history="1">
        <w:r w:rsidRPr="004157FD">
          <w:rPr>
            <w:rStyle w:val="Hyperlink"/>
          </w:rPr>
          <w:t>[mackenziehealth.ca]</w:t>
        </w:r>
      </w:hyperlink>
    </w:p>
    <w:p w14:paraId="7A35B438" w14:textId="77777777" w:rsidR="004157FD" w:rsidRPr="004157FD" w:rsidRDefault="004157FD" w:rsidP="004157FD">
      <w:pPr>
        <w:numPr>
          <w:ilvl w:val="0"/>
          <w:numId w:val="1"/>
        </w:numPr>
      </w:pPr>
      <w:r w:rsidRPr="004157FD">
        <w:t xml:space="preserve">I found a June 18, 2026 annual-meeting notice stating that directors would be elected, but no indexed post-meeting minutes or announcement available by the July 16 cutoff that explicitly identified newly elected or departing directors. The notice alone is not enough to claim a personnel change. </w:t>
      </w:r>
      <w:hyperlink r:id="rId45" w:history="1">
        <w:r w:rsidRPr="004157FD">
          <w:rPr>
            <w:rStyle w:val="Hyperlink"/>
          </w:rPr>
          <w:t>[mackenziehealth.ca]</w:t>
        </w:r>
      </w:hyperlink>
    </w:p>
    <w:p w14:paraId="794FBF8D" w14:textId="77777777" w:rsidR="004157FD" w:rsidRPr="004157FD" w:rsidRDefault="004157FD" w:rsidP="004157FD">
      <w:pPr>
        <w:numPr>
          <w:ilvl w:val="0"/>
          <w:numId w:val="1"/>
        </w:numPr>
      </w:pPr>
      <w:r w:rsidRPr="004157FD">
        <w:t>Routine annual committee assignments are not presented as separate rows unless they changed a corporate officer role or otherwise represented an organization-level leadership change. Full committee-chair and vice-chair assignments remain available in the linked annual Board minutes.</w:t>
      </w:r>
    </w:p>
    <w:p w14:paraId="01FE0435"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57DD3"/>
    <w:multiLevelType w:val="multilevel"/>
    <w:tmpl w:val="BF98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4374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67F"/>
    <w:rsid w:val="004157FD"/>
    <w:rsid w:val="0067003E"/>
    <w:rsid w:val="009347F2"/>
    <w:rsid w:val="009F2B23"/>
    <w:rsid w:val="00F4167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4F9FD"/>
  <w15:chartTrackingRefBased/>
  <w15:docId w15:val="{1CF3811D-FA2B-404F-82DF-C16BD1F4B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6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16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16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6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6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6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16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16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6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6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67F"/>
    <w:rPr>
      <w:rFonts w:eastAsiaTheme="majorEastAsia" w:cstheme="majorBidi"/>
      <w:color w:val="272727" w:themeColor="text1" w:themeTint="D8"/>
    </w:rPr>
  </w:style>
  <w:style w:type="paragraph" w:styleId="Title">
    <w:name w:val="Title"/>
    <w:basedOn w:val="Normal"/>
    <w:next w:val="Normal"/>
    <w:link w:val="TitleChar"/>
    <w:uiPriority w:val="10"/>
    <w:qFormat/>
    <w:rsid w:val="00F41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6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67F"/>
    <w:pPr>
      <w:spacing w:before="160"/>
      <w:jc w:val="center"/>
    </w:pPr>
    <w:rPr>
      <w:i/>
      <w:iCs/>
      <w:color w:val="404040" w:themeColor="text1" w:themeTint="BF"/>
    </w:rPr>
  </w:style>
  <w:style w:type="character" w:customStyle="1" w:styleId="QuoteChar">
    <w:name w:val="Quote Char"/>
    <w:basedOn w:val="DefaultParagraphFont"/>
    <w:link w:val="Quote"/>
    <w:uiPriority w:val="29"/>
    <w:rsid w:val="00F4167F"/>
    <w:rPr>
      <w:i/>
      <w:iCs/>
      <w:color w:val="404040" w:themeColor="text1" w:themeTint="BF"/>
    </w:rPr>
  </w:style>
  <w:style w:type="paragraph" w:styleId="ListParagraph">
    <w:name w:val="List Paragraph"/>
    <w:basedOn w:val="Normal"/>
    <w:uiPriority w:val="34"/>
    <w:qFormat/>
    <w:rsid w:val="00F4167F"/>
    <w:pPr>
      <w:ind w:left="720"/>
      <w:contextualSpacing/>
    </w:pPr>
  </w:style>
  <w:style w:type="character" w:styleId="IntenseEmphasis">
    <w:name w:val="Intense Emphasis"/>
    <w:basedOn w:val="DefaultParagraphFont"/>
    <w:uiPriority w:val="21"/>
    <w:qFormat/>
    <w:rsid w:val="00F4167F"/>
    <w:rPr>
      <w:i/>
      <w:iCs/>
      <w:color w:val="0F4761" w:themeColor="accent1" w:themeShade="BF"/>
    </w:rPr>
  </w:style>
  <w:style w:type="paragraph" w:styleId="IntenseQuote">
    <w:name w:val="Intense Quote"/>
    <w:basedOn w:val="Normal"/>
    <w:next w:val="Normal"/>
    <w:link w:val="IntenseQuoteChar"/>
    <w:uiPriority w:val="30"/>
    <w:qFormat/>
    <w:rsid w:val="00F416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67F"/>
    <w:rPr>
      <w:i/>
      <w:iCs/>
      <w:color w:val="0F4761" w:themeColor="accent1" w:themeShade="BF"/>
    </w:rPr>
  </w:style>
  <w:style w:type="character" w:styleId="IntenseReference">
    <w:name w:val="Intense Reference"/>
    <w:basedOn w:val="DefaultParagraphFont"/>
    <w:uiPriority w:val="32"/>
    <w:qFormat/>
    <w:rsid w:val="00F4167F"/>
    <w:rPr>
      <w:b/>
      <w:bCs/>
      <w:smallCaps/>
      <w:color w:val="0F4761" w:themeColor="accent1" w:themeShade="BF"/>
      <w:spacing w:val="5"/>
    </w:rPr>
  </w:style>
  <w:style w:type="character" w:styleId="Hyperlink">
    <w:name w:val="Hyperlink"/>
    <w:basedOn w:val="DefaultParagraphFont"/>
    <w:uiPriority w:val="99"/>
    <w:unhideWhenUsed/>
    <w:rsid w:val="004157FD"/>
    <w:rPr>
      <w:color w:val="467886" w:themeColor="hyperlink"/>
      <w:u w:val="single"/>
    </w:rPr>
  </w:style>
  <w:style w:type="character" w:styleId="UnresolvedMention">
    <w:name w:val="Unresolved Mention"/>
    <w:basedOn w:val="DefaultParagraphFont"/>
    <w:uiPriority w:val="99"/>
    <w:semiHidden/>
    <w:unhideWhenUsed/>
    <w:rsid w:val="004157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ackenziehealth.ca/about-us/news/~403-A-leadership-update-from-Mackenzie-Health" TargetMode="External"/><Relationship Id="rId18" Type="http://schemas.openxmlformats.org/officeDocument/2006/relationships/hyperlink" Target="https://www.mackenziehealth.ca/about-us/news/~413-Welcoming-the-new-Chair-of-the-Mackenzie-Health-Board-of-Directors" TargetMode="External"/><Relationship Id="rId26" Type="http://schemas.openxmlformats.org/officeDocument/2006/relationships/hyperlink" Target="https://www.mackenziehealth.ca/about-us/news/~374-Mackenzie-Health-and-Mackenzie-Health-Foundation-appoint-new-chairs-to-their-board-of-directors" TargetMode="External"/><Relationship Id="rId39" Type="http://schemas.openxmlformats.org/officeDocument/2006/relationships/hyperlink" Target="https://www.mackenziehealth.ca/about-us/news/~340-Nicole-McCahon-announced-as-Mackenzie-Health-Foundation-s-new-President-and-CEO" TargetMode="External"/><Relationship Id="rId21" Type="http://schemas.openxmlformats.org/officeDocument/2006/relationships/hyperlink" Target="https://www.mackenziehealth.ca/about-us/news/~403-A-leadership-update-from-Mackenzie-Health" TargetMode="External"/><Relationship Id="rId34" Type="http://schemas.openxmlformats.org/officeDocument/2006/relationships/hyperlink" Target="https://www.mackenziehealth.ca/about-us/news/~374-Mackenzie-Health-and-Mackenzie-Health-Foundation-appoint-new-chairs-to-their-board-of-directors" TargetMode="External"/><Relationship Id="rId42" Type="http://schemas.openxmlformats.org/officeDocument/2006/relationships/hyperlink" Target="https://www.mackenziehealth.ca/about-us/community-reports/community-report-2024-2025.final.pdf" TargetMode="External"/><Relationship Id="rId47" Type="http://schemas.openxmlformats.org/officeDocument/2006/relationships/theme" Target="theme/theme1.xml"/><Relationship Id="rId7" Type="http://schemas.openxmlformats.org/officeDocument/2006/relationships/hyperlink" Target="https://www.mackenziehealth.ca/about-us/news/~438-Announcing-Mackenzie-Health-s-new-President-and-CEO" TargetMode="External"/><Relationship Id="rId2" Type="http://schemas.openxmlformats.org/officeDocument/2006/relationships/styles" Target="styles.xml"/><Relationship Id="rId16" Type="http://schemas.openxmlformats.org/officeDocument/2006/relationships/hyperlink" Target="https://www.mackenziehealth.ca/about-us/news/~413-Welcoming-the-new-Chair-of-the-Mackenzie-Health-Board-of-Directors" TargetMode="External"/><Relationship Id="rId29" Type="http://schemas.openxmlformats.org/officeDocument/2006/relationships/hyperlink" Target="https://www.mackenziehealth.ca/about-us/board-of-directors/minutes/2024/open-board-minutes-23may2024.pdf" TargetMode="External"/><Relationship Id="rId1" Type="http://schemas.openxmlformats.org/officeDocument/2006/relationships/numbering" Target="numbering.xml"/><Relationship Id="rId6" Type="http://schemas.openxmlformats.org/officeDocument/2006/relationships/hyperlink" Target="https://www.mackenziehealth.ca/about-us/news/~438-Announcing-Mackenzie-Health-s-new-President-and-CEO" TargetMode="External"/><Relationship Id="rId11" Type="http://schemas.openxmlformats.org/officeDocument/2006/relationships/hyperlink" Target="https://www.mackenziehealth.ca/about-us/news/~438-Announcing-Mackenzie-Health-s-new-President-and-CEO" TargetMode="External"/><Relationship Id="rId24" Type="http://schemas.openxmlformats.org/officeDocument/2006/relationships/hyperlink" Target="https://www.mackenziehealth.ca/about-us/news/~374-Mackenzie-Health-and-Mackenzie-Health-Foundation-appoint-new-chairs-to-their-board-of-directors" TargetMode="External"/><Relationship Id="rId32" Type="http://schemas.openxmlformats.org/officeDocument/2006/relationships/hyperlink" Target="https://www.mackenziehealth.ca/about-us/board-of-directors/minutes/2022/open-board-meeting-minutes-20june2022.pdf" TargetMode="External"/><Relationship Id="rId37" Type="http://schemas.openxmlformats.org/officeDocument/2006/relationships/hyperlink" Target="https://www.mackenziehealth.ca/about-us/news/~340-Nicole-McCahon-announced-as-Mackenzie-Health-Foundation-s-new-President-and-CEO" TargetMode="External"/><Relationship Id="rId40" Type="http://schemas.openxmlformats.org/officeDocument/2006/relationships/hyperlink" Target="https://www.mackenziehealth.ca/about-us/board-of-directors/minutes/2022/open-board-meeting-minutes-20june2022.pdf" TargetMode="External"/><Relationship Id="rId45" Type="http://schemas.openxmlformats.org/officeDocument/2006/relationships/hyperlink" Target="https://www.mackenziehealth.ca/about-us/board-of-directors/agendas/2026/notice-of-annual-meeting-of-members-june-18-2026.pdf" TargetMode="External"/><Relationship Id="rId5"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15" Type="http://schemas.openxmlformats.org/officeDocument/2006/relationships/hyperlink" Target="https://www.mackenziehealth.ca/about-us/board-of-directors/minutes/2025/open-board-minutes-19june2025.pdf" TargetMode="External"/><Relationship Id="rId23" Type="http://schemas.openxmlformats.org/officeDocument/2006/relationships/hyperlink" Target="https://www.mackenziehealth.ca/about-us/board-of-directors/minutes/open-board-minutes-13june2024-post-meeting.pdf" TargetMode="External"/><Relationship Id="rId28" Type="http://schemas.openxmlformats.org/officeDocument/2006/relationships/hyperlink" Target="https://www.mackenziehealth.ca/about-us/board-of-directors/minutes/open-board-minutes-13june2024-post-meeting.pdf" TargetMode="External"/><Relationship Id="rId36" Type="http://schemas.openxmlformats.org/officeDocument/2006/relationships/hyperlink" Target="https://www.mackenziehealth.ca/about-us/news/~340-Nicole-McCahon-announced-as-Mackenzie-Health-Foundation-s-new-President-and-CEO" TargetMode="External"/><Relationship Id="rId10" Type="http://schemas.openxmlformats.org/officeDocument/2006/relationships/hyperlink" Target="https://www.mackenziehealth.ca/about-us/news/~403-A-leadership-update-from-Mackenzie-Health" TargetMode="External"/><Relationship Id="rId19" Type="http://schemas.openxmlformats.org/officeDocument/2006/relationships/hyperlink" Target="https://www.mackenziehealth.ca/about-us/board-of-directors/minutes/2025/open-board-minutes-19june2025.pdf" TargetMode="External"/><Relationship Id="rId31" Type="http://schemas.openxmlformats.org/officeDocument/2006/relationships/hyperlink" Target="https://www.mackenziehealth.ca/about-us/board-of-directors/minutes/2023/open-board-minutes-15june2023.pdf" TargetMode="External"/><Relationship Id="rId44" Type="http://schemas.openxmlformats.org/officeDocument/2006/relationships/hyperlink" Target="https://www.mackenziehealth.ca/about-us/board-of-directors/minutes/2025/open-board-minutes-19june2025.pdf" TargetMode="External"/><Relationship Id="rId4" Type="http://schemas.openxmlformats.org/officeDocument/2006/relationships/webSettings" Target="webSettings.xml"/><Relationship Id="rId9" Type="http://schemas.openxmlformats.org/officeDocument/2006/relationships/hyperlink" Target="https://www.mackenziehealth.ca/about-us/news/~438-Announcing-Mackenzie-Health-s-new-President-and-CEO" TargetMode="External"/><Relationship Id="rId14" Type="http://schemas.openxmlformats.org/officeDocument/2006/relationships/hyperlink" Target="https://www.mackenziehealth.ca/about-us/news/~403-A-leadership-update-from-Mackenzie-Health" TargetMode="External"/><Relationship Id="rId22" Type="http://schemas.openxmlformats.org/officeDocument/2006/relationships/hyperlink" Target="https://www.mackenziehealth.ca/about-us/news/~403-A-leadership-update-from-Mackenzie-Health" TargetMode="External"/><Relationship Id="rId27" Type="http://schemas.openxmlformats.org/officeDocument/2006/relationships/hyperlink" Target="https://www.mackenziehealth.ca/about-us/board-of-directors/minutes/2024/open-board-minutes-23may2024.pdf" TargetMode="External"/><Relationship Id="rId30" Type="http://schemas.openxmlformats.org/officeDocument/2006/relationships/hyperlink" Target="https://www.mackenziehealth.ca/about-us/board-of-directors/minutes/2023/open-board-minutes-15june2023.pdf" TargetMode="External"/><Relationship Id="rId35" Type="http://schemas.openxmlformats.org/officeDocument/2006/relationships/hyperlink" Target="https://www.mackenziehealth.ca/about-us/news/~374-Mackenzie-Health-and-Mackenzie-Health-Foundation-appoint-new-chairs-to-their-board-of-directors" TargetMode="External"/><Relationship Id="rId43" Type="http://schemas.openxmlformats.org/officeDocument/2006/relationships/hyperlink" Target="https://www.mackenziehealth.ca/about-us/news/~413-Welcoming-the-new-Chair-of-the-Mackenzie-Health-Board-of-Directors" TargetMode="External"/><Relationship Id="rId8" Type="http://schemas.openxmlformats.org/officeDocument/2006/relationships/hyperlink" Target="https://www.mackenziehealth.ca/about-us/news/~438-Announcing-Mackenzie-Health-s-new-President-and-CEO" TargetMode="External"/><Relationship Id="rId3" Type="http://schemas.openxmlformats.org/officeDocument/2006/relationships/settings" Target="settings.xml"/><Relationship Id="rId12" Type="http://schemas.openxmlformats.org/officeDocument/2006/relationships/hyperlink" Target="https://www.mackenziehealth.ca/about-us/news/~403-A-leadership-update-from-Mackenzie-Health" TargetMode="External"/><Relationship Id="rId17" Type="http://schemas.openxmlformats.org/officeDocument/2006/relationships/hyperlink" Target="https://www.mackenziehealth.ca/about-us/board-of-directors/minutes/2025/open-board-minutes-19june2025.pdf" TargetMode="External"/><Relationship Id="rId25" Type="http://schemas.openxmlformats.org/officeDocument/2006/relationships/hyperlink" Target="https://www.mackenziehealth.ca/about-us/board-of-directors/minutes/open-board-minutes-13june2024-post-meeting.pdf" TargetMode="External"/><Relationship Id="rId33" Type="http://schemas.openxmlformats.org/officeDocument/2006/relationships/hyperlink" Target="https://www.mackenziehealth.ca/about-us/board-of-directors/minutes/2022/open-board-meeting-minutes-20june2022.pdf" TargetMode="External"/><Relationship Id="rId38" Type="http://schemas.openxmlformats.org/officeDocument/2006/relationships/hyperlink" Target="https://www.mackenziehealth.ca/about-us/news/~340-Nicole-McCahon-announced-as-Mackenzie-Health-Foundation-s-new-President-and-CEO" TargetMode="External"/><Relationship Id="rId46" Type="http://schemas.openxmlformats.org/officeDocument/2006/relationships/fontTable" Target="fontTable.xml"/><Relationship Id="rId20" Type="http://schemas.openxmlformats.org/officeDocument/2006/relationships/hyperlink" Target="https://www.mackenziehealth.ca/about-us/board-of-directors/minutes/2025/open-board-minutes-19june2025.pdf" TargetMode="External"/><Relationship Id="rId41" Type="http://schemas.openxmlformats.org/officeDocument/2006/relationships/hyperlink" Target="https://www.mackenziehealth.ca/about-us/board-of-directors/minutes/open-board-minutes-13june2024-post-meeting.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1</TotalTime>
  <Pages>8</Pages>
  <Words>2132</Words>
  <Characters>12155</Characters>
  <Application>Microsoft Office Word</Application>
  <DocSecurity>0</DocSecurity>
  <Lines>101</Lines>
  <Paragraphs>28</Paragraphs>
  <ScaleCrop>false</ScaleCrop>
  <Company/>
  <LinksUpToDate>false</LinksUpToDate>
  <CharactersWithSpaces>14259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2026-08-25T11:05:00Z</dcterms:created>
  <dcterms:modified xsi:type="dcterms:W3CDTF">2026-08-25T11:06:00Z</dcterms:modified>
</cp:coreProperties>
</file>