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5F0" w:rsidRPr="00412AF9" w:rsidRDefault="009F75F0" w:rsidP="00EC5F08">
      <w:pPr>
        <w:spacing w:line="240" w:lineRule="auto"/>
        <w:ind w:firstLine="0"/>
        <w:jc w:val="center"/>
      </w:pPr>
      <w:bookmarkStart w:id="0" w:name="_GoBack"/>
      <w:r>
        <w:t xml:space="preserve">Software </w:t>
      </w:r>
      <w:r w:rsidR="00393D4F">
        <w:t>Architecture Strategy f</w:t>
      </w:r>
      <w:r>
        <w:t>or PT Matahari</w:t>
      </w:r>
    </w:p>
    <w:p w:rsidR="00A003E2" w:rsidRDefault="00A003E2" w:rsidP="00EC5F08">
      <w:pPr>
        <w:spacing w:line="240" w:lineRule="auto"/>
        <w:ind w:firstLine="0"/>
        <w:jc w:val="center"/>
      </w:pPr>
    </w:p>
    <w:p w:rsidR="00A003E2" w:rsidRDefault="00A003E2" w:rsidP="00EC5F08">
      <w:pPr>
        <w:spacing w:line="240" w:lineRule="auto"/>
        <w:ind w:firstLine="0"/>
        <w:jc w:val="center"/>
      </w:pPr>
    </w:p>
    <w:p w:rsidR="00F73C84" w:rsidRPr="00A405DE" w:rsidRDefault="00F73C84" w:rsidP="00EC5F08">
      <w:pPr>
        <w:pStyle w:val="TOCHeading"/>
        <w:spacing w:line="240" w:lineRule="auto"/>
        <w:rPr>
          <w:rFonts w:ascii="Times New Roman" w:hAnsi="Times New Roman"/>
          <w:color w:val="auto"/>
          <w:sz w:val="24"/>
          <w:szCs w:val="24"/>
        </w:rPr>
      </w:pPr>
      <w:r w:rsidRPr="00A405DE">
        <w:rPr>
          <w:rFonts w:ascii="Times New Roman" w:hAnsi="Times New Roman"/>
          <w:color w:val="auto"/>
          <w:sz w:val="24"/>
          <w:szCs w:val="24"/>
        </w:rPr>
        <w:t>Table of Contents</w:t>
      </w:r>
    </w:p>
    <w:p w:rsidR="004606C5" w:rsidRDefault="002B71EC" w:rsidP="00EC5F08">
      <w:pPr>
        <w:pStyle w:val="TOC1"/>
        <w:tabs>
          <w:tab w:val="right" w:leader="dot" w:pos="9350"/>
        </w:tabs>
        <w:spacing w:line="240" w:lineRule="auto"/>
        <w:rPr>
          <w:rFonts w:asciiTheme="minorHAnsi" w:eastAsiaTheme="minorEastAsia" w:hAnsiTheme="minorHAnsi" w:cstheme="minorBidi"/>
          <w:noProof/>
          <w:sz w:val="22"/>
          <w:szCs w:val="22"/>
          <w:lang w:eastAsia="zh-CN"/>
        </w:rPr>
      </w:pPr>
      <w:r w:rsidRPr="00412AF9">
        <w:fldChar w:fldCharType="begin"/>
      </w:r>
      <w:r w:rsidR="00F73C84" w:rsidRPr="00412AF9">
        <w:instrText xml:space="preserve"> TOC \o "1-3" \h \z \u </w:instrText>
      </w:r>
      <w:r w:rsidRPr="00412AF9">
        <w:fldChar w:fldCharType="separate"/>
      </w:r>
      <w:hyperlink w:anchor="_Toc517187896" w:history="1">
        <w:r w:rsidR="004606C5" w:rsidRPr="00F5138A">
          <w:rPr>
            <w:rStyle w:val="Hyperlink"/>
            <w:noProof/>
          </w:rPr>
          <w:t>Project Outline</w:t>
        </w:r>
        <w:r w:rsidR="004606C5">
          <w:rPr>
            <w:noProof/>
            <w:webHidden/>
          </w:rPr>
          <w:tab/>
        </w:r>
        <w:r w:rsidR="004606C5">
          <w:rPr>
            <w:noProof/>
            <w:webHidden/>
          </w:rPr>
          <w:fldChar w:fldCharType="begin"/>
        </w:r>
        <w:r w:rsidR="004606C5">
          <w:rPr>
            <w:noProof/>
            <w:webHidden/>
          </w:rPr>
          <w:instrText xml:space="preserve"> PAGEREF _Toc517187896 \h </w:instrText>
        </w:r>
        <w:r w:rsidR="004606C5">
          <w:rPr>
            <w:noProof/>
            <w:webHidden/>
          </w:rPr>
        </w:r>
        <w:r w:rsidR="004606C5">
          <w:rPr>
            <w:noProof/>
            <w:webHidden/>
          </w:rPr>
          <w:fldChar w:fldCharType="separate"/>
        </w:r>
        <w:r w:rsidR="004606C5">
          <w:rPr>
            <w:noProof/>
            <w:webHidden/>
          </w:rPr>
          <w:t>4</w:t>
        </w:r>
        <w:r w:rsidR="004606C5">
          <w:rPr>
            <w:noProof/>
            <w:webHidden/>
          </w:rPr>
          <w:fldChar w:fldCharType="end"/>
        </w:r>
      </w:hyperlink>
    </w:p>
    <w:p w:rsidR="004606C5" w:rsidRDefault="00051908" w:rsidP="00EC5F08">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17187897" w:history="1">
        <w:r w:rsidR="004606C5" w:rsidRPr="00F5138A">
          <w:rPr>
            <w:rStyle w:val="Hyperlink"/>
            <w:noProof/>
          </w:rPr>
          <w:t>Company Overview</w:t>
        </w:r>
        <w:r w:rsidR="004606C5">
          <w:rPr>
            <w:noProof/>
            <w:webHidden/>
          </w:rPr>
          <w:tab/>
        </w:r>
        <w:r w:rsidR="004606C5">
          <w:rPr>
            <w:noProof/>
            <w:webHidden/>
          </w:rPr>
          <w:fldChar w:fldCharType="begin"/>
        </w:r>
        <w:r w:rsidR="004606C5">
          <w:rPr>
            <w:noProof/>
            <w:webHidden/>
          </w:rPr>
          <w:instrText xml:space="preserve"> PAGEREF _Toc517187897 \h </w:instrText>
        </w:r>
        <w:r w:rsidR="004606C5">
          <w:rPr>
            <w:noProof/>
            <w:webHidden/>
          </w:rPr>
        </w:r>
        <w:r w:rsidR="004606C5">
          <w:rPr>
            <w:noProof/>
            <w:webHidden/>
          </w:rPr>
          <w:fldChar w:fldCharType="separate"/>
        </w:r>
        <w:r w:rsidR="004606C5">
          <w:rPr>
            <w:noProof/>
            <w:webHidden/>
          </w:rPr>
          <w:t>4</w:t>
        </w:r>
        <w:r w:rsidR="004606C5">
          <w:rPr>
            <w:noProof/>
            <w:webHidden/>
          </w:rPr>
          <w:fldChar w:fldCharType="end"/>
        </w:r>
      </w:hyperlink>
    </w:p>
    <w:p w:rsidR="004606C5" w:rsidRDefault="00051908" w:rsidP="00EC5F08">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17187898" w:history="1">
        <w:r w:rsidR="004606C5" w:rsidRPr="00F5138A">
          <w:rPr>
            <w:rStyle w:val="Hyperlink"/>
            <w:noProof/>
          </w:rPr>
          <w:t>Goals</w:t>
        </w:r>
        <w:r w:rsidR="004606C5">
          <w:rPr>
            <w:noProof/>
            <w:webHidden/>
          </w:rPr>
          <w:tab/>
        </w:r>
        <w:r w:rsidR="004606C5">
          <w:rPr>
            <w:noProof/>
            <w:webHidden/>
          </w:rPr>
          <w:fldChar w:fldCharType="begin"/>
        </w:r>
        <w:r w:rsidR="004606C5">
          <w:rPr>
            <w:noProof/>
            <w:webHidden/>
          </w:rPr>
          <w:instrText xml:space="preserve"> PAGEREF _Toc517187898 \h </w:instrText>
        </w:r>
        <w:r w:rsidR="004606C5">
          <w:rPr>
            <w:noProof/>
            <w:webHidden/>
          </w:rPr>
        </w:r>
        <w:r w:rsidR="004606C5">
          <w:rPr>
            <w:noProof/>
            <w:webHidden/>
          </w:rPr>
          <w:fldChar w:fldCharType="separate"/>
        </w:r>
        <w:r w:rsidR="004606C5">
          <w:rPr>
            <w:noProof/>
            <w:webHidden/>
          </w:rPr>
          <w:t>4</w:t>
        </w:r>
        <w:r w:rsidR="004606C5">
          <w:rPr>
            <w:noProof/>
            <w:webHidden/>
          </w:rPr>
          <w:fldChar w:fldCharType="end"/>
        </w:r>
      </w:hyperlink>
    </w:p>
    <w:p w:rsidR="004606C5" w:rsidRDefault="00051908" w:rsidP="00EC5F08">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517187899" w:history="1">
        <w:r w:rsidR="004606C5" w:rsidRPr="00F5138A">
          <w:rPr>
            <w:rStyle w:val="Hyperlink"/>
            <w:noProof/>
          </w:rPr>
          <w:t>Software Architecture Evaluation</w:t>
        </w:r>
        <w:r w:rsidR="004606C5">
          <w:rPr>
            <w:noProof/>
            <w:webHidden/>
          </w:rPr>
          <w:tab/>
        </w:r>
        <w:r w:rsidR="004606C5">
          <w:rPr>
            <w:noProof/>
            <w:webHidden/>
          </w:rPr>
          <w:fldChar w:fldCharType="begin"/>
        </w:r>
        <w:r w:rsidR="004606C5">
          <w:rPr>
            <w:noProof/>
            <w:webHidden/>
          </w:rPr>
          <w:instrText xml:space="preserve"> PAGEREF _Toc517187899 \h </w:instrText>
        </w:r>
        <w:r w:rsidR="004606C5">
          <w:rPr>
            <w:noProof/>
            <w:webHidden/>
          </w:rPr>
        </w:r>
        <w:r w:rsidR="004606C5">
          <w:rPr>
            <w:noProof/>
            <w:webHidden/>
          </w:rPr>
          <w:fldChar w:fldCharType="separate"/>
        </w:r>
        <w:r w:rsidR="004606C5">
          <w:rPr>
            <w:noProof/>
            <w:webHidden/>
          </w:rPr>
          <w:t>5</w:t>
        </w:r>
        <w:r w:rsidR="004606C5">
          <w:rPr>
            <w:noProof/>
            <w:webHidden/>
          </w:rPr>
          <w:fldChar w:fldCharType="end"/>
        </w:r>
      </w:hyperlink>
    </w:p>
    <w:p w:rsidR="004606C5" w:rsidRDefault="00051908" w:rsidP="00EC5F08">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17187900" w:history="1">
        <w:r w:rsidR="004606C5" w:rsidRPr="00F5138A">
          <w:rPr>
            <w:rStyle w:val="Hyperlink"/>
            <w:noProof/>
          </w:rPr>
          <w:t>As-Is Analysis</w:t>
        </w:r>
        <w:r w:rsidR="004606C5">
          <w:rPr>
            <w:noProof/>
            <w:webHidden/>
          </w:rPr>
          <w:tab/>
        </w:r>
        <w:r w:rsidR="004606C5">
          <w:rPr>
            <w:noProof/>
            <w:webHidden/>
          </w:rPr>
          <w:fldChar w:fldCharType="begin"/>
        </w:r>
        <w:r w:rsidR="004606C5">
          <w:rPr>
            <w:noProof/>
            <w:webHidden/>
          </w:rPr>
          <w:instrText xml:space="preserve"> PAGEREF _Toc517187900 \h </w:instrText>
        </w:r>
        <w:r w:rsidR="004606C5">
          <w:rPr>
            <w:noProof/>
            <w:webHidden/>
          </w:rPr>
        </w:r>
        <w:r w:rsidR="004606C5">
          <w:rPr>
            <w:noProof/>
            <w:webHidden/>
          </w:rPr>
          <w:fldChar w:fldCharType="separate"/>
        </w:r>
        <w:r w:rsidR="004606C5">
          <w:rPr>
            <w:noProof/>
            <w:webHidden/>
          </w:rPr>
          <w:t>5</w:t>
        </w:r>
        <w:r w:rsidR="004606C5">
          <w:rPr>
            <w:noProof/>
            <w:webHidden/>
          </w:rPr>
          <w:fldChar w:fldCharType="end"/>
        </w:r>
      </w:hyperlink>
    </w:p>
    <w:p w:rsidR="004606C5" w:rsidRDefault="00051908" w:rsidP="00EC5F08">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17187901" w:history="1">
        <w:r w:rsidR="004606C5" w:rsidRPr="00F5138A">
          <w:rPr>
            <w:rStyle w:val="Hyperlink"/>
            <w:noProof/>
          </w:rPr>
          <w:t>Software Design</w:t>
        </w:r>
        <w:r w:rsidR="004606C5">
          <w:rPr>
            <w:noProof/>
            <w:webHidden/>
          </w:rPr>
          <w:tab/>
        </w:r>
        <w:r w:rsidR="004606C5">
          <w:rPr>
            <w:noProof/>
            <w:webHidden/>
          </w:rPr>
          <w:fldChar w:fldCharType="begin"/>
        </w:r>
        <w:r w:rsidR="004606C5">
          <w:rPr>
            <w:noProof/>
            <w:webHidden/>
          </w:rPr>
          <w:instrText xml:space="preserve"> PAGEREF _Toc517187901 \h </w:instrText>
        </w:r>
        <w:r w:rsidR="004606C5">
          <w:rPr>
            <w:noProof/>
            <w:webHidden/>
          </w:rPr>
        </w:r>
        <w:r w:rsidR="004606C5">
          <w:rPr>
            <w:noProof/>
            <w:webHidden/>
          </w:rPr>
          <w:fldChar w:fldCharType="separate"/>
        </w:r>
        <w:r w:rsidR="004606C5">
          <w:rPr>
            <w:noProof/>
            <w:webHidden/>
          </w:rPr>
          <w:t>5</w:t>
        </w:r>
        <w:r w:rsidR="004606C5">
          <w:rPr>
            <w:noProof/>
            <w:webHidden/>
          </w:rPr>
          <w:fldChar w:fldCharType="end"/>
        </w:r>
      </w:hyperlink>
    </w:p>
    <w:p w:rsidR="004606C5" w:rsidRDefault="00051908" w:rsidP="00EC5F08">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17187902" w:history="1">
        <w:r w:rsidR="004606C5" w:rsidRPr="00F5138A">
          <w:rPr>
            <w:rStyle w:val="Hyperlink"/>
            <w:noProof/>
          </w:rPr>
          <w:t>Development Activities</w:t>
        </w:r>
        <w:r w:rsidR="004606C5">
          <w:rPr>
            <w:noProof/>
            <w:webHidden/>
          </w:rPr>
          <w:tab/>
        </w:r>
        <w:r w:rsidR="004606C5">
          <w:rPr>
            <w:noProof/>
            <w:webHidden/>
          </w:rPr>
          <w:fldChar w:fldCharType="begin"/>
        </w:r>
        <w:r w:rsidR="004606C5">
          <w:rPr>
            <w:noProof/>
            <w:webHidden/>
          </w:rPr>
          <w:instrText xml:space="preserve"> PAGEREF _Toc517187902 \h </w:instrText>
        </w:r>
        <w:r w:rsidR="004606C5">
          <w:rPr>
            <w:noProof/>
            <w:webHidden/>
          </w:rPr>
        </w:r>
        <w:r w:rsidR="004606C5">
          <w:rPr>
            <w:noProof/>
            <w:webHidden/>
          </w:rPr>
          <w:fldChar w:fldCharType="separate"/>
        </w:r>
        <w:r w:rsidR="004606C5">
          <w:rPr>
            <w:noProof/>
            <w:webHidden/>
          </w:rPr>
          <w:t>5</w:t>
        </w:r>
        <w:r w:rsidR="004606C5">
          <w:rPr>
            <w:noProof/>
            <w:webHidden/>
          </w:rPr>
          <w:fldChar w:fldCharType="end"/>
        </w:r>
      </w:hyperlink>
    </w:p>
    <w:p w:rsidR="004606C5" w:rsidRDefault="00051908" w:rsidP="00EC5F08">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17187903" w:history="1">
        <w:r w:rsidR="004606C5" w:rsidRPr="00F5138A">
          <w:rPr>
            <w:rStyle w:val="Hyperlink"/>
            <w:noProof/>
          </w:rPr>
          <w:t>Software Architecture Strategy Overview</w:t>
        </w:r>
        <w:r w:rsidR="004606C5">
          <w:rPr>
            <w:noProof/>
            <w:webHidden/>
          </w:rPr>
          <w:tab/>
        </w:r>
        <w:r w:rsidR="004606C5">
          <w:rPr>
            <w:noProof/>
            <w:webHidden/>
          </w:rPr>
          <w:fldChar w:fldCharType="begin"/>
        </w:r>
        <w:r w:rsidR="004606C5">
          <w:rPr>
            <w:noProof/>
            <w:webHidden/>
          </w:rPr>
          <w:instrText xml:space="preserve"> PAGEREF _Toc517187903 \h </w:instrText>
        </w:r>
        <w:r w:rsidR="004606C5">
          <w:rPr>
            <w:noProof/>
            <w:webHidden/>
          </w:rPr>
        </w:r>
        <w:r w:rsidR="004606C5">
          <w:rPr>
            <w:noProof/>
            <w:webHidden/>
          </w:rPr>
          <w:fldChar w:fldCharType="separate"/>
        </w:r>
        <w:r w:rsidR="004606C5">
          <w:rPr>
            <w:noProof/>
            <w:webHidden/>
          </w:rPr>
          <w:t>6</w:t>
        </w:r>
        <w:r w:rsidR="004606C5">
          <w:rPr>
            <w:noProof/>
            <w:webHidden/>
          </w:rPr>
          <w:fldChar w:fldCharType="end"/>
        </w:r>
      </w:hyperlink>
    </w:p>
    <w:p w:rsidR="004606C5" w:rsidRDefault="00051908" w:rsidP="00EC5F08">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17187904" w:history="1">
        <w:r w:rsidR="004606C5" w:rsidRPr="00F5138A">
          <w:rPr>
            <w:rStyle w:val="Hyperlink"/>
            <w:noProof/>
          </w:rPr>
          <w:t>Architectural Styles</w:t>
        </w:r>
        <w:r w:rsidR="004606C5">
          <w:rPr>
            <w:noProof/>
            <w:webHidden/>
          </w:rPr>
          <w:tab/>
        </w:r>
        <w:r w:rsidR="004606C5">
          <w:rPr>
            <w:noProof/>
            <w:webHidden/>
          </w:rPr>
          <w:fldChar w:fldCharType="begin"/>
        </w:r>
        <w:r w:rsidR="004606C5">
          <w:rPr>
            <w:noProof/>
            <w:webHidden/>
          </w:rPr>
          <w:instrText xml:space="preserve"> PAGEREF _Toc517187904 \h </w:instrText>
        </w:r>
        <w:r w:rsidR="004606C5">
          <w:rPr>
            <w:noProof/>
            <w:webHidden/>
          </w:rPr>
        </w:r>
        <w:r w:rsidR="004606C5">
          <w:rPr>
            <w:noProof/>
            <w:webHidden/>
          </w:rPr>
          <w:fldChar w:fldCharType="separate"/>
        </w:r>
        <w:r w:rsidR="004606C5">
          <w:rPr>
            <w:noProof/>
            <w:webHidden/>
          </w:rPr>
          <w:t>7</w:t>
        </w:r>
        <w:r w:rsidR="004606C5">
          <w:rPr>
            <w:noProof/>
            <w:webHidden/>
          </w:rPr>
          <w:fldChar w:fldCharType="end"/>
        </w:r>
      </w:hyperlink>
    </w:p>
    <w:p w:rsidR="004606C5" w:rsidRDefault="00051908" w:rsidP="00EC5F08">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17187905" w:history="1">
        <w:r w:rsidR="004606C5" w:rsidRPr="00F5138A">
          <w:rPr>
            <w:rStyle w:val="Hyperlink"/>
            <w:noProof/>
          </w:rPr>
          <w:t>Justification</w:t>
        </w:r>
        <w:r w:rsidR="004606C5">
          <w:rPr>
            <w:noProof/>
            <w:webHidden/>
          </w:rPr>
          <w:tab/>
        </w:r>
        <w:r w:rsidR="004606C5">
          <w:rPr>
            <w:noProof/>
            <w:webHidden/>
          </w:rPr>
          <w:fldChar w:fldCharType="begin"/>
        </w:r>
        <w:r w:rsidR="004606C5">
          <w:rPr>
            <w:noProof/>
            <w:webHidden/>
          </w:rPr>
          <w:instrText xml:space="preserve"> PAGEREF _Toc517187905 \h </w:instrText>
        </w:r>
        <w:r w:rsidR="004606C5">
          <w:rPr>
            <w:noProof/>
            <w:webHidden/>
          </w:rPr>
        </w:r>
        <w:r w:rsidR="004606C5">
          <w:rPr>
            <w:noProof/>
            <w:webHidden/>
          </w:rPr>
          <w:fldChar w:fldCharType="separate"/>
        </w:r>
        <w:r w:rsidR="004606C5">
          <w:rPr>
            <w:noProof/>
            <w:webHidden/>
          </w:rPr>
          <w:t>8</w:t>
        </w:r>
        <w:r w:rsidR="004606C5">
          <w:rPr>
            <w:noProof/>
            <w:webHidden/>
          </w:rPr>
          <w:fldChar w:fldCharType="end"/>
        </w:r>
      </w:hyperlink>
    </w:p>
    <w:p w:rsidR="004606C5" w:rsidRDefault="00051908" w:rsidP="00EC5F08">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517187906" w:history="1">
        <w:r w:rsidR="004606C5" w:rsidRPr="00F5138A">
          <w:rPr>
            <w:rStyle w:val="Hyperlink"/>
            <w:noProof/>
          </w:rPr>
          <w:t>Development Processes</w:t>
        </w:r>
        <w:r w:rsidR="004606C5">
          <w:rPr>
            <w:noProof/>
            <w:webHidden/>
          </w:rPr>
          <w:tab/>
        </w:r>
        <w:r w:rsidR="004606C5">
          <w:rPr>
            <w:noProof/>
            <w:webHidden/>
          </w:rPr>
          <w:fldChar w:fldCharType="begin"/>
        </w:r>
        <w:r w:rsidR="004606C5">
          <w:rPr>
            <w:noProof/>
            <w:webHidden/>
          </w:rPr>
          <w:instrText xml:space="preserve"> PAGEREF _Toc517187906 \h </w:instrText>
        </w:r>
        <w:r w:rsidR="004606C5">
          <w:rPr>
            <w:noProof/>
            <w:webHidden/>
          </w:rPr>
        </w:r>
        <w:r w:rsidR="004606C5">
          <w:rPr>
            <w:noProof/>
            <w:webHidden/>
          </w:rPr>
          <w:fldChar w:fldCharType="separate"/>
        </w:r>
        <w:r w:rsidR="004606C5">
          <w:rPr>
            <w:noProof/>
            <w:webHidden/>
          </w:rPr>
          <w:t>10</w:t>
        </w:r>
        <w:r w:rsidR="004606C5">
          <w:rPr>
            <w:noProof/>
            <w:webHidden/>
          </w:rPr>
          <w:fldChar w:fldCharType="end"/>
        </w:r>
      </w:hyperlink>
    </w:p>
    <w:p w:rsidR="004606C5" w:rsidRDefault="00051908" w:rsidP="00EC5F08">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17187907" w:history="1">
        <w:r w:rsidR="004606C5" w:rsidRPr="00F5138A">
          <w:rPr>
            <w:rStyle w:val="Hyperlink"/>
            <w:noProof/>
          </w:rPr>
          <w:t>Process Model for Legacy Systems – Waterfall Model</w:t>
        </w:r>
        <w:r w:rsidR="004606C5">
          <w:rPr>
            <w:noProof/>
            <w:webHidden/>
          </w:rPr>
          <w:tab/>
        </w:r>
        <w:r w:rsidR="004606C5">
          <w:rPr>
            <w:noProof/>
            <w:webHidden/>
          </w:rPr>
          <w:fldChar w:fldCharType="begin"/>
        </w:r>
        <w:r w:rsidR="004606C5">
          <w:rPr>
            <w:noProof/>
            <w:webHidden/>
          </w:rPr>
          <w:instrText xml:space="preserve"> PAGEREF _Toc517187907 \h </w:instrText>
        </w:r>
        <w:r w:rsidR="004606C5">
          <w:rPr>
            <w:noProof/>
            <w:webHidden/>
          </w:rPr>
        </w:r>
        <w:r w:rsidR="004606C5">
          <w:rPr>
            <w:noProof/>
            <w:webHidden/>
          </w:rPr>
          <w:fldChar w:fldCharType="separate"/>
        </w:r>
        <w:r w:rsidR="004606C5">
          <w:rPr>
            <w:noProof/>
            <w:webHidden/>
          </w:rPr>
          <w:t>10</w:t>
        </w:r>
        <w:r w:rsidR="004606C5">
          <w:rPr>
            <w:noProof/>
            <w:webHidden/>
          </w:rPr>
          <w:fldChar w:fldCharType="end"/>
        </w:r>
      </w:hyperlink>
    </w:p>
    <w:p w:rsidR="004606C5" w:rsidRDefault="00051908" w:rsidP="00EC5F08">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17187908" w:history="1">
        <w:r w:rsidR="004606C5" w:rsidRPr="00F5138A">
          <w:rPr>
            <w:rStyle w:val="Hyperlink"/>
            <w:noProof/>
          </w:rPr>
          <w:t>Process Model Suggestion – Feature-Driven Design Process Model</w:t>
        </w:r>
        <w:r w:rsidR="004606C5">
          <w:rPr>
            <w:noProof/>
            <w:webHidden/>
          </w:rPr>
          <w:tab/>
        </w:r>
        <w:r w:rsidR="004606C5">
          <w:rPr>
            <w:noProof/>
            <w:webHidden/>
          </w:rPr>
          <w:fldChar w:fldCharType="begin"/>
        </w:r>
        <w:r w:rsidR="004606C5">
          <w:rPr>
            <w:noProof/>
            <w:webHidden/>
          </w:rPr>
          <w:instrText xml:space="preserve"> PAGEREF _Toc517187908 \h </w:instrText>
        </w:r>
        <w:r w:rsidR="004606C5">
          <w:rPr>
            <w:noProof/>
            <w:webHidden/>
          </w:rPr>
        </w:r>
        <w:r w:rsidR="004606C5">
          <w:rPr>
            <w:noProof/>
            <w:webHidden/>
          </w:rPr>
          <w:fldChar w:fldCharType="separate"/>
        </w:r>
        <w:r w:rsidR="004606C5">
          <w:rPr>
            <w:noProof/>
            <w:webHidden/>
          </w:rPr>
          <w:t>10</w:t>
        </w:r>
        <w:r w:rsidR="004606C5">
          <w:rPr>
            <w:noProof/>
            <w:webHidden/>
          </w:rPr>
          <w:fldChar w:fldCharType="end"/>
        </w:r>
      </w:hyperlink>
    </w:p>
    <w:p w:rsidR="004606C5" w:rsidRDefault="00051908" w:rsidP="00EC5F08">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517187909" w:history="1">
        <w:r w:rsidR="004606C5" w:rsidRPr="00F5138A">
          <w:rPr>
            <w:rStyle w:val="Hyperlink"/>
            <w:noProof/>
          </w:rPr>
          <w:t>Architecture</w:t>
        </w:r>
        <w:r w:rsidR="004606C5">
          <w:rPr>
            <w:noProof/>
            <w:webHidden/>
          </w:rPr>
          <w:tab/>
        </w:r>
        <w:r w:rsidR="004606C5">
          <w:rPr>
            <w:noProof/>
            <w:webHidden/>
          </w:rPr>
          <w:fldChar w:fldCharType="begin"/>
        </w:r>
        <w:r w:rsidR="004606C5">
          <w:rPr>
            <w:noProof/>
            <w:webHidden/>
          </w:rPr>
          <w:instrText xml:space="preserve"> PAGEREF _Toc517187909 \h </w:instrText>
        </w:r>
        <w:r w:rsidR="004606C5">
          <w:rPr>
            <w:noProof/>
            <w:webHidden/>
          </w:rPr>
        </w:r>
        <w:r w:rsidR="004606C5">
          <w:rPr>
            <w:noProof/>
            <w:webHidden/>
          </w:rPr>
          <w:fldChar w:fldCharType="separate"/>
        </w:r>
        <w:r w:rsidR="004606C5">
          <w:rPr>
            <w:noProof/>
            <w:webHidden/>
          </w:rPr>
          <w:t>12</w:t>
        </w:r>
        <w:r w:rsidR="004606C5">
          <w:rPr>
            <w:noProof/>
            <w:webHidden/>
          </w:rPr>
          <w:fldChar w:fldCharType="end"/>
        </w:r>
      </w:hyperlink>
    </w:p>
    <w:p w:rsidR="004606C5" w:rsidRDefault="00051908" w:rsidP="00EC5F08">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17187910" w:history="1">
        <w:r w:rsidR="004606C5" w:rsidRPr="00F5138A">
          <w:rPr>
            <w:rStyle w:val="Hyperlink"/>
            <w:noProof/>
          </w:rPr>
          <w:t>FDD in the Layered System Architecture</w:t>
        </w:r>
        <w:r w:rsidR="004606C5">
          <w:rPr>
            <w:noProof/>
            <w:webHidden/>
          </w:rPr>
          <w:tab/>
        </w:r>
        <w:r w:rsidR="004606C5">
          <w:rPr>
            <w:noProof/>
            <w:webHidden/>
          </w:rPr>
          <w:fldChar w:fldCharType="begin"/>
        </w:r>
        <w:r w:rsidR="004606C5">
          <w:rPr>
            <w:noProof/>
            <w:webHidden/>
          </w:rPr>
          <w:instrText xml:space="preserve"> PAGEREF _Toc517187910 \h </w:instrText>
        </w:r>
        <w:r w:rsidR="004606C5">
          <w:rPr>
            <w:noProof/>
            <w:webHidden/>
          </w:rPr>
        </w:r>
        <w:r w:rsidR="004606C5">
          <w:rPr>
            <w:noProof/>
            <w:webHidden/>
          </w:rPr>
          <w:fldChar w:fldCharType="separate"/>
        </w:r>
        <w:r w:rsidR="004606C5">
          <w:rPr>
            <w:noProof/>
            <w:webHidden/>
          </w:rPr>
          <w:t>12</w:t>
        </w:r>
        <w:r w:rsidR="004606C5">
          <w:rPr>
            <w:noProof/>
            <w:webHidden/>
          </w:rPr>
          <w:fldChar w:fldCharType="end"/>
        </w:r>
      </w:hyperlink>
    </w:p>
    <w:p w:rsidR="004606C5" w:rsidRDefault="00051908" w:rsidP="00EC5F08">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17187911" w:history="1">
        <w:r w:rsidR="004606C5" w:rsidRPr="00F5138A">
          <w:rPr>
            <w:rStyle w:val="Hyperlink"/>
            <w:noProof/>
          </w:rPr>
          <w:t>Feature-Driven Development ERP Modules and Its Components</w:t>
        </w:r>
        <w:r w:rsidR="004606C5">
          <w:rPr>
            <w:noProof/>
            <w:webHidden/>
          </w:rPr>
          <w:tab/>
        </w:r>
        <w:r w:rsidR="004606C5">
          <w:rPr>
            <w:noProof/>
            <w:webHidden/>
          </w:rPr>
          <w:fldChar w:fldCharType="begin"/>
        </w:r>
        <w:r w:rsidR="004606C5">
          <w:rPr>
            <w:noProof/>
            <w:webHidden/>
          </w:rPr>
          <w:instrText xml:space="preserve"> PAGEREF _Toc517187911 \h </w:instrText>
        </w:r>
        <w:r w:rsidR="004606C5">
          <w:rPr>
            <w:noProof/>
            <w:webHidden/>
          </w:rPr>
        </w:r>
        <w:r w:rsidR="004606C5">
          <w:rPr>
            <w:noProof/>
            <w:webHidden/>
          </w:rPr>
          <w:fldChar w:fldCharType="separate"/>
        </w:r>
        <w:r w:rsidR="004606C5">
          <w:rPr>
            <w:noProof/>
            <w:webHidden/>
          </w:rPr>
          <w:t>12</w:t>
        </w:r>
        <w:r w:rsidR="004606C5">
          <w:rPr>
            <w:noProof/>
            <w:webHidden/>
          </w:rPr>
          <w:fldChar w:fldCharType="end"/>
        </w:r>
      </w:hyperlink>
    </w:p>
    <w:p w:rsidR="004606C5" w:rsidRDefault="00051908" w:rsidP="00EC5F08">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17187912" w:history="1">
        <w:r w:rsidR="004606C5" w:rsidRPr="00F5138A">
          <w:rPr>
            <w:rStyle w:val="Hyperlink"/>
            <w:noProof/>
          </w:rPr>
          <w:t>Justification</w:t>
        </w:r>
        <w:r w:rsidR="004606C5">
          <w:rPr>
            <w:noProof/>
            <w:webHidden/>
          </w:rPr>
          <w:tab/>
        </w:r>
        <w:r w:rsidR="004606C5">
          <w:rPr>
            <w:noProof/>
            <w:webHidden/>
          </w:rPr>
          <w:fldChar w:fldCharType="begin"/>
        </w:r>
        <w:r w:rsidR="004606C5">
          <w:rPr>
            <w:noProof/>
            <w:webHidden/>
          </w:rPr>
          <w:instrText xml:space="preserve"> PAGEREF _Toc517187912 \h </w:instrText>
        </w:r>
        <w:r w:rsidR="004606C5">
          <w:rPr>
            <w:noProof/>
            <w:webHidden/>
          </w:rPr>
        </w:r>
        <w:r w:rsidR="004606C5">
          <w:rPr>
            <w:noProof/>
            <w:webHidden/>
          </w:rPr>
          <w:fldChar w:fldCharType="separate"/>
        </w:r>
        <w:r w:rsidR="004606C5">
          <w:rPr>
            <w:noProof/>
            <w:webHidden/>
          </w:rPr>
          <w:t>14</w:t>
        </w:r>
        <w:r w:rsidR="004606C5">
          <w:rPr>
            <w:noProof/>
            <w:webHidden/>
          </w:rPr>
          <w:fldChar w:fldCharType="end"/>
        </w:r>
      </w:hyperlink>
    </w:p>
    <w:p w:rsidR="004606C5" w:rsidRDefault="00051908" w:rsidP="00EC5F08">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517187913" w:history="1">
        <w:r w:rsidR="004606C5" w:rsidRPr="00F5138A">
          <w:rPr>
            <w:rStyle w:val="Hyperlink"/>
            <w:noProof/>
          </w:rPr>
          <w:t>Architectural Design Strategy</w:t>
        </w:r>
        <w:r w:rsidR="004606C5">
          <w:rPr>
            <w:noProof/>
            <w:webHidden/>
          </w:rPr>
          <w:tab/>
        </w:r>
        <w:r w:rsidR="004606C5">
          <w:rPr>
            <w:noProof/>
            <w:webHidden/>
          </w:rPr>
          <w:fldChar w:fldCharType="begin"/>
        </w:r>
        <w:r w:rsidR="004606C5">
          <w:rPr>
            <w:noProof/>
            <w:webHidden/>
          </w:rPr>
          <w:instrText xml:space="preserve"> PAGEREF _Toc517187913 \h </w:instrText>
        </w:r>
        <w:r w:rsidR="004606C5">
          <w:rPr>
            <w:noProof/>
            <w:webHidden/>
          </w:rPr>
        </w:r>
        <w:r w:rsidR="004606C5">
          <w:rPr>
            <w:noProof/>
            <w:webHidden/>
          </w:rPr>
          <w:fldChar w:fldCharType="separate"/>
        </w:r>
        <w:r w:rsidR="004606C5">
          <w:rPr>
            <w:noProof/>
            <w:webHidden/>
          </w:rPr>
          <w:t>16</w:t>
        </w:r>
        <w:r w:rsidR="004606C5">
          <w:rPr>
            <w:noProof/>
            <w:webHidden/>
          </w:rPr>
          <w:fldChar w:fldCharType="end"/>
        </w:r>
      </w:hyperlink>
    </w:p>
    <w:p w:rsidR="004606C5" w:rsidRDefault="00051908" w:rsidP="00EC5F08">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17187914" w:history="1">
        <w:r w:rsidR="004606C5" w:rsidRPr="00F5138A">
          <w:rPr>
            <w:rStyle w:val="Hyperlink"/>
            <w:noProof/>
          </w:rPr>
          <w:t>Primary Systems of PT Matahari</w:t>
        </w:r>
        <w:r w:rsidR="004606C5">
          <w:rPr>
            <w:noProof/>
            <w:webHidden/>
          </w:rPr>
          <w:tab/>
        </w:r>
        <w:r w:rsidR="004606C5">
          <w:rPr>
            <w:noProof/>
            <w:webHidden/>
          </w:rPr>
          <w:fldChar w:fldCharType="begin"/>
        </w:r>
        <w:r w:rsidR="004606C5">
          <w:rPr>
            <w:noProof/>
            <w:webHidden/>
          </w:rPr>
          <w:instrText xml:space="preserve"> PAGEREF _Toc517187914 \h </w:instrText>
        </w:r>
        <w:r w:rsidR="004606C5">
          <w:rPr>
            <w:noProof/>
            <w:webHidden/>
          </w:rPr>
        </w:r>
        <w:r w:rsidR="004606C5">
          <w:rPr>
            <w:noProof/>
            <w:webHidden/>
          </w:rPr>
          <w:fldChar w:fldCharType="separate"/>
        </w:r>
        <w:r w:rsidR="004606C5">
          <w:rPr>
            <w:noProof/>
            <w:webHidden/>
          </w:rPr>
          <w:t>16</w:t>
        </w:r>
        <w:r w:rsidR="004606C5">
          <w:rPr>
            <w:noProof/>
            <w:webHidden/>
          </w:rPr>
          <w:fldChar w:fldCharType="end"/>
        </w:r>
      </w:hyperlink>
    </w:p>
    <w:p w:rsidR="004606C5" w:rsidRDefault="00051908" w:rsidP="00EC5F08">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17187915" w:history="1">
        <w:r w:rsidR="004606C5" w:rsidRPr="00F5138A">
          <w:rPr>
            <w:rStyle w:val="Hyperlink"/>
            <w:noProof/>
          </w:rPr>
          <w:t>System Quality Requirement</w:t>
        </w:r>
        <w:r w:rsidR="004606C5">
          <w:rPr>
            <w:noProof/>
            <w:webHidden/>
          </w:rPr>
          <w:tab/>
        </w:r>
        <w:r w:rsidR="004606C5">
          <w:rPr>
            <w:noProof/>
            <w:webHidden/>
          </w:rPr>
          <w:fldChar w:fldCharType="begin"/>
        </w:r>
        <w:r w:rsidR="004606C5">
          <w:rPr>
            <w:noProof/>
            <w:webHidden/>
          </w:rPr>
          <w:instrText xml:space="preserve"> PAGEREF _Toc517187915 \h </w:instrText>
        </w:r>
        <w:r w:rsidR="004606C5">
          <w:rPr>
            <w:noProof/>
            <w:webHidden/>
          </w:rPr>
        </w:r>
        <w:r w:rsidR="004606C5">
          <w:rPr>
            <w:noProof/>
            <w:webHidden/>
          </w:rPr>
          <w:fldChar w:fldCharType="separate"/>
        </w:r>
        <w:r w:rsidR="004606C5">
          <w:rPr>
            <w:noProof/>
            <w:webHidden/>
          </w:rPr>
          <w:t>17</w:t>
        </w:r>
        <w:r w:rsidR="004606C5">
          <w:rPr>
            <w:noProof/>
            <w:webHidden/>
          </w:rPr>
          <w:fldChar w:fldCharType="end"/>
        </w:r>
      </w:hyperlink>
    </w:p>
    <w:p w:rsidR="004606C5" w:rsidRDefault="00051908" w:rsidP="00EC5F08">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17187916" w:history="1">
        <w:r w:rsidR="004606C5" w:rsidRPr="00F5138A">
          <w:rPr>
            <w:rStyle w:val="Hyperlink"/>
            <w:noProof/>
          </w:rPr>
          <w:t>Design Pattern – Composite Pattern</w:t>
        </w:r>
        <w:r w:rsidR="004606C5">
          <w:rPr>
            <w:noProof/>
            <w:webHidden/>
          </w:rPr>
          <w:tab/>
        </w:r>
        <w:r w:rsidR="004606C5">
          <w:rPr>
            <w:noProof/>
            <w:webHidden/>
          </w:rPr>
          <w:fldChar w:fldCharType="begin"/>
        </w:r>
        <w:r w:rsidR="004606C5">
          <w:rPr>
            <w:noProof/>
            <w:webHidden/>
          </w:rPr>
          <w:instrText xml:space="preserve"> PAGEREF _Toc517187916 \h </w:instrText>
        </w:r>
        <w:r w:rsidR="004606C5">
          <w:rPr>
            <w:noProof/>
            <w:webHidden/>
          </w:rPr>
        </w:r>
        <w:r w:rsidR="004606C5">
          <w:rPr>
            <w:noProof/>
            <w:webHidden/>
          </w:rPr>
          <w:fldChar w:fldCharType="separate"/>
        </w:r>
        <w:r w:rsidR="004606C5">
          <w:rPr>
            <w:noProof/>
            <w:webHidden/>
          </w:rPr>
          <w:t>18</w:t>
        </w:r>
        <w:r w:rsidR="004606C5">
          <w:rPr>
            <w:noProof/>
            <w:webHidden/>
          </w:rPr>
          <w:fldChar w:fldCharType="end"/>
        </w:r>
      </w:hyperlink>
    </w:p>
    <w:p w:rsidR="004606C5" w:rsidRDefault="00051908" w:rsidP="00EC5F08">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17187917" w:history="1">
        <w:r w:rsidR="004606C5" w:rsidRPr="00F5138A">
          <w:rPr>
            <w:rStyle w:val="Hyperlink"/>
            <w:noProof/>
          </w:rPr>
          <w:t>Justification</w:t>
        </w:r>
        <w:r w:rsidR="004606C5">
          <w:rPr>
            <w:noProof/>
            <w:webHidden/>
          </w:rPr>
          <w:tab/>
        </w:r>
        <w:r w:rsidR="004606C5">
          <w:rPr>
            <w:noProof/>
            <w:webHidden/>
          </w:rPr>
          <w:fldChar w:fldCharType="begin"/>
        </w:r>
        <w:r w:rsidR="004606C5">
          <w:rPr>
            <w:noProof/>
            <w:webHidden/>
          </w:rPr>
          <w:instrText xml:space="preserve"> PAGEREF _Toc517187917 \h </w:instrText>
        </w:r>
        <w:r w:rsidR="004606C5">
          <w:rPr>
            <w:noProof/>
            <w:webHidden/>
          </w:rPr>
        </w:r>
        <w:r w:rsidR="004606C5">
          <w:rPr>
            <w:noProof/>
            <w:webHidden/>
          </w:rPr>
          <w:fldChar w:fldCharType="separate"/>
        </w:r>
        <w:r w:rsidR="004606C5">
          <w:rPr>
            <w:noProof/>
            <w:webHidden/>
          </w:rPr>
          <w:t>19</w:t>
        </w:r>
        <w:r w:rsidR="004606C5">
          <w:rPr>
            <w:noProof/>
            <w:webHidden/>
          </w:rPr>
          <w:fldChar w:fldCharType="end"/>
        </w:r>
      </w:hyperlink>
    </w:p>
    <w:p w:rsidR="004606C5" w:rsidRDefault="00051908" w:rsidP="00EC5F08">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517187918" w:history="1">
        <w:r w:rsidR="004606C5" w:rsidRPr="00F5138A">
          <w:rPr>
            <w:rStyle w:val="Hyperlink"/>
            <w:noProof/>
          </w:rPr>
          <w:t>Engineering Requirements</w:t>
        </w:r>
        <w:r w:rsidR="004606C5">
          <w:rPr>
            <w:noProof/>
            <w:webHidden/>
          </w:rPr>
          <w:tab/>
        </w:r>
        <w:r w:rsidR="004606C5">
          <w:rPr>
            <w:noProof/>
            <w:webHidden/>
          </w:rPr>
          <w:fldChar w:fldCharType="begin"/>
        </w:r>
        <w:r w:rsidR="004606C5">
          <w:rPr>
            <w:noProof/>
            <w:webHidden/>
          </w:rPr>
          <w:instrText xml:space="preserve"> PAGEREF _Toc517187918 \h </w:instrText>
        </w:r>
        <w:r w:rsidR="004606C5">
          <w:rPr>
            <w:noProof/>
            <w:webHidden/>
          </w:rPr>
        </w:r>
        <w:r w:rsidR="004606C5">
          <w:rPr>
            <w:noProof/>
            <w:webHidden/>
          </w:rPr>
          <w:fldChar w:fldCharType="separate"/>
        </w:r>
        <w:r w:rsidR="004606C5">
          <w:rPr>
            <w:noProof/>
            <w:webHidden/>
          </w:rPr>
          <w:t>21</w:t>
        </w:r>
        <w:r w:rsidR="004606C5">
          <w:rPr>
            <w:noProof/>
            <w:webHidden/>
          </w:rPr>
          <w:fldChar w:fldCharType="end"/>
        </w:r>
      </w:hyperlink>
    </w:p>
    <w:p w:rsidR="004606C5" w:rsidRDefault="00051908" w:rsidP="00EC5F08">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17187919" w:history="1">
        <w:r w:rsidR="004606C5" w:rsidRPr="00F5138A">
          <w:rPr>
            <w:rStyle w:val="Hyperlink"/>
            <w:noProof/>
          </w:rPr>
          <w:t>Software Engineering Requirements</w:t>
        </w:r>
        <w:r w:rsidR="004606C5">
          <w:rPr>
            <w:noProof/>
            <w:webHidden/>
          </w:rPr>
          <w:tab/>
        </w:r>
        <w:r w:rsidR="004606C5">
          <w:rPr>
            <w:noProof/>
            <w:webHidden/>
          </w:rPr>
          <w:fldChar w:fldCharType="begin"/>
        </w:r>
        <w:r w:rsidR="004606C5">
          <w:rPr>
            <w:noProof/>
            <w:webHidden/>
          </w:rPr>
          <w:instrText xml:space="preserve"> PAGEREF _Toc517187919 \h </w:instrText>
        </w:r>
        <w:r w:rsidR="004606C5">
          <w:rPr>
            <w:noProof/>
            <w:webHidden/>
          </w:rPr>
        </w:r>
        <w:r w:rsidR="004606C5">
          <w:rPr>
            <w:noProof/>
            <w:webHidden/>
          </w:rPr>
          <w:fldChar w:fldCharType="separate"/>
        </w:r>
        <w:r w:rsidR="004606C5">
          <w:rPr>
            <w:noProof/>
            <w:webHidden/>
          </w:rPr>
          <w:t>21</w:t>
        </w:r>
        <w:r w:rsidR="004606C5">
          <w:rPr>
            <w:noProof/>
            <w:webHidden/>
          </w:rPr>
          <w:fldChar w:fldCharType="end"/>
        </w:r>
      </w:hyperlink>
    </w:p>
    <w:p w:rsidR="004606C5" w:rsidRDefault="00051908" w:rsidP="00EC5F08">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17187920" w:history="1">
        <w:r w:rsidR="004606C5" w:rsidRPr="00F5138A">
          <w:rPr>
            <w:rStyle w:val="Hyperlink"/>
            <w:noProof/>
          </w:rPr>
          <w:t>Top 10 Requirements</w:t>
        </w:r>
        <w:r w:rsidR="004606C5">
          <w:rPr>
            <w:noProof/>
            <w:webHidden/>
          </w:rPr>
          <w:tab/>
        </w:r>
        <w:r w:rsidR="004606C5">
          <w:rPr>
            <w:noProof/>
            <w:webHidden/>
          </w:rPr>
          <w:fldChar w:fldCharType="begin"/>
        </w:r>
        <w:r w:rsidR="004606C5">
          <w:rPr>
            <w:noProof/>
            <w:webHidden/>
          </w:rPr>
          <w:instrText xml:space="preserve"> PAGEREF _Toc517187920 \h </w:instrText>
        </w:r>
        <w:r w:rsidR="004606C5">
          <w:rPr>
            <w:noProof/>
            <w:webHidden/>
          </w:rPr>
        </w:r>
        <w:r w:rsidR="004606C5">
          <w:rPr>
            <w:noProof/>
            <w:webHidden/>
          </w:rPr>
          <w:fldChar w:fldCharType="separate"/>
        </w:r>
        <w:r w:rsidR="004606C5">
          <w:rPr>
            <w:noProof/>
            <w:webHidden/>
          </w:rPr>
          <w:t>21</w:t>
        </w:r>
        <w:r w:rsidR="004606C5">
          <w:rPr>
            <w:noProof/>
            <w:webHidden/>
          </w:rPr>
          <w:fldChar w:fldCharType="end"/>
        </w:r>
      </w:hyperlink>
    </w:p>
    <w:p w:rsidR="004606C5" w:rsidRDefault="00051908" w:rsidP="00EC5F08">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17187921" w:history="1">
        <w:r w:rsidR="004606C5" w:rsidRPr="00F5138A">
          <w:rPr>
            <w:rStyle w:val="Hyperlink"/>
            <w:noProof/>
          </w:rPr>
          <w:t>Requirements in Architectural Style Suggested</w:t>
        </w:r>
        <w:r w:rsidR="004606C5">
          <w:rPr>
            <w:noProof/>
            <w:webHidden/>
          </w:rPr>
          <w:tab/>
        </w:r>
        <w:r w:rsidR="004606C5">
          <w:rPr>
            <w:noProof/>
            <w:webHidden/>
          </w:rPr>
          <w:fldChar w:fldCharType="begin"/>
        </w:r>
        <w:r w:rsidR="004606C5">
          <w:rPr>
            <w:noProof/>
            <w:webHidden/>
          </w:rPr>
          <w:instrText xml:space="preserve"> PAGEREF _Toc517187921 \h </w:instrText>
        </w:r>
        <w:r w:rsidR="004606C5">
          <w:rPr>
            <w:noProof/>
            <w:webHidden/>
          </w:rPr>
        </w:r>
        <w:r w:rsidR="004606C5">
          <w:rPr>
            <w:noProof/>
            <w:webHidden/>
          </w:rPr>
          <w:fldChar w:fldCharType="separate"/>
        </w:r>
        <w:r w:rsidR="004606C5">
          <w:rPr>
            <w:noProof/>
            <w:webHidden/>
          </w:rPr>
          <w:t>21</w:t>
        </w:r>
        <w:r w:rsidR="004606C5">
          <w:rPr>
            <w:noProof/>
            <w:webHidden/>
          </w:rPr>
          <w:fldChar w:fldCharType="end"/>
        </w:r>
      </w:hyperlink>
    </w:p>
    <w:p w:rsidR="004606C5" w:rsidRDefault="00051908" w:rsidP="00EC5F08">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517187922" w:history="1">
        <w:r w:rsidR="004606C5" w:rsidRPr="00F5138A">
          <w:rPr>
            <w:rStyle w:val="Hyperlink"/>
            <w:noProof/>
          </w:rPr>
          <w:t>Architecture Strategy Evaluation</w:t>
        </w:r>
        <w:r w:rsidR="004606C5">
          <w:rPr>
            <w:noProof/>
            <w:webHidden/>
          </w:rPr>
          <w:tab/>
        </w:r>
        <w:r w:rsidR="004606C5">
          <w:rPr>
            <w:noProof/>
            <w:webHidden/>
          </w:rPr>
          <w:fldChar w:fldCharType="begin"/>
        </w:r>
        <w:r w:rsidR="004606C5">
          <w:rPr>
            <w:noProof/>
            <w:webHidden/>
          </w:rPr>
          <w:instrText xml:space="preserve"> PAGEREF _Toc517187922 \h </w:instrText>
        </w:r>
        <w:r w:rsidR="004606C5">
          <w:rPr>
            <w:noProof/>
            <w:webHidden/>
          </w:rPr>
        </w:r>
        <w:r w:rsidR="004606C5">
          <w:rPr>
            <w:noProof/>
            <w:webHidden/>
          </w:rPr>
          <w:fldChar w:fldCharType="separate"/>
        </w:r>
        <w:r w:rsidR="004606C5">
          <w:rPr>
            <w:noProof/>
            <w:webHidden/>
          </w:rPr>
          <w:t>26</w:t>
        </w:r>
        <w:r w:rsidR="004606C5">
          <w:rPr>
            <w:noProof/>
            <w:webHidden/>
          </w:rPr>
          <w:fldChar w:fldCharType="end"/>
        </w:r>
      </w:hyperlink>
    </w:p>
    <w:p w:rsidR="004606C5" w:rsidRDefault="00051908" w:rsidP="00EC5F08">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17187923" w:history="1">
        <w:r w:rsidR="004606C5" w:rsidRPr="00F5138A">
          <w:rPr>
            <w:rStyle w:val="Hyperlink"/>
            <w:noProof/>
          </w:rPr>
          <w:t>Mitigation Strategy</w:t>
        </w:r>
        <w:r w:rsidR="004606C5">
          <w:rPr>
            <w:noProof/>
            <w:webHidden/>
          </w:rPr>
          <w:tab/>
        </w:r>
        <w:r w:rsidR="004606C5">
          <w:rPr>
            <w:noProof/>
            <w:webHidden/>
          </w:rPr>
          <w:fldChar w:fldCharType="begin"/>
        </w:r>
        <w:r w:rsidR="004606C5">
          <w:rPr>
            <w:noProof/>
            <w:webHidden/>
          </w:rPr>
          <w:instrText xml:space="preserve"> PAGEREF _Toc517187923 \h </w:instrText>
        </w:r>
        <w:r w:rsidR="004606C5">
          <w:rPr>
            <w:noProof/>
            <w:webHidden/>
          </w:rPr>
        </w:r>
        <w:r w:rsidR="004606C5">
          <w:rPr>
            <w:noProof/>
            <w:webHidden/>
          </w:rPr>
          <w:fldChar w:fldCharType="separate"/>
        </w:r>
        <w:r w:rsidR="004606C5">
          <w:rPr>
            <w:noProof/>
            <w:webHidden/>
          </w:rPr>
          <w:t>27</w:t>
        </w:r>
        <w:r w:rsidR="004606C5">
          <w:rPr>
            <w:noProof/>
            <w:webHidden/>
          </w:rPr>
          <w:fldChar w:fldCharType="end"/>
        </w:r>
      </w:hyperlink>
    </w:p>
    <w:p w:rsidR="004606C5" w:rsidRDefault="00051908" w:rsidP="00EC5F08">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17187924" w:history="1">
        <w:r w:rsidR="004606C5" w:rsidRPr="00F5138A">
          <w:rPr>
            <w:rStyle w:val="Hyperlink"/>
            <w:noProof/>
          </w:rPr>
          <w:t>Security</w:t>
        </w:r>
        <w:r w:rsidR="004606C5">
          <w:rPr>
            <w:noProof/>
            <w:webHidden/>
          </w:rPr>
          <w:tab/>
        </w:r>
        <w:r w:rsidR="004606C5">
          <w:rPr>
            <w:noProof/>
            <w:webHidden/>
          </w:rPr>
          <w:fldChar w:fldCharType="begin"/>
        </w:r>
        <w:r w:rsidR="004606C5">
          <w:rPr>
            <w:noProof/>
            <w:webHidden/>
          </w:rPr>
          <w:instrText xml:space="preserve"> PAGEREF _Toc517187924 \h </w:instrText>
        </w:r>
        <w:r w:rsidR="004606C5">
          <w:rPr>
            <w:noProof/>
            <w:webHidden/>
          </w:rPr>
        </w:r>
        <w:r w:rsidR="004606C5">
          <w:rPr>
            <w:noProof/>
            <w:webHidden/>
          </w:rPr>
          <w:fldChar w:fldCharType="separate"/>
        </w:r>
        <w:r w:rsidR="004606C5">
          <w:rPr>
            <w:noProof/>
            <w:webHidden/>
          </w:rPr>
          <w:t>27</w:t>
        </w:r>
        <w:r w:rsidR="004606C5">
          <w:rPr>
            <w:noProof/>
            <w:webHidden/>
          </w:rPr>
          <w:fldChar w:fldCharType="end"/>
        </w:r>
      </w:hyperlink>
    </w:p>
    <w:p w:rsidR="004606C5" w:rsidRDefault="00051908" w:rsidP="00EC5F08">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17187925" w:history="1">
        <w:r w:rsidR="004606C5" w:rsidRPr="00F5138A">
          <w:rPr>
            <w:rStyle w:val="Hyperlink"/>
            <w:noProof/>
          </w:rPr>
          <w:t>Performance</w:t>
        </w:r>
        <w:r w:rsidR="004606C5">
          <w:rPr>
            <w:noProof/>
            <w:webHidden/>
          </w:rPr>
          <w:tab/>
        </w:r>
        <w:r w:rsidR="004606C5">
          <w:rPr>
            <w:noProof/>
            <w:webHidden/>
          </w:rPr>
          <w:fldChar w:fldCharType="begin"/>
        </w:r>
        <w:r w:rsidR="004606C5">
          <w:rPr>
            <w:noProof/>
            <w:webHidden/>
          </w:rPr>
          <w:instrText xml:space="preserve"> PAGEREF _Toc517187925 \h </w:instrText>
        </w:r>
        <w:r w:rsidR="004606C5">
          <w:rPr>
            <w:noProof/>
            <w:webHidden/>
          </w:rPr>
        </w:r>
        <w:r w:rsidR="004606C5">
          <w:rPr>
            <w:noProof/>
            <w:webHidden/>
          </w:rPr>
          <w:fldChar w:fldCharType="separate"/>
        </w:r>
        <w:r w:rsidR="004606C5">
          <w:rPr>
            <w:noProof/>
            <w:webHidden/>
          </w:rPr>
          <w:t>27</w:t>
        </w:r>
        <w:r w:rsidR="004606C5">
          <w:rPr>
            <w:noProof/>
            <w:webHidden/>
          </w:rPr>
          <w:fldChar w:fldCharType="end"/>
        </w:r>
      </w:hyperlink>
    </w:p>
    <w:p w:rsidR="004606C5" w:rsidRDefault="00051908" w:rsidP="00EC5F08">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517187926" w:history="1">
        <w:r w:rsidR="004606C5" w:rsidRPr="00F5138A">
          <w:rPr>
            <w:rStyle w:val="Hyperlink"/>
            <w:noProof/>
          </w:rPr>
          <w:t>Emerging Technologies</w:t>
        </w:r>
        <w:r w:rsidR="004606C5">
          <w:rPr>
            <w:noProof/>
            <w:webHidden/>
          </w:rPr>
          <w:tab/>
        </w:r>
        <w:r w:rsidR="004606C5">
          <w:rPr>
            <w:noProof/>
            <w:webHidden/>
          </w:rPr>
          <w:fldChar w:fldCharType="begin"/>
        </w:r>
        <w:r w:rsidR="004606C5">
          <w:rPr>
            <w:noProof/>
            <w:webHidden/>
          </w:rPr>
          <w:instrText xml:space="preserve"> PAGEREF _Toc517187926 \h </w:instrText>
        </w:r>
        <w:r w:rsidR="004606C5">
          <w:rPr>
            <w:noProof/>
            <w:webHidden/>
          </w:rPr>
        </w:r>
        <w:r w:rsidR="004606C5">
          <w:rPr>
            <w:noProof/>
            <w:webHidden/>
          </w:rPr>
          <w:fldChar w:fldCharType="separate"/>
        </w:r>
        <w:r w:rsidR="004606C5">
          <w:rPr>
            <w:noProof/>
            <w:webHidden/>
          </w:rPr>
          <w:t>29</w:t>
        </w:r>
        <w:r w:rsidR="004606C5">
          <w:rPr>
            <w:noProof/>
            <w:webHidden/>
          </w:rPr>
          <w:fldChar w:fldCharType="end"/>
        </w:r>
      </w:hyperlink>
    </w:p>
    <w:p w:rsidR="004606C5" w:rsidRDefault="00051908" w:rsidP="00EC5F08">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17187927" w:history="1">
        <w:r w:rsidR="004606C5" w:rsidRPr="00F5138A">
          <w:rPr>
            <w:rStyle w:val="Hyperlink"/>
            <w:noProof/>
          </w:rPr>
          <w:t>Software-Defined Network (SDN)</w:t>
        </w:r>
        <w:r w:rsidR="004606C5">
          <w:rPr>
            <w:noProof/>
            <w:webHidden/>
          </w:rPr>
          <w:tab/>
        </w:r>
        <w:r w:rsidR="004606C5">
          <w:rPr>
            <w:noProof/>
            <w:webHidden/>
          </w:rPr>
          <w:fldChar w:fldCharType="begin"/>
        </w:r>
        <w:r w:rsidR="004606C5">
          <w:rPr>
            <w:noProof/>
            <w:webHidden/>
          </w:rPr>
          <w:instrText xml:space="preserve"> PAGEREF _Toc517187927 \h </w:instrText>
        </w:r>
        <w:r w:rsidR="004606C5">
          <w:rPr>
            <w:noProof/>
            <w:webHidden/>
          </w:rPr>
        </w:r>
        <w:r w:rsidR="004606C5">
          <w:rPr>
            <w:noProof/>
            <w:webHidden/>
          </w:rPr>
          <w:fldChar w:fldCharType="separate"/>
        </w:r>
        <w:r w:rsidR="004606C5">
          <w:rPr>
            <w:noProof/>
            <w:webHidden/>
          </w:rPr>
          <w:t>29</w:t>
        </w:r>
        <w:r w:rsidR="004606C5">
          <w:rPr>
            <w:noProof/>
            <w:webHidden/>
          </w:rPr>
          <w:fldChar w:fldCharType="end"/>
        </w:r>
      </w:hyperlink>
    </w:p>
    <w:p w:rsidR="004606C5" w:rsidRDefault="00051908" w:rsidP="00EC5F08">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17187928" w:history="1">
        <w:r w:rsidR="004606C5" w:rsidRPr="00F5138A">
          <w:rPr>
            <w:rStyle w:val="Hyperlink"/>
            <w:noProof/>
          </w:rPr>
          <w:t>Service-Oriented Architecture (SOA)</w:t>
        </w:r>
        <w:r w:rsidR="004606C5">
          <w:rPr>
            <w:noProof/>
            <w:webHidden/>
          </w:rPr>
          <w:tab/>
        </w:r>
        <w:r w:rsidR="004606C5">
          <w:rPr>
            <w:noProof/>
            <w:webHidden/>
          </w:rPr>
          <w:fldChar w:fldCharType="begin"/>
        </w:r>
        <w:r w:rsidR="004606C5">
          <w:rPr>
            <w:noProof/>
            <w:webHidden/>
          </w:rPr>
          <w:instrText xml:space="preserve"> PAGEREF _Toc517187928 \h </w:instrText>
        </w:r>
        <w:r w:rsidR="004606C5">
          <w:rPr>
            <w:noProof/>
            <w:webHidden/>
          </w:rPr>
        </w:r>
        <w:r w:rsidR="004606C5">
          <w:rPr>
            <w:noProof/>
            <w:webHidden/>
          </w:rPr>
          <w:fldChar w:fldCharType="separate"/>
        </w:r>
        <w:r w:rsidR="004606C5">
          <w:rPr>
            <w:noProof/>
            <w:webHidden/>
          </w:rPr>
          <w:t>30</w:t>
        </w:r>
        <w:r w:rsidR="004606C5">
          <w:rPr>
            <w:noProof/>
            <w:webHidden/>
          </w:rPr>
          <w:fldChar w:fldCharType="end"/>
        </w:r>
      </w:hyperlink>
    </w:p>
    <w:p w:rsidR="004606C5" w:rsidRDefault="00051908" w:rsidP="00EC5F08">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17187929" w:history="1">
        <w:r w:rsidR="004606C5" w:rsidRPr="00F5138A">
          <w:rPr>
            <w:rStyle w:val="Hyperlink"/>
            <w:noProof/>
          </w:rPr>
          <w:t>Cloud Computing</w:t>
        </w:r>
        <w:r w:rsidR="004606C5">
          <w:rPr>
            <w:noProof/>
            <w:webHidden/>
          </w:rPr>
          <w:tab/>
        </w:r>
        <w:r w:rsidR="004606C5">
          <w:rPr>
            <w:noProof/>
            <w:webHidden/>
          </w:rPr>
          <w:fldChar w:fldCharType="begin"/>
        </w:r>
        <w:r w:rsidR="004606C5">
          <w:rPr>
            <w:noProof/>
            <w:webHidden/>
          </w:rPr>
          <w:instrText xml:space="preserve"> PAGEREF _Toc517187929 \h </w:instrText>
        </w:r>
        <w:r w:rsidR="004606C5">
          <w:rPr>
            <w:noProof/>
            <w:webHidden/>
          </w:rPr>
        </w:r>
        <w:r w:rsidR="004606C5">
          <w:rPr>
            <w:noProof/>
            <w:webHidden/>
          </w:rPr>
          <w:fldChar w:fldCharType="separate"/>
        </w:r>
        <w:r w:rsidR="004606C5">
          <w:rPr>
            <w:noProof/>
            <w:webHidden/>
          </w:rPr>
          <w:t>31</w:t>
        </w:r>
        <w:r w:rsidR="004606C5">
          <w:rPr>
            <w:noProof/>
            <w:webHidden/>
          </w:rPr>
          <w:fldChar w:fldCharType="end"/>
        </w:r>
      </w:hyperlink>
    </w:p>
    <w:p w:rsidR="004606C5" w:rsidRDefault="00051908" w:rsidP="00EC5F08">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17187930" w:history="1">
        <w:r w:rsidR="004606C5" w:rsidRPr="00F5138A">
          <w:rPr>
            <w:rStyle w:val="Hyperlink"/>
            <w:noProof/>
          </w:rPr>
          <w:t>Conclusion</w:t>
        </w:r>
        <w:r w:rsidR="004606C5">
          <w:rPr>
            <w:noProof/>
            <w:webHidden/>
          </w:rPr>
          <w:tab/>
        </w:r>
        <w:r w:rsidR="004606C5">
          <w:rPr>
            <w:noProof/>
            <w:webHidden/>
          </w:rPr>
          <w:fldChar w:fldCharType="begin"/>
        </w:r>
        <w:r w:rsidR="004606C5">
          <w:rPr>
            <w:noProof/>
            <w:webHidden/>
          </w:rPr>
          <w:instrText xml:space="preserve"> PAGEREF _Toc517187930 \h </w:instrText>
        </w:r>
        <w:r w:rsidR="004606C5">
          <w:rPr>
            <w:noProof/>
            <w:webHidden/>
          </w:rPr>
        </w:r>
        <w:r w:rsidR="004606C5">
          <w:rPr>
            <w:noProof/>
            <w:webHidden/>
          </w:rPr>
          <w:fldChar w:fldCharType="separate"/>
        </w:r>
        <w:r w:rsidR="004606C5">
          <w:rPr>
            <w:noProof/>
            <w:webHidden/>
          </w:rPr>
          <w:t>32</w:t>
        </w:r>
        <w:r w:rsidR="004606C5">
          <w:rPr>
            <w:noProof/>
            <w:webHidden/>
          </w:rPr>
          <w:fldChar w:fldCharType="end"/>
        </w:r>
      </w:hyperlink>
    </w:p>
    <w:p w:rsidR="004606C5" w:rsidRDefault="00051908" w:rsidP="00EC5F08">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517187931" w:history="1">
        <w:r w:rsidR="004606C5" w:rsidRPr="00F5138A">
          <w:rPr>
            <w:rStyle w:val="Hyperlink"/>
            <w:noProof/>
          </w:rPr>
          <w:t>References</w:t>
        </w:r>
        <w:r w:rsidR="004606C5">
          <w:rPr>
            <w:noProof/>
            <w:webHidden/>
          </w:rPr>
          <w:tab/>
        </w:r>
        <w:r w:rsidR="004606C5">
          <w:rPr>
            <w:noProof/>
            <w:webHidden/>
          </w:rPr>
          <w:fldChar w:fldCharType="begin"/>
        </w:r>
        <w:r w:rsidR="004606C5">
          <w:rPr>
            <w:noProof/>
            <w:webHidden/>
          </w:rPr>
          <w:instrText xml:space="preserve"> PAGEREF _Toc517187931 \h </w:instrText>
        </w:r>
        <w:r w:rsidR="004606C5">
          <w:rPr>
            <w:noProof/>
            <w:webHidden/>
          </w:rPr>
        </w:r>
        <w:r w:rsidR="004606C5">
          <w:rPr>
            <w:noProof/>
            <w:webHidden/>
          </w:rPr>
          <w:fldChar w:fldCharType="separate"/>
        </w:r>
        <w:r w:rsidR="004606C5">
          <w:rPr>
            <w:noProof/>
            <w:webHidden/>
          </w:rPr>
          <w:t>34</w:t>
        </w:r>
        <w:r w:rsidR="004606C5">
          <w:rPr>
            <w:noProof/>
            <w:webHidden/>
          </w:rPr>
          <w:fldChar w:fldCharType="end"/>
        </w:r>
      </w:hyperlink>
    </w:p>
    <w:p w:rsidR="00D0036A" w:rsidRDefault="002B71EC" w:rsidP="00EC5F08">
      <w:pPr>
        <w:spacing w:line="240" w:lineRule="auto"/>
        <w:ind w:firstLine="0"/>
      </w:pPr>
      <w:r w:rsidRPr="00412AF9">
        <w:fldChar w:fldCharType="end"/>
      </w:r>
    </w:p>
    <w:p w:rsidR="001917D1" w:rsidRDefault="001917D1" w:rsidP="00EC5F08">
      <w:pPr>
        <w:spacing w:line="240" w:lineRule="auto"/>
        <w:ind w:firstLine="0"/>
      </w:pPr>
    </w:p>
    <w:p w:rsidR="008251F8" w:rsidRDefault="008251F8" w:rsidP="00EC5F08">
      <w:pPr>
        <w:spacing w:line="240" w:lineRule="auto"/>
        <w:ind w:firstLine="0"/>
      </w:pPr>
    </w:p>
    <w:p w:rsidR="00EE31E6" w:rsidRDefault="00453DD7" w:rsidP="00EC5F08">
      <w:pPr>
        <w:pStyle w:val="Heading1"/>
        <w:spacing w:line="240" w:lineRule="auto"/>
      </w:pPr>
      <w:bookmarkStart w:id="1" w:name="_Toc517187896"/>
      <w:r>
        <w:t>Project Outline</w:t>
      </w:r>
      <w:bookmarkEnd w:id="1"/>
      <w:r w:rsidR="00EE31E6">
        <w:t xml:space="preserve"> </w:t>
      </w:r>
    </w:p>
    <w:p w:rsidR="009C2260" w:rsidRPr="00412AF9" w:rsidRDefault="009C2260" w:rsidP="00EC5F08">
      <w:pPr>
        <w:pStyle w:val="Heading2"/>
        <w:spacing w:line="240" w:lineRule="auto"/>
      </w:pPr>
      <w:bookmarkStart w:id="2" w:name="_Toc495337473"/>
      <w:bookmarkStart w:id="3" w:name="_Toc517187897"/>
      <w:r>
        <w:t xml:space="preserve">Company </w:t>
      </w:r>
      <w:bookmarkEnd w:id="2"/>
      <w:r>
        <w:t>Overview</w:t>
      </w:r>
      <w:bookmarkEnd w:id="3"/>
    </w:p>
    <w:p w:rsidR="00327ABC" w:rsidRDefault="00793923" w:rsidP="00EC5F08">
      <w:pPr>
        <w:spacing w:line="240" w:lineRule="auto"/>
      </w:pPr>
      <w:r>
        <w:t>PT Mat</w:t>
      </w:r>
      <w:r w:rsidR="008A61B3">
        <w:t>aha</w:t>
      </w:r>
      <w:r>
        <w:t xml:space="preserve">ri has over 26 years business </w:t>
      </w:r>
      <w:r w:rsidR="00F83E95">
        <w:t xml:space="preserve">in </w:t>
      </w:r>
      <w:r>
        <w:t>distributing paint product with over 100 employees mainly in Malang in Indonesia. T</w:t>
      </w:r>
      <w:r w:rsidR="00E00654" w:rsidRPr="00E00654">
        <w:t xml:space="preserve">he </w:t>
      </w:r>
      <w:r>
        <w:t>commercial and domestic demand</w:t>
      </w:r>
      <w:r w:rsidR="00E00654" w:rsidRPr="00E00654">
        <w:t xml:space="preserve"> for paint products are rising </w:t>
      </w:r>
      <w:r>
        <w:t>in recent years</w:t>
      </w:r>
      <w:r w:rsidR="00E00654" w:rsidRPr="00E00654">
        <w:t xml:space="preserve"> because </w:t>
      </w:r>
      <w:r>
        <w:t xml:space="preserve">new regulation mandates to </w:t>
      </w:r>
      <w:r w:rsidR="00F83E95">
        <w:t xml:space="preserve">have </w:t>
      </w:r>
      <w:r>
        <w:t xml:space="preserve">commercial building </w:t>
      </w:r>
      <w:r w:rsidR="00F83E95">
        <w:t xml:space="preserve">painted </w:t>
      </w:r>
      <w:r>
        <w:t>every five years and the increase of disposable income motivates individual to paint for their home. A</w:t>
      </w:r>
      <w:r w:rsidR="00327ABC">
        <w:t xml:space="preserve">s a result, </w:t>
      </w:r>
      <w:r>
        <w:t xml:space="preserve">new competitors step into this market with better </w:t>
      </w:r>
      <w:r w:rsidR="00327ABC">
        <w:t xml:space="preserve">equipped </w:t>
      </w:r>
      <w:r>
        <w:t xml:space="preserve">Information Technology (IT) </w:t>
      </w:r>
      <w:r w:rsidR="00327ABC">
        <w:t xml:space="preserve">infrastructure and software. </w:t>
      </w:r>
      <w:r w:rsidR="000976F5">
        <w:t xml:space="preserve">It is high time for PT Matahari to have the integrated system to meet expectation from various needs and provide better customer support to retail long term clients as well as potential clients. </w:t>
      </w:r>
    </w:p>
    <w:p w:rsidR="00453DD7" w:rsidRDefault="00453DD7" w:rsidP="00EC5F08">
      <w:pPr>
        <w:pStyle w:val="Heading2"/>
        <w:spacing w:line="240" w:lineRule="auto"/>
      </w:pPr>
      <w:bookmarkStart w:id="4" w:name="_Toc495337475"/>
      <w:bookmarkStart w:id="5" w:name="_Toc517187898"/>
      <w:r>
        <w:t>Goals</w:t>
      </w:r>
      <w:bookmarkEnd w:id="4"/>
      <w:bookmarkEnd w:id="5"/>
    </w:p>
    <w:p w:rsidR="00585315" w:rsidRDefault="00BA6766" w:rsidP="00EC5F08">
      <w:pPr>
        <w:shd w:val="clear" w:color="auto" w:fill="FFFFFF"/>
        <w:spacing w:before="100" w:beforeAutospacing="1" w:after="100" w:afterAutospacing="1" w:line="240" w:lineRule="auto"/>
        <w:rPr>
          <w:noProof/>
        </w:rPr>
      </w:pPr>
      <w:r>
        <w:rPr>
          <w:noProof/>
        </w:rPr>
        <w:t xml:space="preserve">It is important </w:t>
      </w:r>
      <w:r w:rsidR="00585315">
        <w:rPr>
          <w:noProof/>
        </w:rPr>
        <w:t xml:space="preserve">for PT Matahari </w:t>
      </w:r>
      <w:r>
        <w:rPr>
          <w:noProof/>
        </w:rPr>
        <w:t xml:space="preserve">to have software </w:t>
      </w:r>
      <w:r w:rsidR="00585315">
        <w:rPr>
          <w:noProof/>
        </w:rPr>
        <w:t xml:space="preserve">to </w:t>
      </w:r>
      <w:r>
        <w:rPr>
          <w:noProof/>
        </w:rPr>
        <w:t>align the business re</w:t>
      </w:r>
      <w:r w:rsidR="00585315">
        <w:rPr>
          <w:noProof/>
        </w:rPr>
        <w:t xml:space="preserve">quirement. The Enterprise Resource Planning (ERP) software enables to plan and forecast the demand and supply using well structured business transaction data. However, well established commerical ERP software is expensive to implement and to maintain it. These software are heavy and too comprehensive which incurs additional cost, let alone, these do not support a country specific requirements – tax calculation, and business convention in Indonesia. Hence, it is imperative to build light ERP which is slimmed down software and tailored for PT Matahari. </w:t>
      </w:r>
    </w:p>
    <w:p w:rsidR="00C1038E" w:rsidRDefault="00C1038E" w:rsidP="00EC5F08">
      <w:pPr>
        <w:shd w:val="clear" w:color="auto" w:fill="FFFFFF"/>
        <w:spacing w:before="100" w:beforeAutospacing="1" w:after="100" w:afterAutospacing="1" w:line="240" w:lineRule="auto"/>
        <w:rPr>
          <w:noProof/>
        </w:rPr>
      </w:pPr>
    </w:p>
    <w:p w:rsidR="00C1038E" w:rsidRDefault="00C1038E" w:rsidP="00EC5F08">
      <w:pPr>
        <w:shd w:val="clear" w:color="auto" w:fill="FFFFFF"/>
        <w:spacing w:before="100" w:beforeAutospacing="1" w:after="100" w:afterAutospacing="1" w:line="240" w:lineRule="auto"/>
        <w:rPr>
          <w:noProof/>
        </w:rPr>
      </w:pPr>
    </w:p>
    <w:p w:rsidR="00C1038E" w:rsidRDefault="00C1038E" w:rsidP="00EC5F08">
      <w:pPr>
        <w:shd w:val="clear" w:color="auto" w:fill="FFFFFF"/>
        <w:spacing w:before="100" w:beforeAutospacing="1" w:after="100" w:afterAutospacing="1" w:line="240" w:lineRule="auto"/>
        <w:rPr>
          <w:noProof/>
        </w:rPr>
      </w:pPr>
    </w:p>
    <w:p w:rsidR="00C1038E" w:rsidRDefault="00C1038E" w:rsidP="00EC5F08">
      <w:pPr>
        <w:pStyle w:val="Heading1"/>
        <w:spacing w:line="240" w:lineRule="auto"/>
        <w:rPr>
          <w:noProof/>
        </w:rPr>
      </w:pPr>
      <w:bookmarkStart w:id="6" w:name="_Toc517187899"/>
      <w:r>
        <w:rPr>
          <w:noProof/>
        </w:rPr>
        <w:t>Software Architecture Evaluation</w:t>
      </w:r>
      <w:bookmarkEnd w:id="6"/>
    </w:p>
    <w:p w:rsidR="00C1038E" w:rsidRDefault="00D66CE0" w:rsidP="00EC5F08">
      <w:pPr>
        <w:pStyle w:val="Heading2"/>
        <w:spacing w:line="240" w:lineRule="auto"/>
        <w:rPr>
          <w:noProof/>
        </w:rPr>
      </w:pPr>
      <w:bookmarkStart w:id="7" w:name="_Toc517187900"/>
      <w:r>
        <w:rPr>
          <w:noProof/>
        </w:rPr>
        <w:t>As-Is Analysis</w:t>
      </w:r>
      <w:bookmarkEnd w:id="7"/>
    </w:p>
    <w:p w:rsidR="00DE0A3A" w:rsidRDefault="00ED2945" w:rsidP="00EC5F08">
      <w:pPr>
        <w:spacing w:line="240" w:lineRule="auto"/>
      </w:pPr>
      <w:r>
        <w:t>The Information Technology (IT) infrastructure in Indonesia has been lagging till recent years because of the geographical peculiarity and highly populated cities</w:t>
      </w:r>
      <w:r w:rsidR="00D84F5A">
        <w:t xml:space="preserve"> across islands</w:t>
      </w:r>
      <w:r>
        <w:t xml:space="preserve">. </w:t>
      </w:r>
      <w:r w:rsidR="00D84F5A">
        <w:t xml:space="preserve">The constraints and limitations </w:t>
      </w:r>
      <w:r w:rsidR="003F6A78">
        <w:t xml:space="preserve">give </w:t>
      </w:r>
      <w:r w:rsidR="00D84F5A">
        <w:t>PT Matahari challenges and opportunities</w:t>
      </w:r>
      <w:r w:rsidR="00D571A2">
        <w:t xml:space="preserve"> at the same time. </w:t>
      </w:r>
    </w:p>
    <w:p w:rsidR="00DE0A3A" w:rsidRDefault="00DE0A3A" w:rsidP="00EC5F08">
      <w:pPr>
        <w:pStyle w:val="Heading3"/>
        <w:spacing w:line="240" w:lineRule="auto"/>
      </w:pPr>
      <w:bookmarkStart w:id="8" w:name="_Toc517187901"/>
      <w:r>
        <w:t>Software Design</w:t>
      </w:r>
      <w:bookmarkEnd w:id="8"/>
    </w:p>
    <w:p w:rsidR="00DE0A3A" w:rsidRDefault="00DE0A3A" w:rsidP="00EC5F08">
      <w:pPr>
        <w:spacing w:line="240" w:lineRule="auto"/>
      </w:pPr>
      <w:r>
        <w:t xml:space="preserve">There are multiple in-house systems to hold daily transactions since business continuity is main concern for any enterprise. All these systems </w:t>
      </w:r>
      <w:r w:rsidRPr="0046428E">
        <w:rPr>
          <w:noProof/>
        </w:rPr>
        <w:t>are scattered</w:t>
      </w:r>
      <w:r>
        <w:t xml:space="preserve"> in different loose client-server </w:t>
      </w:r>
      <w:r>
        <w:lastRenderedPageBreak/>
        <w:t xml:space="preserve">architecture </w:t>
      </w:r>
      <w:r w:rsidR="00827173">
        <w:t xml:space="preserve">which allows multiple users to access same set of data in the servers. </w:t>
      </w:r>
      <w:r w:rsidR="004A4A90">
        <w:t xml:space="preserve">Table 1 represents a brief outline of current systems in PT Matahari. </w:t>
      </w:r>
    </w:p>
    <w:p w:rsidR="004A4A90" w:rsidRPr="004A4A90" w:rsidRDefault="004A4A90" w:rsidP="00EC5F08">
      <w:pPr>
        <w:pStyle w:val="Caption"/>
        <w:keepNext/>
        <w:rPr>
          <w:sz w:val="24"/>
          <w:szCs w:val="24"/>
        </w:rPr>
      </w:pPr>
      <w:r w:rsidRPr="004A4A90">
        <w:rPr>
          <w:sz w:val="24"/>
          <w:szCs w:val="24"/>
        </w:rPr>
        <w:t xml:space="preserve">Table </w:t>
      </w:r>
      <w:r w:rsidRPr="004A4A90">
        <w:rPr>
          <w:sz w:val="24"/>
          <w:szCs w:val="24"/>
        </w:rPr>
        <w:fldChar w:fldCharType="begin"/>
      </w:r>
      <w:r w:rsidRPr="004A4A90">
        <w:rPr>
          <w:sz w:val="24"/>
          <w:szCs w:val="24"/>
        </w:rPr>
        <w:instrText xml:space="preserve"> SEQ Table \* ARABIC </w:instrText>
      </w:r>
      <w:r w:rsidRPr="004A4A90">
        <w:rPr>
          <w:sz w:val="24"/>
          <w:szCs w:val="24"/>
        </w:rPr>
        <w:fldChar w:fldCharType="separate"/>
      </w:r>
      <w:r w:rsidR="000E3E92">
        <w:rPr>
          <w:noProof/>
          <w:sz w:val="24"/>
          <w:szCs w:val="24"/>
        </w:rPr>
        <w:t>1</w:t>
      </w:r>
      <w:r w:rsidRPr="004A4A90">
        <w:rPr>
          <w:sz w:val="24"/>
          <w:szCs w:val="24"/>
        </w:rPr>
        <w:fldChar w:fldCharType="end"/>
      </w:r>
      <w:r w:rsidRPr="004A4A90">
        <w:rPr>
          <w:sz w:val="24"/>
          <w:szCs w:val="24"/>
        </w:rPr>
        <w:t>. Current Systems</w:t>
      </w:r>
    </w:p>
    <w:tbl>
      <w:tblPr>
        <w:tblStyle w:val="TableGrid"/>
        <w:tblW w:w="0" w:type="auto"/>
        <w:tblLook w:val="04A0" w:firstRow="1" w:lastRow="0" w:firstColumn="1" w:lastColumn="0" w:noHBand="0" w:noVBand="1"/>
      </w:tblPr>
      <w:tblGrid>
        <w:gridCol w:w="2155"/>
        <w:gridCol w:w="7195"/>
      </w:tblGrid>
      <w:tr w:rsidR="00DE0A3A" w:rsidRPr="00DE0A3A" w:rsidTr="00AA10D5">
        <w:tc>
          <w:tcPr>
            <w:tcW w:w="2155" w:type="dxa"/>
            <w:shd w:val="clear" w:color="auto" w:fill="E7E6E6" w:themeFill="background2"/>
          </w:tcPr>
          <w:p w:rsidR="00DE0A3A" w:rsidRPr="00DE0A3A" w:rsidRDefault="00DE0A3A" w:rsidP="00EC5F08">
            <w:pPr>
              <w:spacing w:line="240" w:lineRule="auto"/>
              <w:ind w:firstLine="0"/>
              <w:jc w:val="center"/>
              <w:rPr>
                <w:b/>
              </w:rPr>
            </w:pPr>
            <w:r w:rsidRPr="00DE0A3A">
              <w:rPr>
                <w:b/>
              </w:rPr>
              <w:t>System</w:t>
            </w:r>
          </w:p>
        </w:tc>
        <w:tc>
          <w:tcPr>
            <w:tcW w:w="7195" w:type="dxa"/>
            <w:shd w:val="clear" w:color="auto" w:fill="E7E6E6" w:themeFill="background2"/>
          </w:tcPr>
          <w:p w:rsidR="00DE0A3A" w:rsidRPr="00DE0A3A" w:rsidRDefault="00DE0A3A" w:rsidP="00EC5F08">
            <w:pPr>
              <w:spacing w:line="240" w:lineRule="auto"/>
              <w:ind w:firstLine="0"/>
              <w:jc w:val="center"/>
              <w:rPr>
                <w:b/>
              </w:rPr>
            </w:pPr>
            <w:r w:rsidRPr="00DE0A3A">
              <w:rPr>
                <w:b/>
              </w:rPr>
              <w:t>Software Design</w:t>
            </w:r>
          </w:p>
        </w:tc>
      </w:tr>
      <w:tr w:rsidR="00DE0A3A" w:rsidTr="00DE0A3A">
        <w:tc>
          <w:tcPr>
            <w:tcW w:w="2155" w:type="dxa"/>
          </w:tcPr>
          <w:p w:rsidR="00DE0A3A" w:rsidRDefault="00DE0A3A" w:rsidP="00EC5F08">
            <w:pPr>
              <w:spacing w:line="240" w:lineRule="auto"/>
              <w:ind w:firstLine="0"/>
            </w:pPr>
            <w:r>
              <w:t xml:space="preserve">Inventory </w:t>
            </w:r>
          </w:p>
        </w:tc>
        <w:tc>
          <w:tcPr>
            <w:tcW w:w="7195" w:type="dxa"/>
          </w:tcPr>
          <w:p w:rsidR="00DE0A3A" w:rsidRDefault="00DE0A3A" w:rsidP="00EC5F08">
            <w:pPr>
              <w:spacing w:line="240" w:lineRule="auto"/>
              <w:ind w:firstLine="0"/>
            </w:pPr>
            <w:r>
              <w:t>The usage of inventory is maintained using the advanced functionality of Microsoft Excel and stored in file server</w:t>
            </w:r>
          </w:p>
        </w:tc>
      </w:tr>
      <w:tr w:rsidR="00DE0A3A" w:rsidTr="00DE0A3A">
        <w:tc>
          <w:tcPr>
            <w:tcW w:w="2155" w:type="dxa"/>
          </w:tcPr>
          <w:p w:rsidR="00DE0A3A" w:rsidRDefault="00DE0A3A" w:rsidP="00EC5F08">
            <w:pPr>
              <w:spacing w:line="240" w:lineRule="auto"/>
              <w:ind w:firstLine="0"/>
            </w:pPr>
            <w:r>
              <w:t>Point of Sales</w:t>
            </w:r>
          </w:p>
        </w:tc>
        <w:tc>
          <w:tcPr>
            <w:tcW w:w="7195" w:type="dxa"/>
          </w:tcPr>
          <w:p w:rsidR="00DE0A3A" w:rsidRDefault="00DE0A3A" w:rsidP="00EC5F08">
            <w:pPr>
              <w:spacing w:line="240" w:lineRule="auto"/>
              <w:ind w:firstLine="0"/>
            </w:pPr>
            <w:r>
              <w:t>The first generation stand-along Microsoft Point of Sales (POS) system with FAT client interface with SQL Database which is running in Windows 2006 32 bit</w:t>
            </w:r>
          </w:p>
        </w:tc>
      </w:tr>
      <w:tr w:rsidR="00DE0A3A" w:rsidTr="00DE0A3A">
        <w:tc>
          <w:tcPr>
            <w:tcW w:w="2155" w:type="dxa"/>
          </w:tcPr>
          <w:p w:rsidR="00DE0A3A" w:rsidRDefault="00DE0A3A" w:rsidP="00EC5F08">
            <w:pPr>
              <w:spacing w:line="240" w:lineRule="auto"/>
              <w:ind w:firstLine="0"/>
            </w:pPr>
            <w:r>
              <w:t>Financial system</w:t>
            </w:r>
          </w:p>
        </w:tc>
        <w:tc>
          <w:tcPr>
            <w:tcW w:w="7195" w:type="dxa"/>
          </w:tcPr>
          <w:p w:rsidR="00DE0A3A" w:rsidRDefault="00DE0A3A" w:rsidP="00EC5F08">
            <w:pPr>
              <w:spacing w:line="240" w:lineRule="auto"/>
              <w:ind w:firstLine="0"/>
            </w:pPr>
            <w:r>
              <w:t>Manual creation of Account Payable based on supplier’s invoice and Account payable using invoice generated from POS system. As a result, both Balance Sheet and Income Statement is a simple and not system generated</w:t>
            </w:r>
          </w:p>
        </w:tc>
      </w:tr>
      <w:tr w:rsidR="00DE0A3A" w:rsidTr="00DE0A3A">
        <w:tc>
          <w:tcPr>
            <w:tcW w:w="2155" w:type="dxa"/>
          </w:tcPr>
          <w:p w:rsidR="00DE0A3A" w:rsidRDefault="004A4A90" w:rsidP="00EC5F08">
            <w:pPr>
              <w:spacing w:line="240" w:lineRule="auto"/>
              <w:ind w:firstLine="0"/>
            </w:pPr>
            <w:r>
              <w:t>Address Book Management</w:t>
            </w:r>
          </w:p>
        </w:tc>
        <w:tc>
          <w:tcPr>
            <w:tcW w:w="7195" w:type="dxa"/>
          </w:tcPr>
          <w:p w:rsidR="00DE0A3A" w:rsidRDefault="004A4A90" w:rsidP="00EC5F08">
            <w:pPr>
              <w:spacing w:line="240" w:lineRule="auto"/>
              <w:ind w:firstLine="0"/>
            </w:pPr>
            <w:r>
              <w:t>Microsoft Access using OLE DB connector to the file server</w:t>
            </w:r>
          </w:p>
        </w:tc>
      </w:tr>
      <w:tr w:rsidR="004A4A90" w:rsidTr="00DE0A3A">
        <w:tc>
          <w:tcPr>
            <w:tcW w:w="2155" w:type="dxa"/>
          </w:tcPr>
          <w:p w:rsidR="004A4A90" w:rsidRDefault="004A4A90" w:rsidP="00EC5F08">
            <w:pPr>
              <w:spacing w:line="240" w:lineRule="auto"/>
              <w:ind w:firstLine="0"/>
            </w:pPr>
            <w:r>
              <w:t>Other Printed and Scanned files system</w:t>
            </w:r>
          </w:p>
        </w:tc>
        <w:tc>
          <w:tcPr>
            <w:tcW w:w="7195" w:type="dxa"/>
          </w:tcPr>
          <w:p w:rsidR="004A4A90" w:rsidRDefault="004A4A90" w:rsidP="00EC5F08">
            <w:pPr>
              <w:spacing w:line="240" w:lineRule="auto"/>
              <w:ind w:firstLine="0"/>
            </w:pPr>
            <w:r>
              <w:t>Stored in File Server including agreements and confidential records. User access control is done using Windows Directory</w:t>
            </w:r>
          </w:p>
        </w:tc>
      </w:tr>
    </w:tbl>
    <w:p w:rsidR="004A4A90" w:rsidRPr="004A4A90" w:rsidRDefault="004A4A90" w:rsidP="00EC5F08">
      <w:pPr>
        <w:spacing w:line="240" w:lineRule="auto"/>
        <w:rPr>
          <w:i/>
        </w:rPr>
      </w:pPr>
      <w:r w:rsidRPr="004A4A90">
        <w:rPr>
          <w:i/>
        </w:rPr>
        <w:t>Note: There is no system to control non-monetary information.</w:t>
      </w:r>
    </w:p>
    <w:p w:rsidR="00DE0A3A" w:rsidRDefault="00DE0A3A" w:rsidP="00EC5F08">
      <w:pPr>
        <w:pStyle w:val="Heading3"/>
        <w:spacing w:line="240" w:lineRule="auto"/>
      </w:pPr>
      <w:bookmarkStart w:id="9" w:name="_Toc517187902"/>
      <w:r>
        <w:t>Development Activities</w:t>
      </w:r>
      <w:bookmarkEnd w:id="9"/>
    </w:p>
    <w:p w:rsidR="00681562" w:rsidRDefault="004A4A90" w:rsidP="00EC5F08">
      <w:pPr>
        <w:spacing w:line="240" w:lineRule="auto"/>
      </w:pPr>
      <w:r>
        <w:t xml:space="preserve">There is very limited development activities </w:t>
      </w:r>
      <w:r w:rsidR="00681562">
        <w:t>s</w:t>
      </w:r>
      <w:r>
        <w:t xml:space="preserve">ince most of systems </w:t>
      </w:r>
      <w:r w:rsidRPr="0046428E">
        <w:rPr>
          <w:noProof/>
        </w:rPr>
        <w:t>are developed</w:t>
      </w:r>
      <w:r>
        <w:t xml:space="preserve"> </w:t>
      </w:r>
      <w:r w:rsidR="00827173">
        <w:t>o</w:t>
      </w:r>
      <w:r>
        <w:t>n ad-hoc basis without complying with software system engineering process or, software development life cycle (SDLC)</w:t>
      </w:r>
      <w:r w:rsidR="00681562">
        <w:t>. Nonetheless, there is no proper design patterns</w:t>
      </w:r>
      <w:r w:rsidR="00FC35CE">
        <w:rPr>
          <w:noProof/>
        </w:rPr>
        <w:t>;</w:t>
      </w:r>
      <w:r w:rsidR="00681562" w:rsidRPr="00FC35CE">
        <w:rPr>
          <w:noProof/>
        </w:rPr>
        <w:t xml:space="preserve"> it</w:t>
      </w:r>
      <w:r w:rsidR="00681562">
        <w:t xml:space="preserve"> requires high maintenance of systems. </w:t>
      </w:r>
    </w:p>
    <w:p w:rsidR="00681562" w:rsidRDefault="00681562" w:rsidP="00EC5F08">
      <w:pPr>
        <w:pStyle w:val="Heading2"/>
        <w:spacing w:line="240" w:lineRule="auto"/>
        <w:rPr>
          <w:noProof/>
        </w:rPr>
      </w:pPr>
      <w:bookmarkStart w:id="10" w:name="_Toc517187903"/>
      <w:r>
        <w:rPr>
          <w:noProof/>
        </w:rPr>
        <w:t>Software Architecture Strategy Overview</w:t>
      </w:r>
      <w:bookmarkEnd w:id="10"/>
    </w:p>
    <w:p w:rsidR="00F82E34" w:rsidRDefault="00FC35CE" w:rsidP="00EC5F08">
      <w:pPr>
        <w:spacing w:line="240" w:lineRule="auto"/>
      </w:pPr>
      <w:r>
        <w:rPr>
          <w:noProof/>
        </w:rPr>
        <w:t>By</w:t>
      </w:r>
      <w:r w:rsidR="00F82E34">
        <w:t xml:space="preserve"> the advent of IT infrastructure in the region, it is high time for PT Matahari to implement revolutionary software architecture to maximize the benefit of modern technology by integrating highly dispersed systems. This new system should be competitive, efficient, collaborative, scalable, mobile, productive, flexible, and secured. This architecture also need to support planning/forecasting, integrated information, streamlined </w:t>
      </w:r>
      <w:r w:rsidR="00F82E34" w:rsidRPr="00FC35CE">
        <w:rPr>
          <w:noProof/>
        </w:rPr>
        <w:t>process</w:t>
      </w:r>
      <w:r w:rsidR="00F82E34">
        <w:t xml:space="preserve"> and yield better customer satisfaction (workwise software, n.d.).</w:t>
      </w:r>
    </w:p>
    <w:p w:rsidR="00F82E34" w:rsidRDefault="00F82E34" w:rsidP="00EC5F08">
      <w:pPr>
        <w:spacing w:line="240" w:lineRule="auto"/>
      </w:pPr>
      <w:r>
        <w:t xml:space="preserve"> </w:t>
      </w:r>
      <w:r w:rsidR="002247B9">
        <w:t xml:space="preserve">Figure 1 depicts the transition of software architecture to build streamlines business process. </w:t>
      </w:r>
      <w:r>
        <w:t xml:space="preserve"> </w:t>
      </w:r>
    </w:p>
    <w:p w:rsidR="002247B9" w:rsidRDefault="00F82E34" w:rsidP="00EC5F08">
      <w:pPr>
        <w:keepNext/>
        <w:spacing w:line="240" w:lineRule="auto"/>
        <w:ind w:firstLine="0"/>
      </w:pPr>
      <w:r>
        <w:rPr>
          <w:noProof/>
          <w:lang w:eastAsia="zh-CN"/>
        </w:rPr>
        <w:lastRenderedPageBreak/>
        <w:drawing>
          <wp:inline distT="0" distB="0" distL="0" distR="0" wp14:anchorId="0F9D9D80" wp14:editId="5725379B">
            <wp:extent cx="4451230" cy="213042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7007" cy="2157121"/>
                    </a:xfrm>
                    <a:prstGeom prst="rect">
                      <a:avLst/>
                    </a:prstGeom>
                  </pic:spPr>
                </pic:pic>
              </a:graphicData>
            </a:graphic>
          </wp:inline>
        </w:drawing>
      </w:r>
    </w:p>
    <w:p w:rsidR="00F82E34" w:rsidRPr="002247B9" w:rsidRDefault="002247B9" w:rsidP="00EC5F08">
      <w:pPr>
        <w:pStyle w:val="Caption"/>
        <w:rPr>
          <w:sz w:val="24"/>
          <w:szCs w:val="24"/>
        </w:rPr>
      </w:pPr>
      <w:r w:rsidRPr="002247B9">
        <w:rPr>
          <w:sz w:val="24"/>
          <w:szCs w:val="24"/>
        </w:rPr>
        <w:t xml:space="preserve">Figure </w:t>
      </w:r>
      <w:r w:rsidRPr="002247B9">
        <w:rPr>
          <w:sz w:val="24"/>
          <w:szCs w:val="24"/>
        </w:rPr>
        <w:fldChar w:fldCharType="begin"/>
      </w:r>
      <w:r w:rsidRPr="002247B9">
        <w:rPr>
          <w:sz w:val="24"/>
          <w:szCs w:val="24"/>
        </w:rPr>
        <w:instrText xml:space="preserve"> SEQ Figure \* ARABIC </w:instrText>
      </w:r>
      <w:r w:rsidRPr="002247B9">
        <w:rPr>
          <w:sz w:val="24"/>
          <w:szCs w:val="24"/>
        </w:rPr>
        <w:fldChar w:fldCharType="separate"/>
      </w:r>
      <w:r w:rsidR="00A03D77">
        <w:rPr>
          <w:noProof/>
          <w:sz w:val="24"/>
          <w:szCs w:val="24"/>
        </w:rPr>
        <w:t>1</w:t>
      </w:r>
      <w:r w:rsidRPr="002247B9">
        <w:rPr>
          <w:sz w:val="24"/>
          <w:szCs w:val="24"/>
        </w:rPr>
        <w:fldChar w:fldCharType="end"/>
      </w:r>
      <w:r w:rsidRPr="002247B9">
        <w:rPr>
          <w:sz w:val="24"/>
          <w:szCs w:val="24"/>
        </w:rPr>
        <w:t>. Software Architecture</w:t>
      </w:r>
    </w:p>
    <w:p w:rsidR="004A4A90" w:rsidRDefault="002247B9" w:rsidP="00EC5F08">
      <w:pPr>
        <w:spacing w:line="240" w:lineRule="auto"/>
        <w:rPr>
          <w:rFonts w:eastAsiaTheme="minorEastAsia"/>
        </w:rPr>
      </w:pPr>
      <w:r>
        <w:t xml:space="preserve">On the other hand, it requires transformation in software development methodology. </w:t>
      </w:r>
      <w:r w:rsidR="004A4A90">
        <w:t xml:space="preserve">Software Development Life Cycle (SDLC) </w:t>
      </w:r>
      <w:r>
        <w:t>encompasses</w:t>
      </w:r>
      <w:r w:rsidR="004A4A90">
        <w:t xml:space="preserve"> software engineering project from </w:t>
      </w:r>
      <w:r>
        <w:t>beginning to the end. Figure 2</w:t>
      </w:r>
      <w:r w:rsidR="004A4A90">
        <w:t xml:space="preserve"> </w:t>
      </w:r>
      <w:r w:rsidR="005944CD">
        <w:t>represents</w:t>
      </w:r>
      <w:r w:rsidR="004A4A90">
        <w:t xml:space="preserve"> the cycle</w:t>
      </w:r>
      <w:r>
        <w:t xml:space="preserve"> of Software Development</w:t>
      </w:r>
      <w:r w:rsidR="004A4A90">
        <w:t>, where the end of one project feed</w:t>
      </w:r>
      <w:r>
        <w:t>s</w:t>
      </w:r>
      <w:r w:rsidR="004A4A90">
        <w:t xml:space="preserve"> into </w:t>
      </w:r>
      <w:r>
        <w:t>other</w:t>
      </w:r>
      <w:r w:rsidR="004A4A90">
        <w:t xml:space="preserve"> project directly (</w:t>
      </w:r>
      <w:r w:rsidR="004A4A90" w:rsidRPr="00596265">
        <w:rPr>
          <w:rFonts w:eastAsiaTheme="minorEastAsia"/>
        </w:rPr>
        <w:t>Stephens</w:t>
      </w:r>
      <w:r w:rsidR="004A4A90">
        <w:rPr>
          <w:rFonts w:eastAsiaTheme="minorEastAsia"/>
        </w:rPr>
        <w:t>, 2015).</w:t>
      </w:r>
    </w:p>
    <w:p w:rsidR="004A4A90" w:rsidRDefault="004A4A90" w:rsidP="00EC5F08">
      <w:pPr>
        <w:keepNext/>
        <w:spacing w:line="240" w:lineRule="auto"/>
        <w:ind w:firstLine="0"/>
      </w:pPr>
      <w:r>
        <w:rPr>
          <w:noProof/>
          <w:lang w:eastAsia="zh-CN"/>
        </w:rPr>
        <w:drawing>
          <wp:inline distT="0" distB="0" distL="0" distR="0" wp14:anchorId="67956B00" wp14:editId="6A36BEC2">
            <wp:extent cx="2760345" cy="173390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6435" cy="1750297"/>
                    </a:xfrm>
                    <a:prstGeom prst="rect">
                      <a:avLst/>
                    </a:prstGeom>
                  </pic:spPr>
                </pic:pic>
              </a:graphicData>
            </a:graphic>
          </wp:inline>
        </w:drawing>
      </w:r>
    </w:p>
    <w:p w:rsidR="004A4A90" w:rsidRPr="006937B0" w:rsidRDefault="004A4A90" w:rsidP="00EC5F08">
      <w:pPr>
        <w:pStyle w:val="Caption"/>
        <w:rPr>
          <w:sz w:val="24"/>
          <w:szCs w:val="24"/>
        </w:rPr>
      </w:pPr>
      <w:r w:rsidRPr="006937B0">
        <w:rPr>
          <w:sz w:val="24"/>
          <w:szCs w:val="24"/>
        </w:rPr>
        <w:t xml:space="preserve">Figure </w:t>
      </w:r>
      <w:r w:rsidRPr="006937B0">
        <w:rPr>
          <w:sz w:val="24"/>
          <w:szCs w:val="24"/>
        </w:rPr>
        <w:fldChar w:fldCharType="begin"/>
      </w:r>
      <w:r w:rsidRPr="006937B0">
        <w:rPr>
          <w:sz w:val="24"/>
          <w:szCs w:val="24"/>
        </w:rPr>
        <w:instrText xml:space="preserve"> SEQ Figure \* ARABIC </w:instrText>
      </w:r>
      <w:r w:rsidRPr="006937B0">
        <w:rPr>
          <w:sz w:val="24"/>
          <w:szCs w:val="24"/>
        </w:rPr>
        <w:fldChar w:fldCharType="separate"/>
      </w:r>
      <w:r w:rsidR="00A03D77">
        <w:rPr>
          <w:noProof/>
          <w:sz w:val="24"/>
          <w:szCs w:val="24"/>
        </w:rPr>
        <w:t>2</w:t>
      </w:r>
      <w:r w:rsidRPr="006937B0">
        <w:rPr>
          <w:sz w:val="24"/>
          <w:szCs w:val="24"/>
        </w:rPr>
        <w:fldChar w:fldCharType="end"/>
      </w:r>
      <w:r w:rsidRPr="006937B0">
        <w:rPr>
          <w:sz w:val="24"/>
          <w:szCs w:val="24"/>
        </w:rPr>
        <w:t>. Software Development Life Cycle</w:t>
      </w:r>
    </w:p>
    <w:p w:rsidR="00D66CE0" w:rsidRDefault="00D66CE0" w:rsidP="00EC5F08">
      <w:pPr>
        <w:pStyle w:val="Heading2"/>
        <w:spacing w:line="240" w:lineRule="auto"/>
        <w:rPr>
          <w:noProof/>
        </w:rPr>
      </w:pPr>
      <w:bookmarkStart w:id="11" w:name="_Toc517187904"/>
      <w:r>
        <w:rPr>
          <w:noProof/>
        </w:rPr>
        <w:t>Architectural Styles</w:t>
      </w:r>
      <w:bookmarkEnd w:id="11"/>
    </w:p>
    <w:p w:rsidR="000B6975" w:rsidRDefault="00ED65C4" w:rsidP="00EC5F08">
      <w:pPr>
        <w:spacing w:line="240" w:lineRule="auto"/>
      </w:pPr>
      <w:r w:rsidRPr="00ED65C4">
        <w:t>A software architecture is an abstraction of the system</w:t>
      </w:r>
      <w:r w:rsidR="00E05E7C">
        <w:t xml:space="preserve"> which is to </w:t>
      </w:r>
      <w:r w:rsidRPr="00ED65C4">
        <w:t xml:space="preserve">define structure; to define behavior of system; by </w:t>
      </w:r>
      <w:r w:rsidR="00E05E7C">
        <w:t>concentrating</w:t>
      </w:r>
      <w:r w:rsidRPr="00ED65C4">
        <w:t xml:space="preserve"> on important elements; to meet and balance the stakeholder needs; to make concrete decision; to conform architectural style; to influence en</w:t>
      </w:r>
      <w:r w:rsidR="00E05E7C">
        <w:t>vironment</w:t>
      </w:r>
      <w:r w:rsidR="004F56AB">
        <w:rPr>
          <w:noProof/>
        </w:rPr>
        <w:t>,</w:t>
      </w:r>
      <w:r w:rsidR="00E05E7C" w:rsidRPr="004F56AB">
        <w:rPr>
          <w:noProof/>
        </w:rPr>
        <w:t xml:space="preserve"> </w:t>
      </w:r>
      <w:r w:rsidR="00543899" w:rsidRPr="004F56AB">
        <w:rPr>
          <w:noProof/>
        </w:rPr>
        <w:t>and</w:t>
      </w:r>
      <w:r w:rsidR="00543899">
        <w:t xml:space="preserve"> to </w:t>
      </w:r>
      <w:r w:rsidR="00E05E7C">
        <w:t xml:space="preserve">specify a </w:t>
      </w:r>
      <w:r w:rsidR="00543899">
        <w:t xml:space="preserve">scope of </w:t>
      </w:r>
      <w:r w:rsidR="00E05E7C">
        <w:t xml:space="preserve">engineering </w:t>
      </w:r>
      <w:r w:rsidR="00543899">
        <w:t xml:space="preserve">work. </w:t>
      </w:r>
      <w:r w:rsidR="00E05E7C">
        <w:t xml:space="preserve">Meanwhile, </w:t>
      </w:r>
      <w:r w:rsidR="00543899">
        <w:t>a</w:t>
      </w:r>
      <w:r w:rsidR="005944CD" w:rsidRPr="005944CD">
        <w:t xml:space="preserve">n architectural style is the collection of architectural design decision for the reuse of design, the reuse of code, for the </w:t>
      </w:r>
      <w:r w:rsidR="00E05E7C">
        <w:t>comprehension</w:t>
      </w:r>
      <w:r w:rsidR="005944CD" w:rsidRPr="005944CD">
        <w:t xml:space="preserve"> of system organization, for interope</w:t>
      </w:r>
      <w:r w:rsidR="00E05E7C">
        <w:t xml:space="preserve">rability, and for visualization </w:t>
      </w:r>
      <w:r w:rsidR="00543899" w:rsidRPr="00ED65C4">
        <w:t>(Eeles, 2006).</w:t>
      </w:r>
    </w:p>
    <w:p w:rsidR="00E35EBB" w:rsidRDefault="00E35EBB" w:rsidP="00EC5F08">
      <w:pPr>
        <w:spacing w:line="240" w:lineRule="auto"/>
      </w:pPr>
      <w:r>
        <w:t>Table 2 represents two well-known software architectural style</w:t>
      </w:r>
      <w:r w:rsidR="00E05E7C">
        <w:t>s</w:t>
      </w:r>
      <w:r>
        <w:t xml:space="preserve">. </w:t>
      </w:r>
      <w:r w:rsidRPr="0046428E">
        <w:rPr>
          <w:noProof/>
        </w:rPr>
        <w:t>Object-oriented style is influenced by objec</w:t>
      </w:r>
      <w:r w:rsidR="00E05E7C" w:rsidRPr="0046428E">
        <w:rPr>
          <w:noProof/>
        </w:rPr>
        <w:t>t oriented programming language</w:t>
      </w:r>
      <w:r w:rsidR="00D30945" w:rsidRPr="00D30945">
        <w:rPr>
          <w:noProof/>
        </w:rPr>
        <w:t>,</w:t>
      </w:r>
      <w:r w:rsidR="00E05E7C">
        <w:t xml:space="preserve"> </w:t>
      </w:r>
      <w:r w:rsidR="00E05E7C" w:rsidRPr="00D30945">
        <w:rPr>
          <w:noProof/>
        </w:rPr>
        <w:t>and</w:t>
      </w:r>
      <w:r w:rsidR="00E05E7C">
        <w:t xml:space="preserve"> </w:t>
      </w:r>
      <w:r>
        <w:t xml:space="preserve">layered style is commonly used the enterprise solutions </w:t>
      </w:r>
      <w:r w:rsidR="00E05E7C">
        <w:t xml:space="preserve">to meet the criteria of good software </w:t>
      </w:r>
      <w:r>
        <w:t>(Taylor et al., 2008).</w:t>
      </w:r>
    </w:p>
    <w:p w:rsidR="00E35EBB" w:rsidRPr="00E35EBB" w:rsidRDefault="00E35EBB" w:rsidP="00EC5F08">
      <w:pPr>
        <w:pStyle w:val="Caption"/>
        <w:keepNext/>
        <w:rPr>
          <w:sz w:val="24"/>
          <w:szCs w:val="24"/>
        </w:rPr>
      </w:pPr>
      <w:r w:rsidRPr="00E35EBB">
        <w:rPr>
          <w:sz w:val="24"/>
          <w:szCs w:val="24"/>
        </w:rPr>
        <w:t xml:space="preserve">Table </w:t>
      </w:r>
      <w:r w:rsidRPr="00E35EBB">
        <w:rPr>
          <w:sz w:val="24"/>
          <w:szCs w:val="24"/>
        </w:rPr>
        <w:fldChar w:fldCharType="begin"/>
      </w:r>
      <w:r w:rsidRPr="00E35EBB">
        <w:rPr>
          <w:sz w:val="24"/>
          <w:szCs w:val="24"/>
        </w:rPr>
        <w:instrText xml:space="preserve"> SEQ Table \* ARABIC </w:instrText>
      </w:r>
      <w:r w:rsidRPr="00E35EBB">
        <w:rPr>
          <w:sz w:val="24"/>
          <w:szCs w:val="24"/>
        </w:rPr>
        <w:fldChar w:fldCharType="separate"/>
      </w:r>
      <w:r w:rsidR="000E3E92">
        <w:rPr>
          <w:noProof/>
          <w:sz w:val="24"/>
          <w:szCs w:val="24"/>
        </w:rPr>
        <w:t>2</w:t>
      </w:r>
      <w:r w:rsidRPr="00E35EBB">
        <w:rPr>
          <w:sz w:val="24"/>
          <w:szCs w:val="24"/>
        </w:rPr>
        <w:fldChar w:fldCharType="end"/>
      </w:r>
      <w:r w:rsidRPr="00E35EBB">
        <w:rPr>
          <w:sz w:val="24"/>
          <w:szCs w:val="24"/>
        </w:rPr>
        <w:t>. Object-Oriented Style vs. Layered Style</w:t>
      </w:r>
    </w:p>
    <w:tbl>
      <w:tblPr>
        <w:tblStyle w:val="TableGrid"/>
        <w:tblW w:w="0" w:type="auto"/>
        <w:tblLook w:val="04A0" w:firstRow="1" w:lastRow="0" w:firstColumn="1" w:lastColumn="0" w:noHBand="0" w:noVBand="1"/>
      </w:tblPr>
      <w:tblGrid>
        <w:gridCol w:w="4675"/>
        <w:gridCol w:w="4675"/>
      </w:tblGrid>
      <w:tr w:rsidR="00FC779B" w:rsidRPr="00FC779B" w:rsidTr="00AA10D5">
        <w:tc>
          <w:tcPr>
            <w:tcW w:w="4675" w:type="dxa"/>
            <w:shd w:val="clear" w:color="auto" w:fill="E7E6E6" w:themeFill="background2"/>
          </w:tcPr>
          <w:p w:rsidR="00FC779B" w:rsidRPr="00FC779B" w:rsidRDefault="00FC779B" w:rsidP="00EC5F08">
            <w:pPr>
              <w:spacing w:line="240" w:lineRule="auto"/>
              <w:ind w:firstLine="0"/>
              <w:jc w:val="center"/>
              <w:rPr>
                <w:b/>
              </w:rPr>
            </w:pPr>
            <w:r w:rsidRPr="00FC779B">
              <w:rPr>
                <w:b/>
              </w:rPr>
              <w:t>Object-Oriented Style</w:t>
            </w:r>
          </w:p>
        </w:tc>
        <w:tc>
          <w:tcPr>
            <w:tcW w:w="4675" w:type="dxa"/>
            <w:shd w:val="clear" w:color="auto" w:fill="E7E6E6" w:themeFill="background2"/>
          </w:tcPr>
          <w:p w:rsidR="00FC779B" w:rsidRPr="00FC779B" w:rsidRDefault="00FC779B" w:rsidP="00EC5F08">
            <w:pPr>
              <w:spacing w:line="240" w:lineRule="auto"/>
              <w:ind w:firstLine="0"/>
              <w:jc w:val="center"/>
              <w:rPr>
                <w:b/>
              </w:rPr>
            </w:pPr>
            <w:r w:rsidRPr="00FC779B">
              <w:rPr>
                <w:b/>
              </w:rPr>
              <w:t>Layered Style</w:t>
            </w:r>
          </w:p>
        </w:tc>
      </w:tr>
      <w:tr w:rsidR="00FC779B" w:rsidTr="00FC779B">
        <w:tc>
          <w:tcPr>
            <w:tcW w:w="4675" w:type="dxa"/>
          </w:tcPr>
          <w:p w:rsidR="00FC779B" w:rsidRDefault="00FC779B" w:rsidP="00EC5F08">
            <w:pPr>
              <w:pStyle w:val="ListParagraph"/>
              <w:numPr>
                <w:ilvl w:val="0"/>
                <w:numId w:val="8"/>
              </w:numPr>
              <w:spacing w:line="240" w:lineRule="auto"/>
            </w:pPr>
            <w:r>
              <w:t>Components are objects</w:t>
            </w:r>
          </w:p>
          <w:p w:rsidR="00FC779B" w:rsidRDefault="00FC779B" w:rsidP="00EC5F08">
            <w:pPr>
              <w:pStyle w:val="ListParagraph"/>
              <w:numPr>
                <w:ilvl w:val="0"/>
                <w:numId w:val="8"/>
              </w:numPr>
              <w:spacing w:line="240" w:lineRule="auto"/>
            </w:pPr>
            <w:r>
              <w:t>Connectors are messages and method invocation</w:t>
            </w:r>
            <w:r w:rsidR="00E05E7C">
              <w:t>s</w:t>
            </w:r>
          </w:p>
          <w:p w:rsidR="006779F5" w:rsidRDefault="006779F5" w:rsidP="00EC5F08">
            <w:pPr>
              <w:pStyle w:val="ListParagraph"/>
              <w:numPr>
                <w:ilvl w:val="0"/>
                <w:numId w:val="8"/>
              </w:numPr>
              <w:spacing w:line="240" w:lineRule="auto"/>
            </w:pPr>
            <w:r>
              <w:lastRenderedPageBreak/>
              <w:t>Objects are responsible for its internal representation integrity</w:t>
            </w:r>
          </w:p>
          <w:p w:rsidR="006779F5" w:rsidRDefault="006779F5" w:rsidP="00EC5F08">
            <w:pPr>
              <w:pStyle w:val="ListParagraph"/>
              <w:numPr>
                <w:ilvl w:val="0"/>
                <w:numId w:val="8"/>
              </w:numPr>
              <w:spacing w:line="240" w:lineRule="auto"/>
            </w:pPr>
            <w:r>
              <w:t xml:space="preserve">Internal representation </w:t>
            </w:r>
            <w:r w:rsidRPr="0046428E">
              <w:rPr>
                <w:noProof/>
              </w:rPr>
              <w:t>is hidden</w:t>
            </w:r>
            <w:r>
              <w:t xml:space="preserve"> from other objects</w:t>
            </w:r>
          </w:p>
        </w:tc>
        <w:tc>
          <w:tcPr>
            <w:tcW w:w="4675" w:type="dxa"/>
          </w:tcPr>
          <w:p w:rsidR="00FC779B" w:rsidRDefault="006779F5" w:rsidP="00EC5F08">
            <w:pPr>
              <w:pStyle w:val="ListParagraph"/>
              <w:numPr>
                <w:ilvl w:val="0"/>
                <w:numId w:val="8"/>
              </w:numPr>
              <w:spacing w:line="240" w:lineRule="auto"/>
            </w:pPr>
            <w:r>
              <w:lastRenderedPageBreak/>
              <w:t>Hierarchical system organization</w:t>
            </w:r>
          </w:p>
          <w:p w:rsidR="006779F5" w:rsidRDefault="006779F5" w:rsidP="00EC5F08">
            <w:pPr>
              <w:pStyle w:val="ListParagraph"/>
              <w:numPr>
                <w:ilvl w:val="0"/>
                <w:numId w:val="8"/>
              </w:numPr>
              <w:spacing w:line="240" w:lineRule="auto"/>
            </w:pPr>
            <w:r>
              <w:t>It is considered multi-level client-server architecture</w:t>
            </w:r>
          </w:p>
          <w:p w:rsidR="006779F5" w:rsidRDefault="006779F5" w:rsidP="00EC5F08">
            <w:pPr>
              <w:pStyle w:val="ListParagraph"/>
              <w:numPr>
                <w:ilvl w:val="0"/>
                <w:numId w:val="8"/>
              </w:numPr>
              <w:spacing w:line="240" w:lineRule="auto"/>
            </w:pPr>
            <w:r>
              <w:lastRenderedPageBreak/>
              <w:t>Each layer exposes an interface to adjacent layer</w:t>
            </w:r>
          </w:p>
          <w:p w:rsidR="006779F5" w:rsidRDefault="006779F5" w:rsidP="00EC5F08">
            <w:pPr>
              <w:pStyle w:val="ListParagraph"/>
              <w:numPr>
                <w:ilvl w:val="0"/>
                <w:numId w:val="8"/>
              </w:numPr>
              <w:spacing w:line="240" w:lineRule="auto"/>
            </w:pPr>
            <w:r>
              <w:t>Each layer acts as server and client</w:t>
            </w:r>
          </w:p>
          <w:p w:rsidR="006779F5" w:rsidRDefault="006779F5" w:rsidP="00EC5F08">
            <w:pPr>
              <w:pStyle w:val="ListParagraph"/>
              <w:numPr>
                <w:ilvl w:val="0"/>
                <w:numId w:val="8"/>
              </w:numPr>
              <w:spacing w:line="240" w:lineRule="auto"/>
            </w:pPr>
            <w:r>
              <w:t>So connectors are protocol of layer</w:t>
            </w:r>
          </w:p>
        </w:tc>
      </w:tr>
      <w:tr w:rsidR="006779F5" w:rsidTr="00FC779B">
        <w:tc>
          <w:tcPr>
            <w:tcW w:w="4675" w:type="dxa"/>
          </w:tcPr>
          <w:p w:rsidR="006779F5" w:rsidRDefault="006779F5" w:rsidP="00EC5F08">
            <w:pPr>
              <w:pStyle w:val="ListParagraph"/>
              <w:numPr>
                <w:ilvl w:val="0"/>
                <w:numId w:val="8"/>
              </w:numPr>
              <w:spacing w:line="240" w:lineRule="auto"/>
            </w:pPr>
            <w:r>
              <w:lastRenderedPageBreak/>
              <w:t>Advantage: hide object internal; sets of interacting agent is decomposed system</w:t>
            </w:r>
          </w:p>
          <w:p w:rsidR="006779F5" w:rsidRDefault="006779F5" w:rsidP="00EC5F08">
            <w:pPr>
              <w:pStyle w:val="ListParagraph"/>
              <w:spacing w:line="240" w:lineRule="auto"/>
              <w:ind w:firstLine="0"/>
            </w:pPr>
          </w:p>
        </w:tc>
        <w:tc>
          <w:tcPr>
            <w:tcW w:w="4675" w:type="dxa"/>
          </w:tcPr>
          <w:p w:rsidR="006779F5" w:rsidRDefault="006779F5" w:rsidP="00EC5F08">
            <w:pPr>
              <w:pStyle w:val="ListParagraph"/>
              <w:numPr>
                <w:ilvl w:val="0"/>
                <w:numId w:val="8"/>
              </w:numPr>
              <w:spacing w:line="240" w:lineRule="auto"/>
            </w:pPr>
            <w:r>
              <w:t>Increasing abstraction levels</w:t>
            </w:r>
          </w:p>
          <w:p w:rsidR="006779F5" w:rsidRDefault="006779F5" w:rsidP="00EC5F08">
            <w:pPr>
              <w:pStyle w:val="ListParagraph"/>
              <w:numPr>
                <w:ilvl w:val="0"/>
                <w:numId w:val="8"/>
              </w:numPr>
              <w:spacing w:line="240" w:lineRule="auto"/>
            </w:pPr>
            <w:r>
              <w:t>Scalability</w:t>
            </w:r>
          </w:p>
          <w:p w:rsidR="006779F5" w:rsidRDefault="006779F5" w:rsidP="00EC5F08">
            <w:pPr>
              <w:pStyle w:val="ListParagraph"/>
              <w:numPr>
                <w:ilvl w:val="0"/>
                <w:numId w:val="8"/>
              </w:numPr>
              <w:spacing w:line="240" w:lineRule="auto"/>
            </w:pPr>
            <w:r>
              <w:t>Changes in a layer only affect at most adjacent layers</w:t>
            </w:r>
          </w:p>
          <w:p w:rsidR="006779F5" w:rsidRDefault="006779F5" w:rsidP="00EC5F08">
            <w:pPr>
              <w:pStyle w:val="ListParagraph"/>
              <w:numPr>
                <w:ilvl w:val="0"/>
                <w:numId w:val="8"/>
              </w:numPr>
              <w:spacing w:line="240" w:lineRule="auto"/>
            </w:pPr>
            <w:r>
              <w:t>Each layer can have different implementation</w:t>
            </w:r>
          </w:p>
          <w:p w:rsidR="006779F5" w:rsidRDefault="006779F5" w:rsidP="00EC5F08">
            <w:pPr>
              <w:pStyle w:val="ListParagraph"/>
              <w:numPr>
                <w:ilvl w:val="0"/>
                <w:numId w:val="8"/>
              </w:numPr>
              <w:spacing w:line="240" w:lineRule="auto"/>
            </w:pPr>
            <w:r>
              <w:t xml:space="preserve">Standardized layer interface for library </w:t>
            </w:r>
          </w:p>
        </w:tc>
      </w:tr>
      <w:tr w:rsidR="006779F5" w:rsidTr="00FC779B">
        <w:tc>
          <w:tcPr>
            <w:tcW w:w="4675" w:type="dxa"/>
          </w:tcPr>
          <w:p w:rsidR="006779F5" w:rsidRDefault="006779F5" w:rsidP="00EC5F08">
            <w:pPr>
              <w:pStyle w:val="ListParagraph"/>
              <w:numPr>
                <w:ilvl w:val="0"/>
                <w:numId w:val="8"/>
              </w:numPr>
              <w:spacing w:line="240" w:lineRule="auto"/>
            </w:pPr>
            <w:r>
              <w:t>Disadvantage: objects need to know the identity of servers; object method invocation need precise identification of structure</w:t>
            </w:r>
          </w:p>
        </w:tc>
        <w:tc>
          <w:tcPr>
            <w:tcW w:w="4675" w:type="dxa"/>
          </w:tcPr>
          <w:p w:rsidR="006779F5" w:rsidRDefault="00E35EBB" w:rsidP="00EC5F08">
            <w:pPr>
              <w:pStyle w:val="ListParagraph"/>
              <w:numPr>
                <w:ilvl w:val="0"/>
                <w:numId w:val="8"/>
              </w:numPr>
              <w:spacing w:line="240" w:lineRule="auto"/>
            </w:pPr>
            <w:r>
              <w:t>Suitable for a certain software</w:t>
            </w:r>
          </w:p>
          <w:p w:rsidR="00E35EBB" w:rsidRDefault="00E35EBB" w:rsidP="00EC5F08">
            <w:pPr>
              <w:pStyle w:val="ListParagraph"/>
              <w:numPr>
                <w:ilvl w:val="0"/>
                <w:numId w:val="8"/>
              </w:numPr>
              <w:spacing w:line="240" w:lineRule="auto"/>
            </w:pPr>
            <w:r>
              <w:t>Performance caused by layering</w:t>
            </w:r>
          </w:p>
        </w:tc>
      </w:tr>
    </w:tbl>
    <w:p w:rsidR="00FC779B" w:rsidRDefault="00FC779B" w:rsidP="00EC5F08">
      <w:pPr>
        <w:spacing w:line="240" w:lineRule="auto"/>
        <w:ind w:firstLine="0"/>
      </w:pPr>
    </w:p>
    <w:p w:rsidR="00E35EBB" w:rsidRDefault="00FC35CE" w:rsidP="00EC5F08">
      <w:pPr>
        <w:spacing w:line="240" w:lineRule="auto"/>
        <w:rPr>
          <w:noProof/>
        </w:rPr>
      </w:pPr>
      <w:r>
        <w:rPr>
          <w:noProof/>
        </w:rPr>
        <w:t xml:space="preserve">Proper selection of architectural styles meet </w:t>
      </w:r>
      <w:r w:rsidR="00E05E7C">
        <w:rPr>
          <w:noProof/>
        </w:rPr>
        <w:t xml:space="preserve">good software requirements </w:t>
      </w:r>
      <w:r>
        <w:rPr>
          <w:noProof/>
        </w:rPr>
        <w:t xml:space="preserve">below </w:t>
      </w:r>
      <w:r w:rsidR="00E35EBB">
        <w:rPr>
          <w:noProof/>
        </w:rPr>
        <w:t>(Barbin, 2013),</w:t>
      </w:r>
    </w:p>
    <w:p w:rsidR="00E35EBB" w:rsidRDefault="00E35EBB" w:rsidP="00EC5F08">
      <w:pPr>
        <w:pStyle w:val="ListParagraph"/>
        <w:numPr>
          <w:ilvl w:val="0"/>
          <w:numId w:val="2"/>
        </w:numPr>
        <w:spacing w:line="240" w:lineRule="auto"/>
        <w:rPr>
          <w:noProof/>
        </w:rPr>
      </w:pPr>
      <w:r w:rsidRPr="005B0FE9">
        <w:rPr>
          <w:noProof/>
        </w:rPr>
        <w:t xml:space="preserve">Separation of Concerns (SoC) – </w:t>
      </w:r>
      <w:r w:rsidR="00474EC4">
        <w:rPr>
          <w:noProof/>
        </w:rPr>
        <w:t>segregate</w:t>
      </w:r>
      <w:r w:rsidRPr="005B0FE9">
        <w:rPr>
          <w:noProof/>
        </w:rPr>
        <w:t xml:space="preserve"> the application into distinct units not to overlap each other; </w:t>
      </w:r>
    </w:p>
    <w:p w:rsidR="00E35EBB" w:rsidRDefault="00E35EBB" w:rsidP="00EC5F08">
      <w:pPr>
        <w:pStyle w:val="ListParagraph"/>
        <w:numPr>
          <w:ilvl w:val="0"/>
          <w:numId w:val="2"/>
        </w:numPr>
        <w:spacing w:line="240" w:lineRule="auto"/>
        <w:rPr>
          <w:noProof/>
        </w:rPr>
      </w:pPr>
      <w:r w:rsidRPr="005B0FE9">
        <w:rPr>
          <w:noProof/>
        </w:rPr>
        <w:t>(</w:t>
      </w:r>
      <w:r>
        <w:rPr>
          <w:noProof/>
        </w:rPr>
        <w:t>L</w:t>
      </w:r>
      <w:r w:rsidRPr="005B0FE9">
        <w:rPr>
          <w:noProof/>
        </w:rPr>
        <w:t xml:space="preserve">oose) Coupling – the degree of corelation </w:t>
      </w:r>
      <w:r w:rsidR="00474EC4">
        <w:rPr>
          <w:noProof/>
        </w:rPr>
        <w:t>among</w:t>
      </w:r>
      <w:r w:rsidRPr="005B0FE9">
        <w:rPr>
          <w:noProof/>
        </w:rPr>
        <w:t xml:space="preserve"> components to reuse and </w:t>
      </w:r>
      <w:r w:rsidR="00474EC4">
        <w:rPr>
          <w:noProof/>
        </w:rPr>
        <w:t xml:space="preserve">to </w:t>
      </w:r>
      <w:r w:rsidRPr="005B0FE9">
        <w:rPr>
          <w:noProof/>
        </w:rPr>
        <w:t xml:space="preserve">test; </w:t>
      </w:r>
    </w:p>
    <w:p w:rsidR="00E35EBB" w:rsidRDefault="00E35EBB" w:rsidP="00EC5F08">
      <w:pPr>
        <w:pStyle w:val="ListParagraph"/>
        <w:numPr>
          <w:ilvl w:val="0"/>
          <w:numId w:val="2"/>
        </w:numPr>
        <w:spacing w:line="240" w:lineRule="auto"/>
        <w:rPr>
          <w:noProof/>
        </w:rPr>
      </w:pPr>
      <w:r w:rsidRPr="005B0FE9">
        <w:rPr>
          <w:noProof/>
        </w:rPr>
        <w:t>(</w:t>
      </w:r>
      <w:r>
        <w:rPr>
          <w:noProof/>
        </w:rPr>
        <w:t>H</w:t>
      </w:r>
      <w:r w:rsidRPr="005B0FE9">
        <w:rPr>
          <w:noProof/>
        </w:rPr>
        <w:t xml:space="preserve">igh) Cohesion – the degree of relationship </w:t>
      </w:r>
      <w:r w:rsidR="00474EC4">
        <w:rPr>
          <w:noProof/>
        </w:rPr>
        <w:t>among</w:t>
      </w:r>
      <w:r w:rsidRPr="005B0FE9">
        <w:rPr>
          <w:noProof/>
        </w:rPr>
        <w:t xml:space="preserve"> co</w:t>
      </w:r>
      <w:r w:rsidR="00474EC4">
        <w:rPr>
          <w:noProof/>
        </w:rPr>
        <w:t>mponents with good reason to work</w:t>
      </w:r>
      <w:r w:rsidRPr="005B0FE9">
        <w:rPr>
          <w:noProof/>
        </w:rPr>
        <w:t xml:space="preserve"> together to </w:t>
      </w:r>
      <w:r w:rsidR="00474EC4">
        <w:rPr>
          <w:noProof/>
        </w:rPr>
        <w:t xml:space="preserve">reuse and </w:t>
      </w:r>
      <w:r w:rsidRPr="005B0FE9">
        <w:rPr>
          <w:noProof/>
        </w:rPr>
        <w:t xml:space="preserve">maintain; and </w:t>
      </w:r>
    </w:p>
    <w:p w:rsidR="00E35EBB" w:rsidRDefault="00E35EBB" w:rsidP="00EC5F08">
      <w:pPr>
        <w:pStyle w:val="ListParagraph"/>
        <w:numPr>
          <w:ilvl w:val="0"/>
          <w:numId w:val="2"/>
        </w:numPr>
        <w:spacing w:line="240" w:lineRule="auto"/>
        <w:rPr>
          <w:noProof/>
        </w:rPr>
      </w:pPr>
      <w:r w:rsidRPr="005B0FE9">
        <w:rPr>
          <w:noProof/>
        </w:rPr>
        <w:t xml:space="preserve">Information Hiding – the separation of design decisions </w:t>
      </w:r>
      <w:r w:rsidR="00474EC4">
        <w:rPr>
          <w:noProof/>
        </w:rPr>
        <w:t xml:space="preserve">because it is </w:t>
      </w:r>
      <w:r w:rsidRPr="005B0FE9">
        <w:rPr>
          <w:noProof/>
        </w:rPr>
        <w:t xml:space="preserve">likely </w:t>
      </w:r>
      <w:r w:rsidR="00474EC4">
        <w:rPr>
          <w:noProof/>
        </w:rPr>
        <w:t xml:space="preserve">to be changed </w:t>
      </w:r>
      <w:r>
        <w:rPr>
          <w:noProof/>
        </w:rPr>
        <w:t>during maintenance phase.</w:t>
      </w:r>
    </w:p>
    <w:p w:rsidR="00FC35CE" w:rsidRDefault="00E35EBB" w:rsidP="00EC5F08">
      <w:pPr>
        <w:spacing w:line="240" w:lineRule="auto"/>
        <w:rPr>
          <w:noProof/>
        </w:rPr>
      </w:pPr>
      <w:r>
        <w:rPr>
          <w:noProof/>
        </w:rPr>
        <w:t xml:space="preserve">Since the enterprise solution, or software for business, requires all above characteristics, the choice </w:t>
      </w:r>
      <w:r w:rsidRPr="00205FDA">
        <w:rPr>
          <w:noProof/>
        </w:rPr>
        <w:t xml:space="preserve">of </w:t>
      </w:r>
      <w:r w:rsidR="00FC35CE">
        <w:rPr>
          <w:noProof/>
        </w:rPr>
        <w:t>architectural style is layered style.</w:t>
      </w:r>
    </w:p>
    <w:p w:rsidR="00D66CE0" w:rsidRDefault="00D66CE0" w:rsidP="00EC5F08">
      <w:pPr>
        <w:pStyle w:val="Heading2"/>
        <w:spacing w:line="240" w:lineRule="auto"/>
      </w:pPr>
      <w:bookmarkStart w:id="12" w:name="_Toc517187905"/>
      <w:r>
        <w:t>Justification</w:t>
      </w:r>
      <w:bookmarkEnd w:id="12"/>
    </w:p>
    <w:p w:rsidR="00E35EBB" w:rsidRDefault="00E35EBB" w:rsidP="00EC5F08">
      <w:pPr>
        <w:spacing w:line="240" w:lineRule="auto"/>
      </w:pPr>
      <w:r>
        <w:t>This project build</w:t>
      </w:r>
      <w:r w:rsidR="00474EC4">
        <w:t>s</w:t>
      </w:r>
      <w:r>
        <w:t xml:space="preserve"> a light ERP software for PT Matahari. ERP software embeds the best business practice </w:t>
      </w:r>
      <w:r w:rsidR="00E05E7C">
        <w:t xml:space="preserve">in </w:t>
      </w:r>
      <w:r>
        <w:t>tailor</w:t>
      </w:r>
      <w:r w:rsidR="00E05E7C">
        <w:t>ing</w:t>
      </w:r>
      <w:r>
        <w:t xml:space="preserve"> traditional business model to industry standard. The layered structural style is one of most suitable approach for any enterprise solution with advantage below (Taylor et al., 2008),</w:t>
      </w:r>
    </w:p>
    <w:p w:rsidR="00E35EBB" w:rsidRDefault="00E35EBB" w:rsidP="00EC5F08">
      <w:pPr>
        <w:spacing w:line="240" w:lineRule="auto"/>
      </w:pPr>
      <w:r>
        <w:t>•</w:t>
      </w:r>
      <w:r>
        <w:tab/>
        <w:t xml:space="preserve">Increased abstraction level: Layered architecture abstracts the view as a whole where each layer has its role and responsibility. </w:t>
      </w:r>
    </w:p>
    <w:p w:rsidR="00E35EBB" w:rsidRDefault="00E35EBB" w:rsidP="00EC5F08">
      <w:pPr>
        <w:spacing w:line="240" w:lineRule="auto"/>
      </w:pPr>
      <w:r>
        <w:t>•</w:t>
      </w:r>
      <w:r>
        <w:tab/>
        <w:t>Changed in a layer affect at most two adjacent two layers: simple top to down architecture is Java Application Server</w:t>
      </w:r>
      <w:r w:rsidR="00B641DD">
        <w:t xml:space="preserve"> (JAS)</w:t>
      </w:r>
      <w:r>
        <w:t xml:space="preserve"> &lt;&gt; Logic Server &lt;&gt; Database server. JAS </w:t>
      </w:r>
      <w:r w:rsidR="00B641DD">
        <w:t>marshals</w:t>
      </w:r>
      <w:r>
        <w:t xml:space="preserve"> the specification of application</w:t>
      </w:r>
      <w:r w:rsidR="00B641DD">
        <w:t>s,</w:t>
      </w:r>
      <w:r>
        <w:t xml:space="preserve"> and </w:t>
      </w:r>
      <w:r w:rsidRPr="000E35F1">
        <w:rPr>
          <w:noProof/>
        </w:rPr>
        <w:t xml:space="preserve">Logic server deals </w:t>
      </w:r>
      <w:r w:rsidR="000E35F1" w:rsidRPr="000E35F1">
        <w:rPr>
          <w:noProof/>
        </w:rPr>
        <w:t>wit</w:t>
      </w:r>
      <w:r w:rsidR="000E35F1">
        <w:rPr>
          <w:noProof/>
        </w:rPr>
        <w:t xml:space="preserve">h </w:t>
      </w:r>
      <w:r w:rsidRPr="000E35F1">
        <w:rPr>
          <w:noProof/>
        </w:rPr>
        <w:t>business logic</w:t>
      </w:r>
      <w:r>
        <w:t xml:space="preserve"> based on the data. Figure 3 depicts the abstraction of this structure style. </w:t>
      </w:r>
    </w:p>
    <w:p w:rsidR="00E35EBB" w:rsidRDefault="00E35EBB" w:rsidP="00EC5F08">
      <w:pPr>
        <w:spacing w:line="240" w:lineRule="auto"/>
      </w:pPr>
      <w:r>
        <w:t>•</w:t>
      </w:r>
      <w:r>
        <w:tab/>
        <w:t xml:space="preserve">Reuse: Most of business functions </w:t>
      </w:r>
      <w:r w:rsidR="00E05E7C">
        <w:t xml:space="preserve">written in C programming </w:t>
      </w:r>
      <w:r>
        <w:t xml:space="preserve">in logic server are reusable because there is no dependency on JAS. </w:t>
      </w:r>
    </w:p>
    <w:p w:rsidR="00E35EBB" w:rsidRDefault="00E35EBB" w:rsidP="00EC5F08">
      <w:pPr>
        <w:spacing w:line="240" w:lineRule="auto"/>
      </w:pPr>
      <w:r>
        <w:t>•</w:t>
      </w:r>
      <w:r>
        <w:tab/>
        <w:t xml:space="preserve">Different implementation of layer are allowed as long as interface </w:t>
      </w:r>
      <w:r w:rsidRPr="004F56AB">
        <w:rPr>
          <w:noProof/>
        </w:rPr>
        <w:t>is preserved</w:t>
      </w:r>
    </w:p>
    <w:p w:rsidR="00E35EBB" w:rsidRDefault="00E35EBB" w:rsidP="00EC5F08">
      <w:pPr>
        <w:spacing w:line="240" w:lineRule="auto"/>
      </w:pPr>
      <w:r>
        <w:t>•</w:t>
      </w:r>
      <w:r>
        <w:tab/>
        <w:t>Standardized layer interfaces for library and framework</w:t>
      </w:r>
    </w:p>
    <w:p w:rsidR="00E35EBB" w:rsidRDefault="00E35EBB" w:rsidP="00EC5F08">
      <w:pPr>
        <w:keepNext/>
        <w:spacing w:line="240" w:lineRule="auto"/>
        <w:ind w:firstLine="0"/>
      </w:pPr>
      <w:r>
        <w:rPr>
          <w:noProof/>
          <w:lang w:eastAsia="zh-CN"/>
        </w:rPr>
        <w:lastRenderedPageBreak/>
        <w:drawing>
          <wp:inline distT="0" distB="0" distL="0" distR="0" wp14:anchorId="527C9766" wp14:editId="10C90863">
            <wp:extent cx="3605842" cy="1586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5221" cy="1608596"/>
                    </a:xfrm>
                    <a:prstGeom prst="rect">
                      <a:avLst/>
                    </a:prstGeom>
                  </pic:spPr>
                </pic:pic>
              </a:graphicData>
            </a:graphic>
          </wp:inline>
        </w:drawing>
      </w:r>
    </w:p>
    <w:p w:rsidR="00E35EBB" w:rsidRPr="00E35EBB" w:rsidRDefault="00E35EBB" w:rsidP="00EC5F08">
      <w:pPr>
        <w:pStyle w:val="Caption"/>
        <w:rPr>
          <w:sz w:val="24"/>
          <w:szCs w:val="24"/>
        </w:rPr>
      </w:pPr>
      <w:r w:rsidRPr="00E35EBB">
        <w:rPr>
          <w:sz w:val="24"/>
          <w:szCs w:val="24"/>
        </w:rPr>
        <w:t xml:space="preserve">Figure </w:t>
      </w:r>
      <w:r w:rsidRPr="00E35EBB">
        <w:rPr>
          <w:sz w:val="24"/>
          <w:szCs w:val="24"/>
        </w:rPr>
        <w:fldChar w:fldCharType="begin"/>
      </w:r>
      <w:r w:rsidRPr="00E35EBB">
        <w:rPr>
          <w:sz w:val="24"/>
          <w:szCs w:val="24"/>
        </w:rPr>
        <w:instrText xml:space="preserve"> SEQ Figure \* ARABIC </w:instrText>
      </w:r>
      <w:r w:rsidRPr="00E35EBB">
        <w:rPr>
          <w:sz w:val="24"/>
          <w:szCs w:val="24"/>
        </w:rPr>
        <w:fldChar w:fldCharType="separate"/>
      </w:r>
      <w:r w:rsidR="00A03D77">
        <w:rPr>
          <w:noProof/>
          <w:sz w:val="24"/>
          <w:szCs w:val="24"/>
        </w:rPr>
        <w:t>3</w:t>
      </w:r>
      <w:r w:rsidRPr="00E35EBB">
        <w:rPr>
          <w:sz w:val="24"/>
          <w:szCs w:val="24"/>
        </w:rPr>
        <w:fldChar w:fldCharType="end"/>
      </w:r>
      <w:r w:rsidRPr="00E35EBB">
        <w:rPr>
          <w:sz w:val="24"/>
          <w:szCs w:val="24"/>
        </w:rPr>
        <w:t>. Light ERP Layered Style</w:t>
      </w:r>
    </w:p>
    <w:p w:rsidR="00E35EBB" w:rsidRDefault="00E05E7C" w:rsidP="00EC5F08">
      <w:pPr>
        <w:spacing w:line="240" w:lineRule="auto"/>
      </w:pPr>
      <w:r>
        <w:t xml:space="preserve">The light </w:t>
      </w:r>
      <w:r w:rsidR="00E35EBB">
        <w:t xml:space="preserve">ERP software </w:t>
      </w:r>
      <w:r>
        <w:t>for PT Matahari i</w:t>
      </w:r>
      <w:r w:rsidR="00E35EBB">
        <w:t xml:space="preserve">s a slimmed down </w:t>
      </w:r>
      <w:r>
        <w:t xml:space="preserve">solution using reverse engineering method based on well-established </w:t>
      </w:r>
      <w:r w:rsidR="00E35EBB">
        <w:t xml:space="preserve">commercial </w:t>
      </w:r>
      <w:r>
        <w:t>ERP</w:t>
      </w:r>
      <w:r w:rsidR="00E35EBB">
        <w:t xml:space="preserve"> solution for a small enterprise. As design pattern</w:t>
      </w:r>
      <w:r>
        <w:t xml:space="preserve"> in layered architectural style</w:t>
      </w:r>
      <w:r w:rsidR="00E35EBB">
        <w:t xml:space="preserve">, 3-tier pattern and Model View Controller (MVC) pattern are </w:t>
      </w:r>
      <w:r>
        <w:t xml:space="preserve">suitable </w:t>
      </w:r>
      <w:r w:rsidR="00E35EBB">
        <w:t xml:space="preserve">to maximize the advantage of layered architecture. </w:t>
      </w:r>
      <w:r w:rsidR="00D323B5">
        <w:t xml:space="preserve">This layered architectural style </w:t>
      </w:r>
      <w:r w:rsidR="00E35EBB">
        <w:t>meets loose coupling, high cohesion, separation of concerns, and information hiding to build effective and efficient software</w:t>
      </w:r>
      <w:r>
        <w:t xml:space="preserve"> between layers and within layer</w:t>
      </w:r>
      <w:r w:rsidR="00E35EBB">
        <w:t>.</w:t>
      </w:r>
    </w:p>
    <w:p w:rsidR="00E35EBB" w:rsidRDefault="00E35EBB" w:rsidP="00EC5F08">
      <w:pPr>
        <w:spacing w:line="240" w:lineRule="auto"/>
      </w:pPr>
    </w:p>
    <w:p w:rsidR="00FC35CE" w:rsidRDefault="00FC35CE" w:rsidP="00EC5F08">
      <w:pPr>
        <w:spacing w:line="240" w:lineRule="auto"/>
      </w:pPr>
    </w:p>
    <w:p w:rsidR="00750372" w:rsidRDefault="00750372" w:rsidP="00EC5F08">
      <w:pPr>
        <w:pStyle w:val="Heading1"/>
        <w:spacing w:line="240" w:lineRule="auto"/>
      </w:pPr>
      <w:bookmarkStart w:id="13" w:name="_Toc517187906"/>
      <w:r>
        <w:t>Development Processes</w:t>
      </w:r>
      <w:bookmarkEnd w:id="13"/>
      <w:r w:rsidR="00964E48">
        <w:t xml:space="preserve"> </w:t>
      </w:r>
    </w:p>
    <w:p w:rsidR="00DC54D5" w:rsidRDefault="00DC54D5" w:rsidP="00EC5F08">
      <w:pPr>
        <w:pStyle w:val="Heading2"/>
        <w:spacing w:line="240" w:lineRule="auto"/>
      </w:pPr>
      <w:bookmarkStart w:id="14" w:name="_Toc517187907"/>
      <w:r>
        <w:t xml:space="preserve">Process Model </w:t>
      </w:r>
      <w:r w:rsidR="00A17CD0">
        <w:t xml:space="preserve">for Legacy Systems </w:t>
      </w:r>
      <w:r>
        <w:t>– Waterfall Model</w:t>
      </w:r>
      <w:bookmarkEnd w:id="14"/>
    </w:p>
    <w:p w:rsidR="003E59AB" w:rsidRDefault="003E59AB" w:rsidP="00EC5F08">
      <w:pPr>
        <w:spacing w:line="240" w:lineRule="auto"/>
      </w:pPr>
      <w:r>
        <w:t xml:space="preserve">The </w:t>
      </w:r>
      <w:r w:rsidR="00202097">
        <w:t xml:space="preserve">process model </w:t>
      </w:r>
      <w:r>
        <w:t xml:space="preserve">for </w:t>
      </w:r>
      <w:r w:rsidR="00202097">
        <w:t>legacy system in PT Matahari follows a typical waterfall model as depicted in figure 4</w:t>
      </w:r>
      <w:r w:rsidR="00C13779">
        <w:t xml:space="preserve">. </w:t>
      </w:r>
      <w:r w:rsidR="00202097">
        <w:t xml:space="preserve">This model, however, focuses very much on up-front requirements elicitation and analysis. The maintenance work of the existing software for both correction and adaption are </w:t>
      </w:r>
      <w:r w:rsidR="00A17CD0">
        <w:t xml:space="preserve">not effective let alone it cause additional cost for it. </w:t>
      </w:r>
      <w:r w:rsidR="00202097">
        <w:t xml:space="preserve"> </w:t>
      </w:r>
    </w:p>
    <w:p w:rsidR="00202097" w:rsidRDefault="00202097" w:rsidP="00EC5F08">
      <w:pPr>
        <w:keepNext/>
        <w:spacing w:line="240" w:lineRule="auto"/>
        <w:ind w:firstLine="0"/>
      </w:pPr>
      <w:r>
        <w:rPr>
          <w:noProof/>
          <w:lang w:eastAsia="zh-CN"/>
        </w:rPr>
        <w:drawing>
          <wp:inline distT="0" distB="0" distL="0" distR="0" wp14:anchorId="268F9D05" wp14:editId="60E8A1B3">
            <wp:extent cx="4452730" cy="149469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809" cy="1511845"/>
                    </a:xfrm>
                    <a:prstGeom prst="rect">
                      <a:avLst/>
                    </a:prstGeom>
                  </pic:spPr>
                </pic:pic>
              </a:graphicData>
            </a:graphic>
          </wp:inline>
        </w:drawing>
      </w:r>
    </w:p>
    <w:p w:rsidR="00202097" w:rsidRPr="00202097" w:rsidRDefault="00202097" w:rsidP="00EC5F08">
      <w:pPr>
        <w:pStyle w:val="Caption"/>
        <w:rPr>
          <w:sz w:val="24"/>
          <w:szCs w:val="24"/>
        </w:rPr>
      </w:pPr>
      <w:r w:rsidRPr="00202097">
        <w:rPr>
          <w:sz w:val="24"/>
          <w:szCs w:val="24"/>
        </w:rPr>
        <w:t xml:space="preserve">Figure </w:t>
      </w:r>
      <w:r w:rsidRPr="00202097">
        <w:rPr>
          <w:sz w:val="24"/>
          <w:szCs w:val="24"/>
        </w:rPr>
        <w:fldChar w:fldCharType="begin"/>
      </w:r>
      <w:r w:rsidRPr="00202097">
        <w:rPr>
          <w:sz w:val="24"/>
          <w:szCs w:val="24"/>
        </w:rPr>
        <w:instrText xml:space="preserve"> SEQ Figure \* ARABIC </w:instrText>
      </w:r>
      <w:r w:rsidRPr="00202097">
        <w:rPr>
          <w:sz w:val="24"/>
          <w:szCs w:val="24"/>
        </w:rPr>
        <w:fldChar w:fldCharType="separate"/>
      </w:r>
      <w:r w:rsidR="00A03D77">
        <w:rPr>
          <w:noProof/>
          <w:sz w:val="24"/>
          <w:szCs w:val="24"/>
        </w:rPr>
        <w:t>4</w:t>
      </w:r>
      <w:r w:rsidRPr="00202097">
        <w:rPr>
          <w:sz w:val="24"/>
          <w:szCs w:val="24"/>
        </w:rPr>
        <w:fldChar w:fldCharType="end"/>
      </w:r>
      <w:r w:rsidRPr="00202097">
        <w:rPr>
          <w:sz w:val="24"/>
          <w:szCs w:val="24"/>
        </w:rPr>
        <w:t>. Waterfall Model</w:t>
      </w:r>
    </w:p>
    <w:p w:rsidR="00DC54D5" w:rsidRDefault="00A04EB3" w:rsidP="00EC5F08">
      <w:pPr>
        <w:spacing w:line="240" w:lineRule="auto"/>
      </w:pPr>
      <w:r>
        <w:t xml:space="preserve">Software development </w:t>
      </w:r>
      <w:r w:rsidRPr="00D30945">
        <w:rPr>
          <w:noProof/>
        </w:rPr>
        <w:t>methodology</w:t>
      </w:r>
      <w:r>
        <w:t xml:space="preserve"> or process model is a framework to plan, structure, and control the process developing a software. This process is mainly concerned with the software development process excluding </w:t>
      </w:r>
      <w:r w:rsidR="005F42FD">
        <w:t xml:space="preserve">technical aspect of </w:t>
      </w:r>
      <w:r w:rsidR="00C13779">
        <w:t>system</w:t>
      </w:r>
      <w:r w:rsidR="005F42FD">
        <w:t>. Since t</w:t>
      </w:r>
      <w:r w:rsidR="005F42FD" w:rsidRPr="005F42FD">
        <w:t>he primary goal of software development project is whether we produce high-quality software reasonably close to on time within the budget</w:t>
      </w:r>
      <w:r w:rsidR="009C1AAD">
        <w:t>, it is important to select a right process model to build a light ERP software for PT Matahari</w:t>
      </w:r>
      <w:r w:rsidR="005F42FD">
        <w:t xml:space="preserve">. </w:t>
      </w:r>
    </w:p>
    <w:p w:rsidR="00DC54D5" w:rsidRDefault="00DC54D5" w:rsidP="00EC5F08">
      <w:pPr>
        <w:pStyle w:val="Heading2"/>
        <w:spacing w:line="240" w:lineRule="auto"/>
      </w:pPr>
      <w:bookmarkStart w:id="15" w:name="_Toc517187908"/>
      <w:r>
        <w:t xml:space="preserve">Process Model </w:t>
      </w:r>
      <w:r w:rsidR="00A17CD0">
        <w:t xml:space="preserve">Suggestion </w:t>
      </w:r>
      <w:r>
        <w:t>– Feature-Driven Design Process Model</w:t>
      </w:r>
      <w:bookmarkEnd w:id="15"/>
    </w:p>
    <w:p w:rsidR="00DC54D5" w:rsidRDefault="00DC54D5" w:rsidP="00EC5F08">
      <w:pPr>
        <w:spacing w:line="240" w:lineRule="auto"/>
      </w:pPr>
      <w:r>
        <w:t>Feature-Driven Development</w:t>
      </w:r>
      <w:r w:rsidR="005F42FD">
        <w:t xml:space="preserve"> (FDD)</w:t>
      </w:r>
      <w:r>
        <w:t xml:space="preserve"> is an i</w:t>
      </w:r>
      <w:r w:rsidR="00B762ED">
        <w:t>tera</w:t>
      </w:r>
      <w:r>
        <w:t xml:space="preserve">tive and incremental software development methodology intended for use of comprehensive software development (TatvaSoft, 2015). </w:t>
      </w:r>
      <w:r w:rsidR="00964E48">
        <w:t xml:space="preserve">As the name </w:t>
      </w:r>
      <w:r w:rsidR="00964E48" w:rsidRPr="00D30945">
        <w:rPr>
          <w:noProof/>
        </w:rPr>
        <w:t>implies</w:t>
      </w:r>
      <w:r w:rsidR="00D30945">
        <w:rPr>
          <w:noProof/>
        </w:rPr>
        <w:t>,</w:t>
      </w:r>
      <w:r w:rsidR="00964E48">
        <w:t xml:space="preserve"> FDD mainly focuses on the feature and aspect of the light ERP </w:t>
      </w:r>
      <w:r w:rsidR="00964E48">
        <w:lastRenderedPageBreak/>
        <w:t xml:space="preserve">software to build. </w:t>
      </w:r>
      <w:r w:rsidR="00964E48" w:rsidRPr="005F42FD">
        <w:t>This FDD model builds a list of wanted features at a high level, and then iteratively adds those features to the application</w:t>
      </w:r>
      <w:r w:rsidR="00964E48">
        <w:t xml:space="preserve">.  </w:t>
      </w:r>
    </w:p>
    <w:p w:rsidR="00964E48" w:rsidRDefault="00DC54D5" w:rsidP="00EC5F08">
      <w:pPr>
        <w:keepNext/>
        <w:spacing w:line="240" w:lineRule="auto"/>
        <w:ind w:firstLine="0"/>
      </w:pPr>
      <w:r>
        <w:rPr>
          <w:noProof/>
          <w:lang w:eastAsia="zh-CN"/>
        </w:rPr>
        <w:drawing>
          <wp:inline distT="0" distB="0" distL="0" distR="0" wp14:anchorId="7C25B332" wp14:editId="53E24218">
            <wp:extent cx="5406887" cy="5024755"/>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9490" cy="5036467"/>
                    </a:xfrm>
                    <a:prstGeom prst="rect">
                      <a:avLst/>
                    </a:prstGeom>
                  </pic:spPr>
                </pic:pic>
              </a:graphicData>
            </a:graphic>
          </wp:inline>
        </w:drawing>
      </w:r>
    </w:p>
    <w:p w:rsidR="00A04EB3" w:rsidRPr="00964E48" w:rsidRDefault="00964E48" w:rsidP="00EC5F08">
      <w:pPr>
        <w:pStyle w:val="Caption"/>
        <w:rPr>
          <w:sz w:val="24"/>
          <w:szCs w:val="24"/>
        </w:rPr>
      </w:pPr>
      <w:r w:rsidRPr="00964E48">
        <w:rPr>
          <w:sz w:val="24"/>
          <w:szCs w:val="24"/>
        </w:rPr>
        <w:t xml:space="preserve">Figure </w:t>
      </w:r>
      <w:r w:rsidRPr="00964E48">
        <w:rPr>
          <w:sz w:val="24"/>
          <w:szCs w:val="24"/>
        </w:rPr>
        <w:fldChar w:fldCharType="begin"/>
      </w:r>
      <w:r w:rsidRPr="00964E48">
        <w:rPr>
          <w:sz w:val="24"/>
          <w:szCs w:val="24"/>
        </w:rPr>
        <w:instrText xml:space="preserve"> SEQ Figure \* ARABIC </w:instrText>
      </w:r>
      <w:r w:rsidRPr="00964E48">
        <w:rPr>
          <w:sz w:val="24"/>
          <w:szCs w:val="24"/>
        </w:rPr>
        <w:fldChar w:fldCharType="separate"/>
      </w:r>
      <w:r w:rsidR="00A03D77">
        <w:rPr>
          <w:noProof/>
          <w:sz w:val="24"/>
          <w:szCs w:val="24"/>
        </w:rPr>
        <w:t>5</w:t>
      </w:r>
      <w:r w:rsidRPr="00964E48">
        <w:rPr>
          <w:sz w:val="24"/>
          <w:szCs w:val="24"/>
        </w:rPr>
        <w:fldChar w:fldCharType="end"/>
      </w:r>
      <w:r w:rsidRPr="00964E48">
        <w:rPr>
          <w:sz w:val="24"/>
          <w:szCs w:val="24"/>
        </w:rPr>
        <w:t>. FDD Phases and Steps</w:t>
      </w:r>
    </w:p>
    <w:p w:rsidR="00DC54D5" w:rsidRDefault="00C625D4" w:rsidP="00EC5F08">
      <w:pPr>
        <w:spacing w:line="240" w:lineRule="auto"/>
      </w:pPr>
      <w:r w:rsidRPr="004F56AB">
        <w:rPr>
          <w:noProof/>
        </w:rPr>
        <w:t xml:space="preserve">As shown in figure 5, </w:t>
      </w:r>
      <w:r w:rsidR="005F42FD" w:rsidRPr="004F56AB">
        <w:rPr>
          <w:noProof/>
        </w:rPr>
        <w:t>FDD moves forward using five phases: Develop a model; Build a feature list by converting the object model to a feature list; Plan by feature by prio</w:t>
      </w:r>
      <w:r w:rsidR="000B2280" w:rsidRPr="004F56AB">
        <w:rPr>
          <w:noProof/>
        </w:rPr>
        <w:t>ri</w:t>
      </w:r>
      <w:r w:rsidR="005F42FD" w:rsidRPr="004F56AB">
        <w:rPr>
          <w:noProof/>
        </w:rPr>
        <w:t>tizing features; Design by feature by collecting similar features within short iterative time frame by converting the object model to a feature list; and Build by feature (Stephen, 2015).</w:t>
      </w:r>
      <w:r w:rsidR="005F42FD" w:rsidRPr="005F42FD">
        <w:t xml:space="preserve"> </w:t>
      </w:r>
      <w:r w:rsidR="005F42FD" w:rsidRPr="00C625D4">
        <w:rPr>
          <w:noProof/>
        </w:rPr>
        <w:t>Likewise</w:t>
      </w:r>
      <w:r>
        <w:rPr>
          <w:noProof/>
        </w:rPr>
        <w:t>,</w:t>
      </w:r>
      <w:r w:rsidR="005F42FD" w:rsidRPr="005F42FD">
        <w:t xml:space="preserve"> other </w:t>
      </w:r>
      <w:r>
        <w:t>Rapid Application Development (</w:t>
      </w:r>
      <w:r w:rsidR="005F42FD" w:rsidRPr="005F42FD">
        <w:t>RAD</w:t>
      </w:r>
      <w:r>
        <w:t>) models</w:t>
      </w:r>
      <w:r w:rsidR="005F42FD" w:rsidRPr="005F42FD">
        <w:t>, the last phase - design and coding take up most of time</w:t>
      </w:r>
      <w:r>
        <w:t>,</w:t>
      </w:r>
      <w:r w:rsidR="005F42FD" w:rsidRPr="005F42FD">
        <w:t xml:space="preserve"> </w:t>
      </w:r>
      <w:r w:rsidR="005F42FD" w:rsidRPr="00C625D4">
        <w:rPr>
          <w:noProof/>
        </w:rPr>
        <w:t>and</w:t>
      </w:r>
      <w:r w:rsidR="005F42FD" w:rsidRPr="005F42FD">
        <w:t xml:space="preserve"> this distinguish FDD from traditional waterfall process model.</w:t>
      </w:r>
    </w:p>
    <w:p w:rsidR="005F42FD" w:rsidRDefault="00964E48" w:rsidP="00EC5F08">
      <w:pPr>
        <w:pStyle w:val="Heading1"/>
        <w:spacing w:line="240" w:lineRule="auto"/>
      </w:pPr>
      <w:bookmarkStart w:id="16" w:name="_Toc517187909"/>
      <w:r>
        <w:t>Architecture</w:t>
      </w:r>
      <w:bookmarkEnd w:id="16"/>
    </w:p>
    <w:p w:rsidR="00964E48" w:rsidRDefault="00964E48" w:rsidP="00EC5F08">
      <w:pPr>
        <w:pStyle w:val="Heading2"/>
        <w:spacing w:line="240" w:lineRule="auto"/>
      </w:pPr>
      <w:bookmarkStart w:id="17" w:name="_Toc517187910"/>
      <w:r>
        <w:t>FDD in the Layered System Architecture</w:t>
      </w:r>
      <w:bookmarkEnd w:id="17"/>
    </w:p>
    <w:p w:rsidR="00A67D9B" w:rsidRDefault="00A67D9B" w:rsidP="00EC5F08">
      <w:pPr>
        <w:spacing w:line="240" w:lineRule="auto"/>
      </w:pPr>
      <w:r>
        <w:t>Figure 6 represents a typical layer in the light ERP software. Java machine layer, or representation layer represents the attribute of individual application. This layer can access database directly using JDBC or call the logic (business functions) in the application logic layer. Then these business functions call various standard APIs including the instruction on how to access database and represent it in the functions using ODBC</w:t>
      </w:r>
      <w:r w:rsidR="00AB7CAA">
        <w:t xml:space="preserve"> middleware</w:t>
      </w:r>
      <w:r>
        <w:t xml:space="preserve">. </w:t>
      </w:r>
      <w:r w:rsidR="00F62219">
        <w:t>Furthermore, t</w:t>
      </w:r>
      <w:r>
        <w:t xml:space="preserve">his </w:t>
      </w:r>
      <w:r>
        <w:lastRenderedPageBreak/>
        <w:t xml:space="preserve">architecture leaves room for additional interface for the future extension – Applications Interface Services (AIS) server which makes use of the code written in Application logic layer. </w:t>
      </w:r>
    </w:p>
    <w:p w:rsidR="00A67D9B" w:rsidRDefault="00A67D9B" w:rsidP="00EC5F08">
      <w:pPr>
        <w:keepNext/>
        <w:spacing w:line="240" w:lineRule="auto"/>
        <w:ind w:firstLine="0"/>
      </w:pPr>
      <w:r>
        <w:rPr>
          <w:noProof/>
          <w:lang w:eastAsia="zh-CN"/>
        </w:rPr>
        <w:drawing>
          <wp:inline distT="0" distB="0" distL="0" distR="0" wp14:anchorId="5D01A8DC" wp14:editId="4FF6380F">
            <wp:extent cx="3959750" cy="202744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6105" cy="2051180"/>
                    </a:xfrm>
                    <a:prstGeom prst="rect">
                      <a:avLst/>
                    </a:prstGeom>
                  </pic:spPr>
                </pic:pic>
              </a:graphicData>
            </a:graphic>
          </wp:inline>
        </w:drawing>
      </w:r>
    </w:p>
    <w:p w:rsidR="00A67D9B" w:rsidRPr="00A67D9B" w:rsidRDefault="00A67D9B" w:rsidP="00EC5F08">
      <w:pPr>
        <w:pStyle w:val="Caption"/>
        <w:rPr>
          <w:sz w:val="24"/>
          <w:szCs w:val="24"/>
        </w:rPr>
      </w:pPr>
      <w:r w:rsidRPr="00A67D9B">
        <w:rPr>
          <w:sz w:val="24"/>
          <w:szCs w:val="24"/>
        </w:rPr>
        <w:t xml:space="preserve">Figure </w:t>
      </w:r>
      <w:r w:rsidRPr="00A67D9B">
        <w:rPr>
          <w:sz w:val="24"/>
          <w:szCs w:val="24"/>
        </w:rPr>
        <w:fldChar w:fldCharType="begin"/>
      </w:r>
      <w:r w:rsidRPr="00A67D9B">
        <w:rPr>
          <w:sz w:val="24"/>
          <w:szCs w:val="24"/>
        </w:rPr>
        <w:instrText xml:space="preserve"> SEQ Figure \* ARABIC </w:instrText>
      </w:r>
      <w:r w:rsidRPr="00A67D9B">
        <w:rPr>
          <w:sz w:val="24"/>
          <w:szCs w:val="24"/>
        </w:rPr>
        <w:fldChar w:fldCharType="separate"/>
      </w:r>
      <w:r w:rsidR="00A03D77">
        <w:rPr>
          <w:noProof/>
          <w:sz w:val="24"/>
          <w:szCs w:val="24"/>
        </w:rPr>
        <w:t>6</w:t>
      </w:r>
      <w:r w:rsidRPr="00A67D9B">
        <w:rPr>
          <w:sz w:val="24"/>
          <w:szCs w:val="24"/>
        </w:rPr>
        <w:fldChar w:fldCharType="end"/>
      </w:r>
      <w:r w:rsidRPr="00A67D9B">
        <w:rPr>
          <w:sz w:val="24"/>
          <w:szCs w:val="24"/>
        </w:rPr>
        <w:t>. Layers in ERP</w:t>
      </w:r>
      <w:r w:rsidR="00300677">
        <w:rPr>
          <w:sz w:val="24"/>
          <w:szCs w:val="24"/>
        </w:rPr>
        <w:t xml:space="preserve"> for PT Matahari</w:t>
      </w:r>
    </w:p>
    <w:p w:rsidR="00A129FD" w:rsidRDefault="00964B71" w:rsidP="00EC5F08">
      <w:pPr>
        <w:pStyle w:val="Heading2"/>
        <w:spacing w:line="240" w:lineRule="auto"/>
      </w:pPr>
      <w:bookmarkStart w:id="18" w:name="_Toc517187911"/>
      <w:r>
        <w:t>F</w:t>
      </w:r>
      <w:r w:rsidR="000D3EAE">
        <w:t>eature-Driven Development ERP Modules and Its Components</w:t>
      </w:r>
      <w:bookmarkEnd w:id="18"/>
    </w:p>
    <w:p w:rsidR="00A27010" w:rsidRDefault="00A27010" w:rsidP="00EC5F08">
      <w:pPr>
        <w:spacing w:line="240" w:lineRule="auto"/>
      </w:pPr>
      <w:r w:rsidRPr="00964E48">
        <w:t xml:space="preserve">ERP is the combination of multiple modules or suites which are working independently </w:t>
      </w:r>
      <w:r w:rsidR="00AB7CAA">
        <w:t>to maximize the</w:t>
      </w:r>
      <w:r w:rsidRPr="00964E48">
        <w:t xml:space="preserve"> integration between modules which have distinct </w:t>
      </w:r>
      <w:r w:rsidR="00AB7CAA">
        <w:t>attributes and features</w:t>
      </w:r>
      <w:r w:rsidRPr="00964E48">
        <w:t xml:space="preserve">. Each modules need </w:t>
      </w:r>
      <w:r w:rsidR="00AB7CAA">
        <w:t>to support daily transactions for PT Matahari</w:t>
      </w:r>
      <w:r w:rsidRPr="00964E48">
        <w:t xml:space="preserve">, which </w:t>
      </w:r>
      <w:r w:rsidR="00AB7CAA">
        <w:t xml:space="preserve">transactions are </w:t>
      </w:r>
      <w:r w:rsidRPr="00964E48">
        <w:t xml:space="preserve">made up of scaled </w:t>
      </w:r>
      <w:r>
        <w:t xml:space="preserve">objects or entities. Loosely coupled modules comprises as depicted in figure 7. </w:t>
      </w:r>
      <w:r w:rsidR="00964B71">
        <w:t xml:space="preserve">Each modules contains a specific feature to enable PT Matahari to hold daily transactions. </w:t>
      </w:r>
    </w:p>
    <w:p w:rsidR="00A27010" w:rsidRDefault="00A27010" w:rsidP="00EC5F08">
      <w:pPr>
        <w:keepNext/>
        <w:spacing w:line="240" w:lineRule="auto"/>
        <w:ind w:firstLine="0"/>
      </w:pPr>
      <w:r>
        <w:rPr>
          <w:noProof/>
          <w:lang w:eastAsia="zh-CN"/>
        </w:rPr>
        <w:drawing>
          <wp:inline distT="0" distB="0" distL="0" distR="0" wp14:anchorId="5561300B" wp14:editId="65D63F1A">
            <wp:extent cx="3657053" cy="3065618"/>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3080" cy="3146115"/>
                    </a:xfrm>
                    <a:prstGeom prst="rect">
                      <a:avLst/>
                    </a:prstGeom>
                  </pic:spPr>
                </pic:pic>
              </a:graphicData>
            </a:graphic>
          </wp:inline>
        </w:drawing>
      </w:r>
    </w:p>
    <w:p w:rsidR="00A27010" w:rsidRPr="00A27010" w:rsidRDefault="00A27010" w:rsidP="00EC5F08">
      <w:pPr>
        <w:pStyle w:val="Caption"/>
        <w:rPr>
          <w:sz w:val="24"/>
          <w:szCs w:val="24"/>
        </w:rPr>
      </w:pPr>
      <w:r w:rsidRPr="00A27010">
        <w:rPr>
          <w:sz w:val="24"/>
          <w:szCs w:val="24"/>
        </w:rPr>
        <w:t xml:space="preserve">Figure </w:t>
      </w:r>
      <w:r w:rsidRPr="00A27010">
        <w:rPr>
          <w:sz w:val="24"/>
          <w:szCs w:val="24"/>
        </w:rPr>
        <w:fldChar w:fldCharType="begin"/>
      </w:r>
      <w:r w:rsidRPr="00A27010">
        <w:rPr>
          <w:sz w:val="24"/>
          <w:szCs w:val="24"/>
        </w:rPr>
        <w:instrText xml:space="preserve"> SEQ Figure \* ARABIC </w:instrText>
      </w:r>
      <w:r w:rsidRPr="00A27010">
        <w:rPr>
          <w:sz w:val="24"/>
          <w:szCs w:val="24"/>
        </w:rPr>
        <w:fldChar w:fldCharType="separate"/>
      </w:r>
      <w:r w:rsidR="00A03D77">
        <w:rPr>
          <w:noProof/>
          <w:sz w:val="24"/>
          <w:szCs w:val="24"/>
        </w:rPr>
        <w:t>7</w:t>
      </w:r>
      <w:r w:rsidRPr="00A27010">
        <w:rPr>
          <w:sz w:val="24"/>
          <w:szCs w:val="24"/>
        </w:rPr>
        <w:fldChar w:fldCharType="end"/>
      </w:r>
      <w:r w:rsidRPr="00A27010">
        <w:rPr>
          <w:sz w:val="24"/>
          <w:szCs w:val="24"/>
        </w:rPr>
        <w:t>. ERP Architecture</w:t>
      </w:r>
    </w:p>
    <w:p w:rsidR="00A67D9B" w:rsidRDefault="00AB7CAA" w:rsidP="00EC5F08">
      <w:pPr>
        <w:spacing w:line="240" w:lineRule="auto"/>
      </w:pPr>
      <w:r>
        <w:t>Figure</w:t>
      </w:r>
      <w:r w:rsidR="00A27010">
        <w:t xml:space="preserve"> 8</w:t>
      </w:r>
      <w:r>
        <w:t xml:space="preserve"> depicts s</w:t>
      </w:r>
      <w:r w:rsidR="00A27010">
        <w:t xml:space="preserve">ales </w:t>
      </w:r>
      <w:r w:rsidR="00C85E26">
        <w:t xml:space="preserve">order process </w:t>
      </w:r>
      <w:r>
        <w:t xml:space="preserve">which </w:t>
      </w:r>
      <w:r w:rsidR="00A27010">
        <w:t xml:space="preserve">comprises the </w:t>
      </w:r>
      <w:r>
        <w:t>change of states from the beginning to the end including the interface with other module.</w:t>
      </w:r>
      <w:r w:rsidR="00A27010">
        <w:t xml:space="preserve"> </w:t>
      </w:r>
    </w:p>
    <w:p w:rsidR="00804AAB" w:rsidRDefault="00804AAB" w:rsidP="00EC5F08">
      <w:pPr>
        <w:keepNext/>
        <w:spacing w:line="240" w:lineRule="auto"/>
        <w:ind w:firstLine="0"/>
      </w:pPr>
      <w:r>
        <w:rPr>
          <w:noProof/>
          <w:lang w:eastAsia="zh-CN"/>
        </w:rPr>
        <w:lastRenderedPageBreak/>
        <w:drawing>
          <wp:inline distT="0" distB="0" distL="0" distR="0" wp14:anchorId="0EB88666" wp14:editId="01388713">
            <wp:extent cx="5313680" cy="1570008"/>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2730" cy="1584501"/>
                    </a:xfrm>
                    <a:prstGeom prst="rect">
                      <a:avLst/>
                    </a:prstGeom>
                  </pic:spPr>
                </pic:pic>
              </a:graphicData>
            </a:graphic>
          </wp:inline>
        </w:drawing>
      </w:r>
    </w:p>
    <w:p w:rsidR="00804AAB" w:rsidRPr="00804AAB" w:rsidRDefault="00804AAB" w:rsidP="00EC5F08">
      <w:pPr>
        <w:pStyle w:val="Caption"/>
        <w:rPr>
          <w:sz w:val="24"/>
          <w:szCs w:val="24"/>
        </w:rPr>
      </w:pPr>
      <w:r w:rsidRPr="00804AAB">
        <w:rPr>
          <w:sz w:val="24"/>
          <w:szCs w:val="24"/>
        </w:rPr>
        <w:t xml:space="preserve">Figure </w:t>
      </w:r>
      <w:r w:rsidRPr="00804AAB">
        <w:rPr>
          <w:sz w:val="24"/>
          <w:szCs w:val="24"/>
        </w:rPr>
        <w:fldChar w:fldCharType="begin"/>
      </w:r>
      <w:r w:rsidRPr="00804AAB">
        <w:rPr>
          <w:sz w:val="24"/>
          <w:szCs w:val="24"/>
        </w:rPr>
        <w:instrText xml:space="preserve"> SEQ Figure \* ARABIC </w:instrText>
      </w:r>
      <w:r w:rsidRPr="00804AAB">
        <w:rPr>
          <w:sz w:val="24"/>
          <w:szCs w:val="24"/>
        </w:rPr>
        <w:fldChar w:fldCharType="separate"/>
      </w:r>
      <w:r w:rsidR="00A03D77">
        <w:rPr>
          <w:noProof/>
          <w:sz w:val="24"/>
          <w:szCs w:val="24"/>
        </w:rPr>
        <w:t>8</w:t>
      </w:r>
      <w:r w:rsidRPr="00804AAB">
        <w:rPr>
          <w:sz w:val="24"/>
          <w:szCs w:val="24"/>
        </w:rPr>
        <w:fldChar w:fldCharType="end"/>
      </w:r>
      <w:r w:rsidRPr="00804AAB">
        <w:rPr>
          <w:sz w:val="24"/>
          <w:szCs w:val="24"/>
        </w:rPr>
        <w:t>. Sales Order Process in PT Matahari</w:t>
      </w:r>
    </w:p>
    <w:p w:rsidR="00A27010" w:rsidRDefault="00FD52D1" w:rsidP="00EC5F08">
      <w:pPr>
        <w:spacing w:line="240" w:lineRule="auto"/>
      </w:pPr>
      <w:r>
        <w:t xml:space="preserve">Above figures contains both interactive and batch applications where interactive applications </w:t>
      </w:r>
      <w:r w:rsidR="00A27010">
        <w:t xml:space="preserve">can be modeled using a </w:t>
      </w:r>
      <w:r w:rsidR="00A27010" w:rsidRPr="00964E48">
        <w:t>MVC framework</w:t>
      </w:r>
      <w:r>
        <w:t xml:space="preserve">. MVC pattern </w:t>
      </w:r>
      <w:r w:rsidR="00A27010" w:rsidRPr="00964E48">
        <w:t>comprises Model (data), View (presentation), and Controller (logic) relationship</w:t>
      </w:r>
      <w:r w:rsidR="00A27010">
        <w:t xml:space="preserve"> as depicted in figure 9</w:t>
      </w:r>
      <w:r w:rsidR="000D6D56">
        <w:t xml:space="preserve"> (Miessler, 2015)</w:t>
      </w:r>
      <w:r w:rsidR="00A27010">
        <w:t>.</w:t>
      </w:r>
      <w:r w:rsidR="00964B71">
        <w:t xml:space="preserve"> This </w:t>
      </w:r>
      <w:r w:rsidR="00AB7CAA">
        <w:t xml:space="preserve">MVC </w:t>
      </w:r>
      <w:r w:rsidR="00964B71">
        <w:t xml:space="preserve">architectural pattern follows a typical layered architectural style. </w:t>
      </w:r>
    </w:p>
    <w:p w:rsidR="00804AAB" w:rsidRDefault="000E5282" w:rsidP="00EC5F08">
      <w:pPr>
        <w:keepNext/>
        <w:spacing w:line="240" w:lineRule="auto"/>
        <w:ind w:firstLine="0"/>
      </w:pPr>
      <w:r>
        <w:rPr>
          <w:noProof/>
          <w:lang w:eastAsia="zh-CN"/>
        </w:rPr>
        <w:drawing>
          <wp:inline distT="0" distB="0" distL="0" distR="0" wp14:anchorId="626FF675" wp14:editId="1D7D1C83">
            <wp:extent cx="3111533" cy="194094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7733" cy="1957286"/>
                    </a:xfrm>
                    <a:prstGeom prst="rect">
                      <a:avLst/>
                    </a:prstGeom>
                  </pic:spPr>
                </pic:pic>
              </a:graphicData>
            </a:graphic>
          </wp:inline>
        </w:drawing>
      </w:r>
    </w:p>
    <w:p w:rsidR="000E5282" w:rsidRPr="00804AAB" w:rsidRDefault="00804AAB" w:rsidP="00EC5F08">
      <w:pPr>
        <w:pStyle w:val="Caption"/>
        <w:rPr>
          <w:sz w:val="24"/>
          <w:szCs w:val="24"/>
        </w:rPr>
      </w:pPr>
      <w:r w:rsidRPr="00804AAB">
        <w:rPr>
          <w:sz w:val="24"/>
          <w:szCs w:val="24"/>
        </w:rPr>
        <w:t xml:space="preserve">Figure </w:t>
      </w:r>
      <w:r w:rsidRPr="00804AAB">
        <w:rPr>
          <w:sz w:val="24"/>
          <w:szCs w:val="24"/>
        </w:rPr>
        <w:fldChar w:fldCharType="begin"/>
      </w:r>
      <w:r w:rsidRPr="00804AAB">
        <w:rPr>
          <w:sz w:val="24"/>
          <w:szCs w:val="24"/>
        </w:rPr>
        <w:instrText xml:space="preserve"> SEQ Figure \* ARABIC </w:instrText>
      </w:r>
      <w:r w:rsidRPr="00804AAB">
        <w:rPr>
          <w:sz w:val="24"/>
          <w:szCs w:val="24"/>
        </w:rPr>
        <w:fldChar w:fldCharType="separate"/>
      </w:r>
      <w:r w:rsidR="00A03D77">
        <w:rPr>
          <w:noProof/>
          <w:sz w:val="24"/>
          <w:szCs w:val="24"/>
        </w:rPr>
        <w:t>9</w:t>
      </w:r>
      <w:r w:rsidRPr="00804AAB">
        <w:rPr>
          <w:sz w:val="24"/>
          <w:szCs w:val="24"/>
        </w:rPr>
        <w:fldChar w:fldCharType="end"/>
      </w:r>
      <w:r w:rsidRPr="00804AAB">
        <w:rPr>
          <w:sz w:val="24"/>
          <w:szCs w:val="24"/>
        </w:rPr>
        <w:t>. MVC Pattern for Interactive Applications</w:t>
      </w:r>
    </w:p>
    <w:p w:rsidR="000D6D56" w:rsidRDefault="00D339F6" w:rsidP="00EC5F08">
      <w:pPr>
        <w:spacing w:line="240" w:lineRule="auto"/>
      </w:pPr>
      <w:r>
        <w:t>In MVC architecture pattern, a</w:t>
      </w:r>
      <w:r w:rsidR="00AB7CAA">
        <w:t xml:space="preserve"> </w:t>
      </w:r>
      <w:r w:rsidR="000D6D56">
        <w:t xml:space="preserve">model is instruction on how to manipulate data </w:t>
      </w:r>
      <w:r w:rsidR="00CD49A0">
        <w:t xml:space="preserve">by calling </w:t>
      </w:r>
      <w:r w:rsidR="000D6D56">
        <w:t>a master business function</w:t>
      </w:r>
      <w:r w:rsidR="00CD49A0">
        <w:t xml:space="preserve">. </w:t>
      </w:r>
      <w:r>
        <w:t>A</w:t>
      </w:r>
      <w:r w:rsidR="000D6D56">
        <w:t xml:space="preserve"> view is the output of data either manipulated by controller or returned value itself</w:t>
      </w:r>
      <w:r w:rsidR="000E5282">
        <w:t xml:space="preserve"> where traditional software represents data using a business view</w:t>
      </w:r>
      <w:r w:rsidR="000D6D56">
        <w:t xml:space="preserve">. </w:t>
      </w:r>
      <w:r>
        <w:t xml:space="preserve">And </w:t>
      </w:r>
      <w:r w:rsidR="000E5282">
        <w:t>a</w:t>
      </w:r>
      <w:r w:rsidR="000D6D56">
        <w:t xml:space="preserve"> controller defines the interface including how to call the model functions. </w:t>
      </w:r>
    </w:p>
    <w:p w:rsidR="00A129FD" w:rsidRDefault="00A129FD" w:rsidP="00EC5F08">
      <w:pPr>
        <w:pStyle w:val="Heading2"/>
        <w:spacing w:line="240" w:lineRule="auto"/>
      </w:pPr>
      <w:bookmarkStart w:id="19" w:name="_Toc517187912"/>
      <w:r>
        <w:t>Justification</w:t>
      </w:r>
      <w:bookmarkEnd w:id="19"/>
    </w:p>
    <w:p w:rsidR="00964E48" w:rsidRDefault="003A7C87" w:rsidP="00EC5F08">
      <w:pPr>
        <w:spacing w:line="240" w:lineRule="auto"/>
      </w:pPr>
      <w:r>
        <w:t xml:space="preserve">Figure 10 depicts a typical </w:t>
      </w:r>
      <w:r w:rsidR="00F33F53">
        <w:t>transition of inventory, cash, and data</w:t>
      </w:r>
      <w:r w:rsidR="00B14052">
        <w:t xml:space="preserve"> </w:t>
      </w:r>
      <w:r w:rsidR="00CD49A0">
        <w:t>when</w:t>
      </w:r>
      <w:r w:rsidR="00B14052">
        <w:t xml:space="preserve"> the primary purpose of a light ERP is to record all movement of inventory and cash</w:t>
      </w:r>
      <w:r w:rsidR="00445D9C">
        <w:t xml:space="preserve"> or synchronize the movement of inventory and cash with data flow</w:t>
      </w:r>
      <w:r w:rsidR="00F33F53">
        <w:t xml:space="preserve">. This figure represents an individual module </w:t>
      </w:r>
      <w:r>
        <w:t xml:space="preserve">which </w:t>
      </w:r>
      <w:r w:rsidR="00F33F53">
        <w:t xml:space="preserve">is </w:t>
      </w:r>
      <w:r>
        <w:t xml:space="preserve">independent to </w:t>
      </w:r>
      <w:r w:rsidR="00F33F53">
        <w:t xml:space="preserve">others in the highly integrated system structure. </w:t>
      </w:r>
      <w:r>
        <w:t xml:space="preserve"> </w:t>
      </w:r>
    </w:p>
    <w:p w:rsidR="00804AAB" w:rsidRDefault="00631F9E" w:rsidP="00EC5F08">
      <w:pPr>
        <w:keepNext/>
        <w:spacing w:line="240" w:lineRule="auto"/>
        <w:ind w:firstLine="0"/>
      </w:pPr>
      <w:r>
        <w:rPr>
          <w:noProof/>
          <w:lang w:eastAsia="zh-CN"/>
        </w:rPr>
        <w:lastRenderedPageBreak/>
        <w:drawing>
          <wp:inline distT="0" distB="0" distL="0" distR="0" wp14:anchorId="41AFBEFB" wp14:editId="3F8CD3DA">
            <wp:extent cx="5943600" cy="18053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05305"/>
                    </a:xfrm>
                    <a:prstGeom prst="rect">
                      <a:avLst/>
                    </a:prstGeom>
                  </pic:spPr>
                </pic:pic>
              </a:graphicData>
            </a:graphic>
          </wp:inline>
        </w:drawing>
      </w:r>
    </w:p>
    <w:p w:rsidR="00631F9E" w:rsidRPr="00804AAB" w:rsidRDefault="00804AAB" w:rsidP="00EC5F08">
      <w:pPr>
        <w:pStyle w:val="Caption"/>
        <w:rPr>
          <w:sz w:val="24"/>
          <w:szCs w:val="24"/>
        </w:rPr>
      </w:pPr>
      <w:r w:rsidRPr="00804AAB">
        <w:rPr>
          <w:sz w:val="24"/>
          <w:szCs w:val="24"/>
        </w:rPr>
        <w:t xml:space="preserve">Figure </w:t>
      </w:r>
      <w:r w:rsidRPr="00804AAB">
        <w:rPr>
          <w:sz w:val="24"/>
          <w:szCs w:val="24"/>
        </w:rPr>
        <w:fldChar w:fldCharType="begin"/>
      </w:r>
      <w:r w:rsidRPr="00804AAB">
        <w:rPr>
          <w:sz w:val="24"/>
          <w:szCs w:val="24"/>
        </w:rPr>
        <w:instrText xml:space="preserve"> SEQ Figure \* ARABIC </w:instrText>
      </w:r>
      <w:r w:rsidRPr="00804AAB">
        <w:rPr>
          <w:sz w:val="24"/>
          <w:szCs w:val="24"/>
        </w:rPr>
        <w:fldChar w:fldCharType="separate"/>
      </w:r>
      <w:r w:rsidR="00A03D77">
        <w:rPr>
          <w:noProof/>
          <w:sz w:val="24"/>
          <w:szCs w:val="24"/>
        </w:rPr>
        <w:t>10</w:t>
      </w:r>
      <w:r w:rsidRPr="00804AAB">
        <w:rPr>
          <w:sz w:val="24"/>
          <w:szCs w:val="24"/>
        </w:rPr>
        <w:fldChar w:fldCharType="end"/>
      </w:r>
      <w:r w:rsidRPr="00804AAB">
        <w:rPr>
          <w:sz w:val="24"/>
          <w:szCs w:val="24"/>
        </w:rPr>
        <w:t>. Inventory, Cash, and Data Transition</w:t>
      </w:r>
    </w:p>
    <w:p w:rsidR="00CF6D89" w:rsidRDefault="00B14052" w:rsidP="00EC5F08">
      <w:pPr>
        <w:spacing w:line="240" w:lineRule="auto"/>
      </w:pPr>
      <w:r>
        <w:t xml:space="preserve">In this diagram, a sales comprises a sales order header and detail as an object. Sales order has feature </w:t>
      </w:r>
      <w:r w:rsidR="00CD49A0">
        <w:t xml:space="preserve">of </w:t>
      </w:r>
      <w:r>
        <w:t xml:space="preserve">credit limit, payment terms, tax per shipping address in header and </w:t>
      </w:r>
      <w:r w:rsidR="00CF6D89">
        <w:t xml:space="preserve">checking item availability, fetching item cost, calculate sales price, getting blanket order, agreement information. Actual adaptation of FDD Model for this example can be, </w:t>
      </w:r>
    </w:p>
    <w:p w:rsidR="00CF6D89" w:rsidRDefault="00CF6D89" w:rsidP="00EC5F08">
      <w:pPr>
        <w:pStyle w:val="ListParagraph"/>
        <w:numPr>
          <w:ilvl w:val="0"/>
          <w:numId w:val="2"/>
        </w:numPr>
        <w:spacing w:line="240" w:lineRule="auto"/>
      </w:pPr>
      <w:r w:rsidRPr="005F42FD">
        <w:t>Develop a model</w:t>
      </w:r>
      <w:r>
        <w:t>: based on the requirements to build light ERP software, refine overall object model – customer, tax rules, payment terms, exchange conversion rate, item, and item unit of measure conversion, item branch, item location, item cost, item price, and branch constant.</w:t>
      </w:r>
      <w:r w:rsidRPr="005F42FD">
        <w:t xml:space="preserve"> </w:t>
      </w:r>
    </w:p>
    <w:p w:rsidR="00B762ED" w:rsidRDefault="00CF6D89" w:rsidP="00EC5F08">
      <w:pPr>
        <w:pStyle w:val="ListParagraph"/>
        <w:numPr>
          <w:ilvl w:val="0"/>
          <w:numId w:val="2"/>
        </w:numPr>
        <w:spacing w:line="240" w:lineRule="auto"/>
      </w:pPr>
      <w:r w:rsidRPr="005F42FD">
        <w:t>Build a feature list</w:t>
      </w:r>
      <w:r>
        <w:t>: customer master, tax calculation, discount calculation per payment terms, exchange rate calculation for imported goods,</w:t>
      </w:r>
      <w:r w:rsidR="00B762ED">
        <w:t xml:space="preserve"> availability checking, check existing blanket order or agreement, advanced price calculation based on customer and item combination.</w:t>
      </w:r>
    </w:p>
    <w:p w:rsidR="00B762ED" w:rsidRDefault="00CF6D89" w:rsidP="00EC5F08">
      <w:pPr>
        <w:pStyle w:val="ListParagraph"/>
        <w:numPr>
          <w:ilvl w:val="0"/>
          <w:numId w:val="2"/>
        </w:numPr>
        <w:spacing w:line="240" w:lineRule="auto"/>
      </w:pPr>
      <w:r w:rsidRPr="005F42FD">
        <w:t>Plan by feature</w:t>
      </w:r>
      <w:r w:rsidR="00B762ED">
        <w:t>: Assign each classes or smaller group of application which shares similar features to the developers, assign business activities to chief programmer, and determine the sequence of development.</w:t>
      </w:r>
    </w:p>
    <w:p w:rsidR="00B762ED" w:rsidRDefault="00CF6D89" w:rsidP="00EC5F08">
      <w:pPr>
        <w:pStyle w:val="ListParagraph"/>
        <w:numPr>
          <w:ilvl w:val="0"/>
          <w:numId w:val="2"/>
        </w:numPr>
        <w:spacing w:line="240" w:lineRule="auto"/>
      </w:pPr>
      <w:r w:rsidRPr="005F42FD">
        <w:t>Design by feature</w:t>
      </w:r>
      <w:r w:rsidR="00B762ED">
        <w:t xml:space="preserve">: based on features identified, develop sequence diagrams, refine object model. </w:t>
      </w:r>
      <w:r w:rsidRPr="005F42FD">
        <w:t xml:space="preserve"> </w:t>
      </w:r>
    </w:p>
    <w:p w:rsidR="00B762ED" w:rsidRDefault="00CF6D89" w:rsidP="00EC5F08">
      <w:pPr>
        <w:pStyle w:val="ListParagraph"/>
        <w:numPr>
          <w:ilvl w:val="0"/>
          <w:numId w:val="2"/>
        </w:numPr>
        <w:spacing w:line="240" w:lineRule="auto"/>
      </w:pPr>
      <w:r w:rsidRPr="005F42FD">
        <w:t>Build by featur</w:t>
      </w:r>
      <w:r w:rsidR="00B762ED">
        <w:t>e: implement both classes and methods and promote it to build.</w:t>
      </w:r>
    </w:p>
    <w:p w:rsidR="00775EAA" w:rsidRDefault="00B762ED" w:rsidP="00EC5F08">
      <w:pPr>
        <w:spacing w:line="240" w:lineRule="auto"/>
      </w:pPr>
      <w:r>
        <w:t xml:space="preserve">As reviewed, the development of light ERP software is well suited for iterative in basic objects and incremental in relationship of each objects. Furthermore, each objects </w:t>
      </w:r>
      <w:r w:rsidR="00775EAA">
        <w:t xml:space="preserve">have individual codes for layers – presentation layer, business logic layer, and data layer. </w:t>
      </w:r>
    </w:p>
    <w:p w:rsidR="00B762ED" w:rsidRDefault="00B762ED" w:rsidP="00EC5F08">
      <w:pPr>
        <w:spacing w:line="240" w:lineRule="auto"/>
        <w:ind w:firstLine="0"/>
      </w:pPr>
    </w:p>
    <w:p w:rsidR="00750372" w:rsidRDefault="00750372" w:rsidP="00EC5F08">
      <w:pPr>
        <w:spacing w:line="240" w:lineRule="auto"/>
      </w:pPr>
    </w:p>
    <w:p w:rsidR="00750372" w:rsidRDefault="00750372" w:rsidP="00EC5F08">
      <w:pPr>
        <w:pStyle w:val="Heading1"/>
        <w:spacing w:line="240" w:lineRule="auto"/>
      </w:pPr>
      <w:bookmarkStart w:id="20" w:name="_Toc517187913"/>
      <w:r>
        <w:t>Architectural Design Strategy</w:t>
      </w:r>
      <w:bookmarkEnd w:id="20"/>
      <w:r>
        <w:t xml:space="preserve"> </w:t>
      </w:r>
    </w:p>
    <w:p w:rsidR="007E6E72" w:rsidRDefault="007E6E72" w:rsidP="00EC5F08">
      <w:pPr>
        <w:pStyle w:val="Heading2"/>
        <w:spacing w:line="240" w:lineRule="auto"/>
      </w:pPr>
      <w:bookmarkStart w:id="21" w:name="_Toc517187914"/>
      <w:r>
        <w:t>Primary Systems of PT Matahari</w:t>
      </w:r>
      <w:bookmarkEnd w:id="21"/>
    </w:p>
    <w:p w:rsidR="00EE2EA4" w:rsidRDefault="00EE2EA4" w:rsidP="00EC5F08">
      <w:pPr>
        <w:spacing w:line="240" w:lineRule="auto"/>
      </w:pPr>
      <w:r w:rsidRPr="004F56AB">
        <w:rPr>
          <w:noProof/>
        </w:rPr>
        <w:t>So far, the choice of architectural style of PT Matahari is a layered style</w:t>
      </w:r>
      <w:r w:rsidR="00FD2777" w:rsidRPr="004F56AB">
        <w:rPr>
          <w:noProof/>
        </w:rPr>
        <w:t xml:space="preserve"> (presentation, business logic, and database)</w:t>
      </w:r>
      <w:r w:rsidRPr="004F56AB">
        <w:rPr>
          <w:noProof/>
        </w:rPr>
        <w:t xml:space="preserve">, </w:t>
      </w:r>
      <w:r w:rsidR="00FD2777" w:rsidRPr="004F56AB">
        <w:rPr>
          <w:noProof/>
        </w:rPr>
        <w:t xml:space="preserve">the choice of </w:t>
      </w:r>
      <w:r w:rsidRPr="004F56AB">
        <w:rPr>
          <w:noProof/>
        </w:rPr>
        <w:t xml:space="preserve">architectural pattern is an MVC (Model, View, </w:t>
      </w:r>
      <w:r w:rsidR="00FD2777" w:rsidRPr="004F56AB">
        <w:rPr>
          <w:noProof/>
        </w:rPr>
        <w:t xml:space="preserve">and </w:t>
      </w:r>
      <w:r w:rsidRPr="004F56AB">
        <w:rPr>
          <w:noProof/>
        </w:rPr>
        <w:t xml:space="preserve">Controller), and </w:t>
      </w:r>
      <w:r w:rsidR="00FD2777" w:rsidRPr="004F56AB">
        <w:rPr>
          <w:noProof/>
        </w:rPr>
        <w:t xml:space="preserve">the choice of </w:t>
      </w:r>
      <w:r w:rsidRPr="004F56AB">
        <w:rPr>
          <w:noProof/>
        </w:rPr>
        <w:t xml:space="preserve">development process model is a Feature-Driven Development (FDD) </w:t>
      </w:r>
      <w:r w:rsidR="00FD2777" w:rsidRPr="004F56AB">
        <w:rPr>
          <w:noProof/>
        </w:rPr>
        <w:t xml:space="preserve">to build </w:t>
      </w:r>
      <w:r w:rsidRPr="004F56AB">
        <w:rPr>
          <w:noProof/>
        </w:rPr>
        <w:t>a light Enterprise Resource Planning (ERP) for PT Matahari.</w:t>
      </w:r>
      <w:r>
        <w:t xml:space="preserve"> Now it is time to choose the reliable, optimized, and reusable solution to solve common problems may occur in designing a light ERP software – design pattern, which is sitting in the ‘design’ phase of software development life cycle (SDLC) to model the problem. Naturally, it is imperative to choose the solution which supports the quality attributes (QAs) in the design phase of SDLC. </w:t>
      </w:r>
    </w:p>
    <w:p w:rsidR="00AC0A8A" w:rsidRDefault="007D1F7A" w:rsidP="00EC5F08">
      <w:pPr>
        <w:keepNext/>
        <w:spacing w:line="240" w:lineRule="auto"/>
        <w:ind w:firstLine="0"/>
      </w:pPr>
      <w:r>
        <w:rPr>
          <w:noProof/>
          <w:lang w:eastAsia="zh-CN"/>
        </w:rPr>
        <w:lastRenderedPageBreak/>
        <w:drawing>
          <wp:inline distT="0" distB="0" distL="0" distR="0" wp14:anchorId="25D75386" wp14:editId="13B2D8E3">
            <wp:extent cx="4181475" cy="310477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7047" cy="3138609"/>
                    </a:xfrm>
                    <a:prstGeom prst="rect">
                      <a:avLst/>
                    </a:prstGeom>
                  </pic:spPr>
                </pic:pic>
              </a:graphicData>
            </a:graphic>
          </wp:inline>
        </w:drawing>
      </w:r>
    </w:p>
    <w:p w:rsidR="007D1F7A" w:rsidRPr="00AC0A8A" w:rsidRDefault="00AC0A8A" w:rsidP="00EC5F08">
      <w:pPr>
        <w:pStyle w:val="Caption"/>
        <w:rPr>
          <w:sz w:val="24"/>
          <w:szCs w:val="24"/>
        </w:rPr>
      </w:pPr>
      <w:r w:rsidRPr="00AC0A8A">
        <w:rPr>
          <w:sz w:val="24"/>
          <w:szCs w:val="24"/>
        </w:rPr>
        <w:t xml:space="preserve">Figure </w:t>
      </w:r>
      <w:r w:rsidRPr="00AC0A8A">
        <w:rPr>
          <w:sz w:val="24"/>
          <w:szCs w:val="24"/>
        </w:rPr>
        <w:fldChar w:fldCharType="begin"/>
      </w:r>
      <w:r w:rsidRPr="00AC0A8A">
        <w:rPr>
          <w:sz w:val="24"/>
          <w:szCs w:val="24"/>
        </w:rPr>
        <w:instrText xml:space="preserve"> SEQ Figure \* ARABIC </w:instrText>
      </w:r>
      <w:r w:rsidRPr="00AC0A8A">
        <w:rPr>
          <w:sz w:val="24"/>
          <w:szCs w:val="24"/>
        </w:rPr>
        <w:fldChar w:fldCharType="separate"/>
      </w:r>
      <w:r w:rsidR="00A03D77">
        <w:rPr>
          <w:noProof/>
          <w:sz w:val="24"/>
          <w:szCs w:val="24"/>
        </w:rPr>
        <w:t>11</w:t>
      </w:r>
      <w:r w:rsidRPr="00AC0A8A">
        <w:rPr>
          <w:sz w:val="24"/>
          <w:szCs w:val="24"/>
        </w:rPr>
        <w:fldChar w:fldCharType="end"/>
      </w:r>
      <w:r w:rsidRPr="00AC0A8A">
        <w:rPr>
          <w:sz w:val="24"/>
          <w:szCs w:val="24"/>
        </w:rPr>
        <w:t>. Light ERP</w:t>
      </w:r>
    </w:p>
    <w:p w:rsidR="00AC0A8A" w:rsidRDefault="00AC0A8A" w:rsidP="00EC5F08">
      <w:pPr>
        <w:spacing w:line="240" w:lineRule="auto"/>
      </w:pPr>
      <w:r>
        <w:t xml:space="preserve">Figure 11 is a slimmed down ERP based on Figure 7 </w:t>
      </w:r>
      <w:r w:rsidR="00BB7DF8">
        <w:t xml:space="preserve">which implements modules in distribution only </w:t>
      </w:r>
      <w:r>
        <w:t>because the requirement of PT Matahari is a light ERP</w:t>
      </w:r>
      <w:r w:rsidR="00BB7DF8">
        <w:t xml:space="preserve"> </w:t>
      </w:r>
      <w:r w:rsidR="00A93689">
        <w:t xml:space="preserve">where </w:t>
      </w:r>
      <w:r>
        <w:t>the nature of business is importing the paint materials from oversea suppliers and distribute it in Indonesia</w:t>
      </w:r>
      <w:r w:rsidR="00BB7DF8">
        <w:t xml:space="preserve">. This projects focuses on </w:t>
      </w:r>
      <w:r>
        <w:t xml:space="preserve">the core features </w:t>
      </w:r>
      <w:r w:rsidR="00BB7DF8">
        <w:t>of</w:t>
      </w:r>
      <w:r>
        <w:t xml:space="preserve"> Inventory Management, Sales Management, and Procurement/Subcontract. </w:t>
      </w:r>
    </w:p>
    <w:p w:rsidR="00AC0A8A" w:rsidRDefault="00AC0A8A" w:rsidP="00EC5F08">
      <w:pPr>
        <w:pStyle w:val="Heading2"/>
        <w:spacing w:line="240" w:lineRule="auto"/>
      </w:pPr>
      <w:bookmarkStart w:id="22" w:name="_Toc517187915"/>
      <w:r>
        <w:t xml:space="preserve">System </w:t>
      </w:r>
      <w:r w:rsidR="00485260">
        <w:t xml:space="preserve">Quality </w:t>
      </w:r>
      <w:r>
        <w:t>Requirement</w:t>
      </w:r>
      <w:bookmarkEnd w:id="22"/>
    </w:p>
    <w:p w:rsidR="007E6E72" w:rsidRDefault="00EE2EA4" w:rsidP="00EC5F08">
      <w:pPr>
        <w:spacing w:line="240" w:lineRule="auto"/>
      </w:pPr>
      <w:r>
        <w:t xml:space="preserve">With the design patterns, the quality improves, where tactics are design decisions to balance individual quality attribute concern, whole architecture of system to be more extensible and adaptable. Even when the reusability of pattern is main concern here, the parameters of quality in this design phase </w:t>
      </w:r>
      <w:r w:rsidRPr="00275617">
        <w:rPr>
          <w:noProof/>
        </w:rPr>
        <w:t xml:space="preserve">are </w:t>
      </w:r>
      <w:r>
        <w:t>scalability, security, performance, availability, dependability</w:t>
      </w:r>
      <w:r w:rsidR="00035D7F">
        <w:t xml:space="preserve"> of the system</w:t>
      </w:r>
      <w:r>
        <w:t xml:space="preserve"> (Barbacci, 2003). </w:t>
      </w:r>
      <w:r w:rsidR="00035D7F">
        <w:t xml:space="preserve">These nonfunctional requirements </w:t>
      </w:r>
      <w:r w:rsidR="00275617">
        <w:rPr>
          <w:noProof/>
        </w:rPr>
        <w:t xml:space="preserve">lead to </w:t>
      </w:r>
      <w:r>
        <w:t xml:space="preserve">good software design concept to meet loose coupling, high cohesion, high messaging, scalable, low inheritance level, and less complexity. </w:t>
      </w:r>
      <w:r w:rsidR="00035D7F">
        <w:t xml:space="preserve">In real </w:t>
      </w:r>
      <w:r w:rsidR="00A93689">
        <w:t>implementation</w:t>
      </w:r>
      <w:r w:rsidR="00035D7F">
        <w:t xml:space="preserve">, </w:t>
      </w:r>
      <w:r>
        <w:t xml:space="preserve">it is important to intertwine multiple design patterns to produce a bigger whole where quality attributes have their tradeoff caused by a certain tactics </w:t>
      </w:r>
      <w:r w:rsidR="00AC0A8A">
        <w:t>in table 3</w:t>
      </w:r>
      <w:r>
        <w:t xml:space="preserve"> below (Dilruk, 2016)</w:t>
      </w:r>
      <w:r w:rsidR="00275617">
        <w:t xml:space="preserve">. </w:t>
      </w:r>
    </w:p>
    <w:p w:rsidR="00AC0A8A" w:rsidRPr="00AC0A8A" w:rsidRDefault="00AC0A8A" w:rsidP="00EC5F08">
      <w:pPr>
        <w:pStyle w:val="Caption"/>
        <w:keepNext/>
        <w:rPr>
          <w:sz w:val="24"/>
          <w:szCs w:val="24"/>
        </w:rPr>
      </w:pPr>
      <w:r w:rsidRPr="00AC0A8A">
        <w:rPr>
          <w:sz w:val="24"/>
          <w:szCs w:val="24"/>
        </w:rPr>
        <w:t xml:space="preserve">Table </w:t>
      </w:r>
      <w:r w:rsidRPr="00AC0A8A">
        <w:rPr>
          <w:sz w:val="24"/>
          <w:szCs w:val="24"/>
        </w:rPr>
        <w:fldChar w:fldCharType="begin"/>
      </w:r>
      <w:r w:rsidRPr="00AC0A8A">
        <w:rPr>
          <w:sz w:val="24"/>
          <w:szCs w:val="24"/>
        </w:rPr>
        <w:instrText xml:space="preserve"> SEQ Table \* ARABIC </w:instrText>
      </w:r>
      <w:r w:rsidRPr="00AC0A8A">
        <w:rPr>
          <w:sz w:val="24"/>
          <w:szCs w:val="24"/>
        </w:rPr>
        <w:fldChar w:fldCharType="separate"/>
      </w:r>
      <w:r w:rsidR="000E3E92">
        <w:rPr>
          <w:noProof/>
          <w:sz w:val="24"/>
          <w:szCs w:val="24"/>
        </w:rPr>
        <w:t>3</w:t>
      </w:r>
      <w:r w:rsidRPr="00AC0A8A">
        <w:rPr>
          <w:sz w:val="24"/>
          <w:szCs w:val="24"/>
        </w:rPr>
        <w:fldChar w:fldCharType="end"/>
      </w:r>
      <w:r w:rsidRPr="00AC0A8A">
        <w:rPr>
          <w:sz w:val="24"/>
          <w:szCs w:val="24"/>
        </w:rPr>
        <w:t>. Software Quality Attributes, Tactics, Tradeoffs, and Implementation</w:t>
      </w:r>
    </w:p>
    <w:tbl>
      <w:tblPr>
        <w:tblStyle w:val="TableGrid"/>
        <w:tblW w:w="0" w:type="auto"/>
        <w:tblLook w:val="04A0" w:firstRow="1" w:lastRow="0" w:firstColumn="1" w:lastColumn="0" w:noHBand="0" w:noVBand="1"/>
      </w:tblPr>
      <w:tblGrid>
        <w:gridCol w:w="1443"/>
        <w:gridCol w:w="3231"/>
        <w:gridCol w:w="2338"/>
        <w:gridCol w:w="2338"/>
      </w:tblGrid>
      <w:tr w:rsidR="00AC0A8A" w:rsidRPr="003E06CE" w:rsidTr="00AA10D5">
        <w:tc>
          <w:tcPr>
            <w:tcW w:w="1443" w:type="dxa"/>
            <w:shd w:val="clear" w:color="auto" w:fill="E7E6E6" w:themeFill="background2"/>
          </w:tcPr>
          <w:p w:rsidR="00AC0A8A" w:rsidRPr="003E06CE" w:rsidRDefault="00AC0A8A" w:rsidP="00EC5F08">
            <w:pPr>
              <w:spacing w:line="240" w:lineRule="auto"/>
              <w:ind w:firstLine="0"/>
              <w:jc w:val="center"/>
              <w:rPr>
                <w:b/>
              </w:rPr>
            </w:pPr>
            <w:r w:rsidRPr="003E06CE">
              <w:rPr>
                <w:b/>
              </w:rPr>
              <w:t>Quality Attribute</w:t>
            </w:r>
          </w:p>
        </w:tc>
        <w:tc>
          <w:tcPr>
            <w:tcW w:w="3231" w:type="dxa"/>
            <w:shd w:val="clear" w:color="auto" w:fill="E7E6E6" w:themeFill="background2"/>
          </w:tcPr>
          <w:p w:rsidR="00AC0A8A" w:rsidRPr="003E06CE" w:rsidRDefault="00AC0A8A" w:rsidP="00EC5F08">
            <w:pPr>
              <w:spacing w:line="240" w:lineRule="auto"/>
              <w:ind w:firstLine="0"/>
              <w:jc w:val="center"/>
              <w:rPr>
                <w:b/>
              </w:rPr>
            </w:pPr>
            <w:r w:rsidRPr="003E06CE">
              <w:rPr>
                <w:b/>
              </w:rPr>
              <w:t>Tactics</w:t>
            </w:r>
          </w:p>
        </w:tc>
        <w:tc>
          <w:tcPr>
            <w:tcW w:w="2338" w:type="dxa"/>
            <w:shd w:val="clear" w:color="auto" w:fill="E7E6E6" w:themeFill="background2"/>
          </w:tcPr>
          <w:p w:rsidR="00AC0A8A" w:rsidRPr="003E06CE" w:rsidRDefault="00AC0A8A" w:rsidP="00EC5F08">
            <w:pPr>
              <w:spacing w:line="240" w:lineRule="auto"/>
              <w:ind w:firstLine="0"/>
              <w:jc w:val="center"/>
              <w:rPr>
                <w:b/>
              </w:rPr>
            </w:pPr>
            <w:r w:rsidRPr="003E06CE">
              <w:rPr>
                <w:b/>
              </w:rPr>
              <w:t>Tradeoffs</w:t>
            </w:r>
          </w:p>
        </w:tc>
        <w:tc>
          <w:tcPr>
            <w:tcW w:w="2338" w:type="dxa"/>
            <w:shd w:val="clear" w:color="auto" w:fill="E7E6E6" w:themeFill="background2"/>
          </w:tcPr>
          <w:p w:rsidR="00AC0A8A" w:rsidRPr="003E06CE" w:rsidRDefault="00AC0A8A" w:rsidP="00EC5F08">
            <w:pPr>
              <w:spacing w:line="240" w:lineRule="auto"/>
              <w:ind w:firstLine="0"/>
              <w:jc w:val="center"/>
              <w:rPr>
                <w:b/>
              </w:rPr>
            </w:pPr>
            <w:r w:rsidRPr="003E06CE">
              <w:rPr>
                <w:b/>
              </w:rPr>
              <w:t>Implementation</w:t>
            </w:r>
          </w:p>
        </w:tc>
      </w:tr>
      <w:tr w:rsidR="00AC0A8A" w:rsidTr="003E06CE">
        <w:tc>
          <w:tcPr>
            <w:tcW w:w="1443" w:type="dxa"/>
          </w:tcPr>
          <w:p w:rsidR="00AC0A8A" w:rsidRDefault="00AC0A8A" w:rsidP="00EC5F08">
            <w:pPr>
              <w:spacing w:line="240" w:lineRule="auto"/>
              <w:ind w:firstLine="0"/>
            </w:pPr>
            <w:r>
              <w:t>Scalability</w:t>
            </w:r>
          </w:p>
        </w:tc>
        <w:tc>
          <w:tcPr>
            <w:tcW w:w="3231" w:type="dxa"/>
          </w:tcPr>
          <w:p w:rsidR="00AC0A8A" w:rsidRDefault="00AC0A8A" w:rsidP="00EC5F08">
            <w:pPr>
              <w:spacing w:line="240" w:lineRule="auto"/>
              <w:ind w:firstLine="0"/>
            </w:pPr>
            <w:r>
              <w:t>Distributed System, Maximum Resource Utilization, Load Balancing</w:t>
            </w:r>
          </w:p>
        </w:tc>
        <w:tc>
          <w:tcPr>
            <w:tcW w:w="2338" w:type="dxa"/>
          </w:tcPr>
          <w:p w:rsidR="00AC0A8A" w:rsidRDefault="00AC0A8A" w:rsidP="00EC5F08">
            <w:pPr>
              <w:spacing w:line="240" w:lineRule="auto"/>
              <w:ind w:firstLine="0"/>
            </w:pPr>
            <w:r>
              <w:t>Security, Performance</w:t>
            </w:r>
          </w:p>
        </w:tc>
        <w:tc>
          <w:tcPr>
            <w:tcW w:w="2338" w:type="dxa"/>
          </w:tcPr>
          <w:p w:rsidR="00AC0A8A" w:rsidRDefault="003E06CE" w:rsidP="00EC5F08">
            <w:pPr>
              <w:spacing w:line="240" w:lineRule="auto"/>
              <w:ind w:firstLine="0"/>
            </w:pPr>
            <w:r>
              <w:t>Composite pattern in a layered architecture</w:t>
            </w:r>
          </w:p>
        </w:tc>
      </w:tr>
      <w:tr w:rsidR="003E06CE" w:rsidTr="003E06CE">
        <w:tc>
          <w:tcPr>
            <w:tcW w:w="1443" w:type="dxa"/>
          </w:tcPr>
          <w:p w:rsidR="003E06CE" w:rsidRDefault="003E06CE" w:rsidP="00EC5F08">
            <w:pPr>
              <w:spacing w:line="240" w:lineRule="auto"/>
              <w:ind w:firstLine="0"/>
            </w:pPr>
            <w:r>
              <w:t>Security</w:t>
            </w:r>
          </w:p>
        </w:tc>
        <w:tc>
          <w:tcPr>
            <w:tcW w:w="3231" w:type="dxa"/>
          </w:tcPr>
          <w:p w:rsidR="003E06CE" w:rsidRDefault="003E06CE" w:rsidP="00EC5F08">
            <w:pPr>
              <w:spacing w:line="240" w:lineRule="auto"/>
              <w:ind w:firstLine="0"/>
            </w:pPr>
            <w:r>
              <w:t>Prevention, Detection, Reaction using Identification, Authentication, Access Control, Encryption, Hashing, Cryptography</w:t>
            </w:r>
          </w:p>
        </w:tc>
        <w:tc>
          <w:tcPr>
            <w:tcW w:w="2338" w:type="dxa"/>
          </w:tcPr>
          <w:p w:rsidR="003E06CE" w:rsidRDefault="003E06CE" w:rsidP="00EC5F08">
            <w:pPr>
              <w:spacing w:line="240" w:lineRule="auto"/>
              <w:ind w:firstLine="0"/>
            </w:pPr>
            <w:r>
              <w:t>Performance, Usability, Accessibility, Cost</w:t>
            </w:r>
          </w:p>
        </w:tc>
        <w:tc>
          <w:tcPr>
            <w:tcW w:w="2338" w:type="dxa"/>
          </w:tcPr>
          <w:p w:rsidR="003E06CE" w:rsidRDefault="003E06CE" w:rsidP="00EC5F08">
            <w:pPr>
              <w:spacing w:line="240" w:lineRule="auto"/>
              <w:ind w:firstLine="0"/>
            </w:pPr>
            <w:r>
              <w:t>Put security measurement in each layer in the layered system</w:t>
            </w:r>
          </w:p>
        </w:tc>
      </w:tr>
      <w:tr w:rsidR="003E06CE" w:rsidTr="003E06CE">
        <w:tc>
          <w:tcPr>
            <w:tcW w:w="1443" w:type="dxa"/>
          </w:tcPr>
          <w:p w:rsidR="003E06CE" w:rsidRDefault="003E06CE" w:rsidP="00EC5F08">
            <w:pPr>
              <w:spacing w:line="240" w:lineRule="auto"/>
              <w:ind w:firstLine="0"/>
            </w:pPr>
            <w:r>
              <w:lastRenderedPageBreak/>
              <w:t>Performance</w:t>
            </w:r>
          </w:p>
        </w:tc>
        <w:tc>
          <w:tcPr>
            <w:tcW w:w="3231" w:type="dxa"/>
          </w:tcPr>
          <w:p w:rsidR="003E06CE" w:rsidRDefault="003E06CE" w:rsidP="00EC5F08">
            <w:pPr>
              <w:spacing w:line="240" w:lineRule="auto"/>
              <w:ind w:firstLine="0"/>
            </w:pPr>
            <w:r>
              <w:t>Maximum Resource Utilization, Parallelism, Message Conversion Avoidance</w:t>
            </w:r>
          </w:p>
        </w:tc>
        <w:tc>
          <w:tcPr>
            <w:tcW w:w="2338" w:type="dxa"/>
          </w:tcPr>
          <w:p w:rsidR="003E06CE" w:rsidRDefault="003E06CE" w:rsidP="00EC5F08">
            <w:pPr>
              <w:spacing w:line="240" w:lineRule="auto"/>
              <w:ind w:firstLine="0"/>
            </w:pPr>
            <w:r>
              <w:t>Security, Availability, Testability, Reliability</w:t>
            </w:r>
          </w:p>
        </w:tc>
        <w:tc>
          <w:tcPr>
            <w:tcW w:w="2338" w:type="dxa"/>
          </w:tcPr>
          <w:p w:rsidR="003E06CE" w:rsidRDefault="003E06CE" w:rsidP="00EC5F08">
            <w:pPr>
              <w:spacing w:line="240" w:lineRule="auto"/>
              <w:ind w:firstLine="0"/>
            </w:pPr>
            <w:r>
              <w:t>Segregation of interface using MVC</w:t>
            </w:r>
          </w:p>
        </w:tc>
      </w:tr>
      <w:tr w:rsidR="003E06CE" w:rsidTr="003E06CE">
        <w:tc>
          <w:tcPr>
            <w:tcW w:w="1443" w:type="dxa"/>
          </w:tcPr>
          <w:p w:rsidR="003E06CE" w:rsidRDefault="003E06CE" w:rsidP="00EC5F08">
            <w:pPr>
              <w:spacing w:line="240" w:lineRule="auto"/>
              <w:ind w:firstLine="0"/>
            </w:pPr>
            <w:r>
              <w:t>Availability</w:t>
            </w:r>
          </w:p>
        </w:tc>
        <w:tc>
          <w:tcPr>
            <w:tcW w:w="3231" w:type="dxa"/>
          </w:tcPr>
          <w:p w:rsidR="003E06CE" w:rsidRDefault="003E06CE" w:rsidP="00EC5F08">
            <w:pPr>
              <w:spacing w:line="240" w:lineRule="auto"/>
              <w:ind w:firstLine="0"/>
            </w:pPr>
            <w:r>
              <w:t>Replication, Recovery, Fault Tolerance</w:t>
            </w:r>
          </w:p>
        </w:tc>
        <w:tc>
          <w:tcPr>
            <w:tcW w:w="2338" w:type="dxa"/>
          </w:tcPr>
          <w:p w:rsidR="003E06CE" w:rsidRDefault="003E06CE" w:rsidP="00EC5F08">
            <w:pPr>
              <w:spacing w:line="240" w:lineRule="auto"/>
              <w:ind w:firstLine="0"/>
            </w:pPr>
            <w:r>
              <w:t>Security, Testability, Cost</w:t>
            </w:r>
          </w:p>
        </w:tc>
        <w:tc>
          <w:tcPr>
            <w:tcW w:w="2338" w:type="dxa"/>
          </w:tcPr>
          <w:p w:rsidR="003E06CE" w:rsidRDefault="003E06CE" w:rsidP="00EC5F08">
            <w:pPr>
              <w:spacing w:line="240" w:lineRule="auto"/>
              <w:ind w:firstLine="0"/>
            </w:pPr>
            <w:r>
              <w:t>OS, Database, Middleware, Hardware, and Network Technology</w:t>
            </w:r>
          </w:p>
        </w:tc>
      </w:tr>
    </w:tbl>
    <w:p w:rsidR="00AC0A8A" w:rsidRDefault="00AC0A8A" w:rsidP="00EC5F08">
      <w:pPr>
        <w:spacing w:line="240" w:lineRule="auto"/>
        <w:ind w:firstLine="0"/>
      </w:pPr>
    </w:p>
    <w:p w:rsidR="00485260" w:rsidRDefault="00485260" w:rsidP="00EC5F08">
      <w:pPr>
        <w:pStyle w:val="Heading2"/>
        <w:spacing w:line="240" w:lineRule="auto"/>
      </w:pPr>
      <w:bookmarkStart w:id="23" w:name="_Toc517187916"/>
      <w:r>
        <w:t>Design Pattern – Composite Pattern</w:t>
      </w:r>
      <w:bookmarkEnd w:id="23"/>
    </w:p>
    <w:p w:rsidR="00275617" w:rsidRDefault="00275617" w:rsidP="00EC5F08">
      <w:pPr>
        <w:spacing w:line="240" w:lineRule="auto"/>
      </w:pPr>
      <w:r>
        <w:t>S</w:t>
      </w:r>
      <w:r w:rsidR="003E06CE" w:rsidRPr="003E06CE">
        <w:t xml:space="preserve">oftware design patterns </w:t>
      </w:r>
      <w:r w:rsidR="003E06CE" w:rsidRPr="0046428E">
        <w:rPr>
          <w:noProof/>
        </w:rPr>
        <w:t>are categorized</w:t>
      </w:r>
      <w:r w:rsidR="003E06CE" w:rsidRPr="003E06CE">
        <w:t xml:space="preserve"> into creational patterns, structural patterns, and behavioral patterns which are common aspects in the object-oriented design. </w:t>
      </w:r>
      <w:r>
        <w:t xml:space="preserve">To simplify the choice of design pattern, </w:t>
      </w:r>
      <w:r w:rsidR="003E06CE" w:rsidRPr="003E06CE">
        <w:t xml:space="preserve">the scope of design pattern stays in object patterns without extending it to class patterns. </w:t>
      </w:r>
      <w:r>
        <w:t xml:space="preserve">The </w:t>
      </w:r>
      <w:r w:rsidR="003E06CE" w:rsidRPr="003E06CE">
        <w:t xml:space="preserve">composite design pattern which belongs to the structural </w:t>
      </w:r>
      <w:r w:rsidR="003E06CE" w:rsidRPr="004F56AB">
        <w:rPr>
          <w:noProof/>
        </w:rPr>
        <w:t>pattern</w:t>
      </w:r>
      <w:r w:rsidR="00A93689">
        <w:t xml:space="preserve"> </w:t>
      </w:r>
      <w:r w:rsidR="003E06CE" w:rsidRPr="003E06CE">
        <w:t xml:space="preserve">is a simple way to realize relationship between entities or objects. Likewise, a famous catchphrase “the development of an embryo repeats the revolution of the species,” a composite pattern is that groups of objects should behavior the same as individual objects from within that group. This pattern is useful when the organization has a tree structure of objects where every object has the same interface in building relationship between objects in the organization (GoFPatterns, n.d.). </w:t>
      </w:r>
    </w:p>
    <w:p w:rsidR="003E06CE" w:rsidRDefault="003E06CE" w:rsidP="00EC5F08">
      <w:pPr>
        <w:spacing w:line="240" w:lineRule="auto"/>
      </w:pPr>
      <w:r w:rsidRPr="003E06CE">
        <w:t>The composite pattern comprises component, leaf, composite, and client. The simplified picture will be composite (can have other objects underneath) and leaf (last object in a tree)</w:t>
      </w:r>
      <w:r w:rsidR="002D6543">
        <w:t xml:space="preserve"> as depicted in Figure 12</w:t>
      </w:r>
      <w:r w:rsidRPr="003E06CE">
        <w:t xml:space="preserve">. </w:t>
      </w:r>
    </w:p>
    <w:p w:rsidR="002D6543" w:rsidRDefault="002D6543" w:rsidP="00EC5F08">
      <w:pPr>
        <w:keepNext/>
        <w:spacing w:line="240" w:lineRule="auto"/>
        <w:ind w:firstLine="0"/>
      </w:pPr>
      <w:r>
        <w:rPr>
          <w:noProof/>
          <w:lang w:eastAsia="zh-CN"/>
        </w:rPr>
        <w:drawing>
          <wp:inline distT="0" distB="0" distL="0" distR="0" wp14:anchorId="6ADFFA6F" wp14:editId="2D975FEC">
            <wp:extent cx="2228331" cy="168592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7898" cy="1693164"/>
                    </a:xfrm>
                    <a:prstGeom prst="rect">
                      <a:avLst/>
                    </a:prstGeom>
                  </pic:spPr>
                </pic:pic>
              </a:graphicData>
            </a:graphic>
          </wp:inline>
        </w:drawing>
      </w:r>
    </w:p>
    <w:p w:rsidR="002D6543" w:rsidRDefault="002D6543" w:rsidP="00EC5F08">
      <w:pPr>
        <w:pStyle w:val="Caption"/>
        <w:rPr>
          <w:sz w:val="24"/>
          <w:szCs w:val="24"/>
        </w:rPr>
      </w:pPr>
      <w:r w:rsidRPr="002D6543">
        <w:rPr>
          <w:sz w:val="24"/>
          <w:szCs w:val="24"/>
        </w:rPr>
        <w:t xml:space="preserve">Figure </w:t>
      </w:r>
      <w:r w:rsidRPr="002D6543">
        <w:rPr>
          <w:sz w:val="24"/>
          <w:szCs w:val="24"/>
        </w:rPr>
        <w:fldChar w:fldCharType="begin"/>
      </w:r>
      <w:r w:rsidRPr="002D6543">
        <w:rPr>
          <w:sz w:val="24"/>
          <w:szCs w:val="24"/>
        </w:rPr>
        <w:instrText xml:space="preserve"> SEQ Figure \* ARABIC </w:instrText>
      </w:r>
      <w:r w:rsidRPr="002D6543">
        <w:rPr>
          <w:sz w:val="24"/>
          <w:szCs w:val="24"/>
        </w:rPr>
        <w:fldChar w:fldCharType="separate"/>
      </w:r>
      <w:r w:rsidR="00A03D77">
        <w:rPr>
          <w:noProof/>
          <w:sz w:val="24"/>
          <w:szCs w:val="24"/>
        </w:rPr>
        <w:t>12</w:t>
      </w:r>
      <w:r w:rsidRPr="002D6543">
        <w:rPr>
          <w:sz w:val="24"/>
          <w:szCs w:val="24"/>
        </w:rPr>
        <w:fldChar w:fldCharType="end"/>
      </w:r>
      <w:r w:rsidRPr="002D6543">
        <w:rPr>
          <w:sz w:val="24"/>
          <w:szCs w:val="24"/>
        </w:rPr>
        <w:t>. Composite Design Pattern</w:t>
      </w:r>
    </w:p>
    <w:p w:rsidR="00101F3B" w:rsidRDefault="00A93689" w:rsidP="00EC5F08">
      <w:pPr>
        <w:spacing w:line="240" w:lineRule="auto"/>
      </w:pPr>
      <w:r>
        <w:t>S</w:t>
      </w:r>
      <w:r w:rsidR="00101F3B">
        <w:t xml:space="preserve">ales order </w:t>
      </w:r>
      <w:r>
        <w:t xml:space="preserve">as an object </w:t>
      </w:r>
      <w:r w:rsidR="00101F3B">
        <w:t xml:space="preserve">can have relationship as </w:t>
      </w:r>
      <w:r w:rsidR="00DF65D3">
        <w:t xml:space="preserve">depicted in </w:t>
      </w:r>
      <w:r w:rsidR="00101F3B">
        <w:t>figure 13</w:t>
      </w:r>
      <w:r w:rsidR="00DF65D3">
        <w:t xml:space="preserve"> using </w:t>
      </w:r>
      <w:r w:rsidR="00DF65D3" w:rsidRPr="00275617">
        <w:rPr>
          <w:noProof/>
        </w:rPr>
        <w:t>the composite pattern</w:t>
      </w:r>
      <w:r w:rsidR="00DF65D3">
        <w:t xml:space="preserve">, in turn, sales order can have composite of </w:t>
      </w:r>
      <w:r>
        <w:t>distribution</w:t>
      </w:r>
      <w:r w:rsidR="00DF65D3">
        <w:t xml:space="preserve"> module in this pattern. </w:t>
      </w:r>
    </w:p>
    <w:p w:rsidR="00101F3B" w:rsidRDefault="00101F3B" w:rsidP="00EC5F08">
      <w:pPr>
        <w:keepNext/>
        <w:spacing w:line="240" w:lineRule="auto"/>
        <w:ind w:firstLine="0"/>
      </w:pPr>
      <w:r>
        <w:rPr>
          <w:noProof/>
          <w:lang w:eastAsia="zh-CN"/>
        </w:rPr>
        <w:lastRenderedPageBreak/>
        <w:drawing>
          <wp:inline distT="0" distB="0" distL="0" distR="0" wp14:anchorId="069F764E" wp14:editId="6BC9CEFC">
            <wp:extent cx="3695700" cy="2571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5700" cy="2571750"/>
                    </a:xfrm>
                    <a:prstGeom prst="rect">
                      <a:avLst/>
                    </a:prstGeom>
                  </pic:spPr>
                </pic:pic>
              </a:graphicData>
            </a:graphic>
          </wp:inline>
        </w:drawing>
      </w:r>
    </w:p>
    <w:p w:rsidR="00101F3B" w:rsidRDefault="00101F3B" w:rsidP="00EC5F08">
      <w:pPr>
        <w:pStyle w:val="Caption"/>
        <w:rPr>
          <w:sz w:val="24"/>
          <w:szCs w:val="24"/>
        </w:rPr>
      </w:pPr>
      <w:r w:rsidRPr="00101F3B">
        <w:rPr>
          <w:sz w:val="24"/>
          <w:szCs w:val="24"/>
        </w:rPr>
        <w:t xml:space="preserve">Figure </w:t>
      </w:r>
      <w:r w:rsidRPr="00101F3B">
        <w:rPr>
          <w:sz w:val="24"/>
          <w:szCs w:val="24"/>
        </w:rPr>
        <w:fldChar w:fldCharType="begin"/>
      </w:r>
      <w:r w:rsidRPr="00101F3B">
        <w:rPr>
          <w:sz w:val="24"/>
          <w:szCs w:val="24"/>
        </w:rPr>
        <w:instrText xml:space="preserve"> SEQ Figure \* ARABIC </w:instrText>
      </w:r>
      <w:r w:rsidRPr="00101F3B">
        <w:rPr>
          <w:sz w:val="24"/>
          <w:szCs w:val="24"/>
        </w:rPr>
        <w:fldChar w:fldCharType="separate"/>
      </w:r>
      <w:r w:rsidR="00A03D77">
        <w:rPr>
          <w:noProof/>
          <w:sz w:val="24"/>
          <w:szCs w:val="24"/>
        </w:rPr>
        <w:t>13</w:t>
      </w:r>
      <w:r w:rsidRPr="00101F3B">
        <w:rPr>
          <w:sz w:val="24"/>
          <w:szCs w:val="24"/>
        </w:rPr>
        <w:fldChar w:fldCharType="end"/>
      </w:r>
      <w:r w:rsidRPr="00101F3B">
        <w:rPr>
          <w:sz w:val="24"/>
          <w:szCs w:val="24"/>
        </w:rPr>
        <w:t>. Sales Order Using Composite Pattern</w:t>
      </w:r>
    </w:p>
    <w:p w:rsidR="00101F3B" w:rsidRPr="00101F3B" w:rsidRDefault="00101F3B" w:rsidP="00EC5F08">
      <w:pPr>
        <w:spacing w:line="240" w:lineRule="auto"/>
      </w:pPr>
      <w:r>
        <w:t xml:space="preserve">Above figure repeats composites and leafs repeats and adding additional composite or leaf is easy too. </w:t>
      </w:r>
      <w:r w:rsidR="00CA581F">
        <w:t xml:space="preserve">This composition allows easier extension in MVC model as each objects have MVC pattern likewise a whole system. </w:t>
      </w:r>
    </w:p>
    <w:p w:rsidR="00485260" w:rsidRDefault="00485260" w:rsidP="00EC5F08">
      <w:pPr>
        <w:pStyle w:val="Heading2"/>
        <w:spacing w:line="240" w:lineRule="auto"/>
      </w:pPr>
      <w:bookmarkStart w:id="24" w:name="_Toc517187917"/>
      <w:r>
        <w:t>Justification</w:t>
      </w:r>
      <w:bookmarkEnd w:id="24"/>
    </w:p>
    <w:p w:rsidR="009D07B4" w:rsidRDefault="00813781" w:rsidP="00EC5F08">
      <w:pPr>
        <w:spacing w:line="240" w:lineRule="auto"/>
      </w:pPr>
      <w:r>
        <w:t>Figure 14</w:t>
      </w:r>
      <w:r w:rsidR="009D07B4">
        <w:t xml:space="preserve"> depicts a simplified MVC architecture pattern without having tactics. </w:t>
      </w:r>
    </w:p>
    <w:p w:rsidR="009D07B4" w:rsidRDefault="009D07B4" w:rsidP="00EC5F08">
      <w:pPr>
        <w:keepNext/>
        <w:spacing w:line="240" w:lineRule="auto"/>
        <w:ind w:firstLine="0"/>
      </w:pPr>
      <w:r>
        <w:rPr>
          <w:noProof/>
          <w:lang w:eastAsia="zh-CN"/>
        </w:rPr>
        <w:drawing>
          <wp:inline distT="0" distB="0" distL="0" distR="0" wp14:anchorId="3B4FF6BC" wp14:editId="4B578A4C">
            <wp:extent cx="3504565" cy="258127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1008" cy="2593386"/>
                    </a:xfrm>
                    <a:prstGeom prst="rect">
                      <a:avLst/>
                    </a:prstGeom>
                  </pic:spPr>
                </pic:pic>
              </a:graphicData>
            </a:graphic>
          </wp:inline>
        </w:drawing>
      </w:r>
    </w:p>
    <w:p w:rsidR="009D07B4" w:rsidRDefault="009D07B4" w:rsidP="00EC5F08">
      <w:pPr>
        <w:pStyle w:val="Caption"/>
        <w:rPr>
          <w:sz w:val="24"/>
          <w:szCs w:val="24"/>
        </w:rPr>
      </w:pPr>
      <w:r w:rsidRPr="009D07B4">
        <w:rPr>
          <w:sz w:val="24"/>
          <w:szCs w:val="24"/>
        </w:rPr>
        <w:t xml:space="preserve">Figure </w:t>
      </w:r>
      <w:r w:rsidRPr="009D07B4">
        <w:rPr>
          <w:sz w:val="24"/>
          <w:szCs w:val="24"/>
        </w:rPr>
        <w:fldChar w:fldCharType="begin"/>
      </w:r>
      <w:r w:rsidRPr="009D07B4">
        <w:rPr>
          <w:sz w:val="24"/>
          <w:szCs w:val="24"/>
        </w:rPr>
        <w:instrText xml:space="preserve"> SEQ Figure \* ARABIC </w:instrText>
      </w:r>
      <w:r w:rsidRPr="009D07B4">
        <w:rPr>
          <w:sz w:val="24"/>
          <w:szCs w:val="24"/>
        </w:rPr>
        <w:fldChar w:fldCharType="separate"/>
      </w:r>
      <w:r w:rsidR="00A03D77">
        <w:rPr>
          <w:noProof/>
          <w:sz w:val="24"/>
          <w:szCs w:val="24"/>
        </w:rPr>
        <w:t>14</w:t>
      </w:r>
      <w:r w:rsidRPr="009D07B4">
        <w:rPr>
          <w:sz w:val="24"/>
          <w:szCs w:val="24"/>
        </w:rPr>
        <w:fldChar w:fldCharType="end"/>
      </w:r>
      <w:r w:rsidRPr="009D07B4">
        <w:rPr>
          <w:sz w:val="24"/>
          <w:szCs w:val="24"/>
        </w:rPr>
        <w:t>. MVC Model without Tactics</w:t>
      </w:r>
    </w:p>
    <w:p w:rsidR="009D07B4" w:rsidRDefault="009D07B4" w:rsidP="00EC5F08">
      <w:pPr>
        <w:spacing w:line="240" w:lineRule="auto"/>
      </w:pPr>
      <w:r>
        <w:t>On the other hand, figure 1</w:t>
      </w:r>
      <w:r w:rsidR="00813781">
        <w:t>5</w:t>
      </w:r>
      <w:r>
        <w:t xml:space="preserve"> represents </w:t>
      </w:r>
      <w:r w:rsidR="006E1598">
        <w:t xml:space="preserve">same architecture with tactics. </w:t>
      </w:r>
    </w:p>
    <w:p w:rsidR="006E1598" w:rsidRDefault="006E1598" w:rsidP="00EC5F08">
      <w:pPr>
        <w:keepNext/>
        <w:spacing w:line="240" w:lineRule="auto"/>
        <w:ind w:firstLine="0"/>
      </w:pPr>
      <w:r>
        <w:rPr>
          <w:noProof/>
          <w:lang w:eastAsia="zh-CN"/>
        </w:rPr>
        <w:lastRenderedPageBreak/>
        <w:drawing>
          <wp:inline distT="0" distB="0" distL="0" distR="0" wp14:anchorId="746354D1" wp14:editId="3668446F">
            <wp:extent cx="3552825" cy="3562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2825" cy="3562350"/>
                    </a:xfrm>
                    <a:prstGeom prst="rect">
                      <a:avLst/>
                    </a:prstGeom>
                  </pic:spPr>
                </pic:pic>
              </a:graphicData>
            </a:graphic>
          </wp:inline>
        </w:drawing>
      </w:r>
    </w:p>
    <w:p w:rsidR="006E1598" w:rsidRDefault="006E1598" w:rsidP="00EC5F08">
      <w:pPr>
        <w:pStyle w:val="Caption"/>
        <w:rPr>
          <w:sz w:val="24"/>
          <w:szCs w:val="24"/>
        </w:rPr>
      </w:pPr>
      <w:r w:rsidRPr="006E1598">
        <w:rPr>
          <w:sz w:val="24"/>
          <w:szCs w:val="24"/>
        </w:rPr>
        <w:t xml:space="preserve">Figure </w:t>
      </w:r>
      <w:r w:rsidRPr="006E1598">
        <w:rPr>
          <w:sz w:val="24"/>
          <w:szCs w:val="24"/>
        </w:rPr>
        <w:fldChar w:fldCharType="begin"/>
      </w:r>
      <w:r w:rsidRPr="006E1598">
        <w:rPr>
          <w:sz w:val="24"/>
          <w:szCs w:val="24"/>
        </w:rPr>
        <w:instrText xml:space="preserve"> SEQ Figure \* ARABIC </w:instrText>
      </w:r>
      <w:r w:rsidRPr="006E1598">
        <w:rPr>
          <w:sz w:val="24"/>
          <w:szCs w:val="24"/>
        </w:rPr>
        <w:fldChar w:fldCharType="separate"/>
      </w:r>
      <w:r w:rsidR="00A03D77">
        <w:rPr>
          <w:noProof/>
          <w:sz w:val="24"/>
          <w:szCs w:val="24"/>
        </w:rPr>
        <w:t>15</w:t>
      </w:r>
      <w:r w:rsidRPr="006E1598">
        <w:rPr>
          <w:sz w:val="24"/>
          <w:szCs w:val="24"/>
        </w:rPr>
        <w:fldChar w:fldCharType="end"/>
      </w:r>
      <w:r w:rsidRPr="006E1598">
        <w:rPr>
          <w:sz w:val="24"/>
          <w:szCs w:val="24"/>
        </w:rPr>
        <w:t>. Authorization with Tactics</w:t>
      </w:r>
    </w:p>
    <w:p w:rsidR="00306F9B" w:rsidRDefault="006E1598" w:rsidP="00EC5F08">
      <w:pPr>
        <w:spacing w:line="240" w:lineRule="auto"/>
      </w:pPr>
      <w:r>
        <w:t xml:space="preserve">In this figure, it is easy to put another layer since the architectural style is a layered style. So the first authorization layer adds non-functional attribute for security and availability. Accessing database through JDBC contributes better performance and availability since it bypasses controller layer in logic server. The fourth aspects is implementation of transaction processing to have better integrity for master functions in the system. </w:t>
      </w:r>
      <w:r w:rsidR="00306F9B">
        <w:t xml:space="preserve">In this figure, the scalability, security, performance, integrity requirements can </w:t>
      </w:r>
      <w:r w:rsidR="00306F9B" w:rsidRPr="00DD1486">
        <w:rPr>
          <w:noProof/>
        </w:rPr>
        <w:t>be added</w:t>
      </w:r>
      <w:r w:rsidR="00306F9B">
        <w:t xml:space="preserve"> with ease by using a layered architectural style with MVC pattern. </w:t>
      </w:r>
      <w:r w:rsidR="000209FF">
        <w:t xml:space="preserve">Commonly, the lightweight directory access protocol (LDAP) is a good candidate to have proper access control. </w:t>
      </w:r>
    </w:p>
    <w:p w:rsidR="00306F9B" w:rsidRDefault="00306F9B" w:rsidP="00EC5F08">
      <w:pPr>
        <w:spacing w:line="240" w:lineRule="auto"/>
      </w:pPr>
    </w:p>
    <w:p w:rsidR="002D6543" w:rsidRDefault="002D6543" w:rsidP="00EC5F08">
      <w:pPr>
        <w:spacing w:line="240" w:lineRule="auto"/>
        <w:ind w:firstLine="0"/>
      </w:pPr>
    </w:p>
    <w:p w:rsidR="00560D7F" w:rsidRPr="004C26A2" w:rsidRDefault="00560D7F" w:rsidP="00EC5F08">
      <w:pPr>
        <w:spacing w:line="240" w:lineRule="auto"/>
      </w:pPr>
    </w:p>
    <w:p w:rsidR="00750372" w:rsidRDefault="00750372" w:rsidP="00EC5F08">
      <w:pPr>
        <w:spacing w:line="240" w:lineRule="auto"/>
      </w:pPr>
    </w:p>
    <w:p w:rsidR="00F617D9" w:rsidRDefault="00F617D9" w:rsidP="00EC5F08">
      <w:pPr>
        <w:pStyle w:val="Heading1"/>
        <w:spacing w:line="240" w:lineRule="auto"/>
      </w:pPr>
      <w:bookmarkStart w:id="25" w:name="_Toc515946000"/>
      <w:bookmarkStart w:id="26" w:name="_Toc517187918"/>
      <w:r>
        <w:t>Engineering Requirements</w:t>
      </w:r>
      <w:bookmarkEnd w:id="25"/>
      <w:bookmarkEnd w:id="26"/>
      <w:r>
        <w:t xml:space="preserve"> </w:t>
      </w:r>
    </w:p>
    <w:p w:rsidR="00F617D9" w:rsidRDefault="00F617D9" w:rsidP="00EC5F08">
      <w:pPr>
        <w:pStyle w:val="Heading2"/>
        <w:spacing w:line="240" w:lineRule="auto"/>
      </w:pPr>
      <w:bookmarkStart w:id="27" w:name="_Toc517187919"/>
      <w:r>
        <w:t>Software Engineering Requirements</w:t>
      </w:r>
      <w:bookmarkEnd w:id="27"/>
    </w:p>
    <w:p w:rsidR="00F617D9" w:rsidRDefault="00F617D9" w:rsidP="00EC5F08">
      <w:pPr>
        <w:pStyle w:val="Heading3"/>
        <w:spacing w:line="240" w:lineRule="auto"/>
      </w:pPr>
      <w:bookmarkStart w:id="28" w:name="_Toc517187920"/>
      <w:r>
        <w:t>Top 10 Requirements</w:t>
      </w:r>
      <w:bookmarkEnd w:id="28"/>
    </w:p>
    <w:p w:rsidR="00F617D9" w:rsidRDefault="00F617D9" w:rsidP="00EC5F08">
      <w:pPr>
        <w:spacing w:line="240" w:lineRule="auto"/>
      </w:pPr>
      <w:r>
        <w:t xml:space="preserve">The goal of this project is building a light ERP software with requirements presented in the table 4. The requirements comprise both functional and non-functional requirements which </w:t>
      </w:r>
      <w:r w:rsidRPr="0046428E">
        <w:rPr>
          <w:noProof/>
        </w:rPr>
        <w:t>are related</w:t>
      </w:r>
      <w:r>
        <w:t xml:space="preserve"> with the software architecture. </w:t>
      </w:r>
    </w:p>
    <w:p w:rsidR="00F617D9" w:rsidRPr="0053497C" w:rsidRDefault="00F617D9" w:rsidP="00EC5F08">
      <w:pPr>
        <w:pStyle w:val="Caption"/>
        <w:keepNext/>
        <w:rPr>
          <w:sz w:val="24"/>
          <w:szCs w:val="24"/>
        </w:rPr>
      </w:pPr>
      <w:r w:rsidRPr="0053497C">
        <w:rPr>
          <w:sz w:val="24"/>
          <w:szCs w:val="24"/>
        </w:rPr>
        <w:t xml:space="preserve">Table </w:t>
      </w:r>
      <w:r w:rsidRPr="0053497C">
        <w:rPr>
          <w:sz w:val="24"/>
          <w:szCs w:val="24"/>
        </w:rPr>
        <w:fldChar w:fldCharType="begin"/>
      </w:r>
      <w:r w:rsidRPr="0053497C">
        <w:rPr>
          <w:sz w:val="24"/>
          <w:szCs w:val="24"/>
        </w:rPr>
        <w:instrText xml:space="preserve"> SEQ Table \* ARABIC </w:instrText>
      </w:r>
      <w:r w:rsidRPr="0053497C">
        <w:rPr>
          <w:sz w:val="24"/>
          <w:szCs w:val="24"/>
        </w:rPr>
        <w:fldChar w:fldCharType="separate"/>
      </w:r>
      <w:r w:rsidR="000E3E92">
        <w:rPr>
          <w:noProof/>
          <w:sz w:val="24"/>
          <w:szCs w:val="24"/>
        </w:rPr>
        <w:t>4</w:t>
      </w:r>
      <w:r w:rsidRPr="0053497C">
        <w:rPr>
          <w:sz w:val="24"/>
          <w:szCs w:val="24"/>
        </w:rPr>
        <w:fldChar w:fldCharType="end"/>
      </w:r>
      <w:r w:rsidRPr="0053497C">
        <w:rPr>
          <w:sz w:val="24"/>
          <w:szCs w:val="24"/>
        </w:rPr>
        <w:t>. Top 10 Requirements</w:t>
      </w:r>
      <w:r>
        <w:rPr>
          <w:sz w:val="24"/>
          <w:szCs w:val="24"/>
        </w:rPr>
        <w:t xml:space="preserve"> for PT Matahari</w:t>
      </w:r>
    </w:p>
    <w:tbl>
      <w:tblPr>
        <w:tblStyle w:val="TableGrid"/>
        <w:tblW w:w="0" w:type="auto"/>
        <w:tblLook w:val="04A0" w:firstRow="1" w:lastRow="0" w:firstColumn="1" w:lastColumn="0" w:noHBand="0" w:noVBand="1"/>
      </w:tblPr>
      <w:tblGrid>
        <w:gridCol w:w="715"/>
        <w:gridCol w:w="6750"/>
        <w:gridCol w:w="1440"/>
      </w:tblGrid>
      <w:tr w:rsidR="00F617D9" w:rsidRPr="001A77D5" w:rsidTr="00AA10D5">
        <w:tc>
          <w:tcPr>
            <w:tcW w:w="715" w:type="dxa"/>
            <w:shd w:val="clear" w:color="auto" w:fill="E7E6E6" w:themeFill="background2"/>
          </w:tcPr>
          <w:p w:rsidR="00F617D9" w:rsidRPr="001A77D5" w:rsidRDefault="00F617D9" w:rsidP="00EC5F08">
            <w:pPr>
              <w:spacing w:line="240" w:lineRule="auto"/>
              <w:ind w:firstLine="0"/>
              <w:rPr>
                <w:b/>
              </w:rPr>
            </w:pPr>
            <w:r w:rsidRPr="001A77D5">
              <w:rPr>
                <w:b/>
              </w:rPr>
              <w:t>ID</w:t>
            </w:r>
          </w:p>
        </w:tc>
        <w:tc>
          <w:tcPr>
            <w:tcW w:w="6750" w:type="dxa"/>
            <w:shd w:val="clear" w:color="auto" w:fill="E7E6E6" w:themeFill="background2"/>
          </w:tcPr>
          <w:p w:rsidR="00F617D9" w:rsidRPr="001A77D5" w:rsidRDefault="00F617D9" w:rsidP="00EC5F08">
            <w:pPr>
              <w:spacing w:line="240" w:lineRule="auto"/>
              <w:ind w:firstLine="0"/>
              <w:rPr>
                <w:b/>
              </w:rPr>
            </w:pPr>
            <w:r w:rsidRPr="001A77D5">
              <w:rPr>
                <w:b/>
              </w:rPr>
              <w:t>Name</w:t>
            </w:r>
          </w:p>
        </w:tc>
        <w:tc>
          <w:tcPr>
            <w:tcW w:w="1440" w:type="dxa"/>
            <w:shd w:val="clear" w:color="auto" w:fill="E7E6E6" w:themeFill="background2"/>
          </w:tcPr>
          <w:p w:rsidR="00F617D9" w:rsidRPr="001A77D5" w:rsidRDefault="00F617D9" w:rsidP="00EC5F08">
            <w:pPr>
              <w:spacing w:line="240" w:lineRule="auto"/>
              <w:ind w:firstLine="0"/>
              <w:rPr>
                <w:b/>
              </w:rPr>
            </w:pPr>
            <w:r w:rsidRPr="001A77D5">
              <w:rPr>
                <w:b/>
              </w:rPr>
              <w:t>Trace</w:t>
            </w:r>
          </w:p>
        </w:tc>
      </w:tr>
      <w:tr w:rsidR="00F617D9" w:rsidTr="0065447A">
        <w:tc>
          <w:tcPr>
            <w:tcW w:w="715" w:type="dxa"/>
          </w:tcPr>
          <w:p w:rsidR="00F617D9" w:rsidRDefault="00F617D9" w:rsidP="00EC5F08">
            <w:pPr>
              <w:spacing w:line="240" w:lineRule="auto"/>
              <w:ind w:firstLine="0"/>
            </w:pPr>
            <w:r>
              <w:t>F001</w:t>
            </w:r>
          </w:p>
        </w:tc>
        <w:tc>
          <w:tcPr>
            <w:tcW w:w="6750" w:type="dxa"/>
          </w:tcPr>
          <w:p w:rsidR="00F617D9" w:rsidRDefault="00F617D9" w:rsidP="00EC5F08">
            <w:pPr>
              <w:spacing w:line="240" w:lineRule="auto"/>
              <w:ind w:firstLine="0"/>
            </w:pPr>
            <w:r>
              <w:t xml:space="preserve">Users </w:t>
            </w:r>
            <w:r w:rsidR="00603AB6">
              <w:t>must view data in HTML client</w:t>
            </w:r>
          </w:p>
        </w:tc>
        <w:tc>
          <w:tcPr>
            <w:tcW w:w="1440" w:type="dxa"/>
          </w:tcPr>
          <w:p w:rsidR="00F617D9" w:rsidRDefault="00F617D9" w:rsidP="00EC5F08">
            <w:pPr>
              <w:spacing w:line="240" w:lineRule="auto"/>
              <w:ind w:firstLine="0"/>
            </w:pPr>
            <w:r>
              <w:t>T001</w:t>
            </w:r>
          </w:p>
        </w:tc>
      </w:tr>
      <w:tr w:rsidR="00F617D9" w:rsidTr="0065447A">
        <w:tc>
          <w:tcPr>
            <w:tcW w:w="715" w:type="dxa"/>
          </w:tcPr>
          <w:p w:rsidR="00F617D9" w:rsidRDefault="00F617D9" w:rsidP="00EC5F08">
            <w:pPr>
              <w:spacing w:line="240" w:lineRule="auto"/>
              <w:ind w:firstLine="0"/>
            </w:pPr>
            <w:r>
              <w:t>F002</w:t>
            </w:r>
          </w:p>
        </w:tc>
        <w:tc>
          <w:tcPr>
            <w:tcW w:w="6750" w:type="dxa"/>
          </w:tcPr>
          <w:p w:rsidR="00F617D9" w:rsidRDefault="00F617D9" w:rsidP="00EC5F08">
            <w:pPr>
              <w:spacing w:line="240" w:lineRule="auto"/>
              <w:ind w:firstLine="0"/>
            </w:pPr>
            <w:r>
              <w:t xml:space="preserve">Both </w:t>
            </w:r>
            <w:r w:rsidR="00603AB6">
              <w:t xml:space="preserve">control data and business data must </w:t>
            </w:r>
            <w:r w:rsidR="00603AB6" w:rsidRPr="0046428E">
              <w:rPr>
                <w:noProof/>
              </w:rPr>
              <w:t>be stored</w:t>
            </w:r>
            <w:r w:rsidR="00603AB6">
              <w:t xml:space="preserve"> in database server</w:t>
            </w:r>
          </w:p>
        </w:tc>
        <w:tc>
          <w:tcPr>
            <w:tcW w:w="1440" w:type="dxa"/>
          </w:tcPr>
          <w:p w:rsidR="00F617D9" w:rsidRDefault="00F617D9" w:rsidP="00EC5F08">
            <w:pPr>
              <w:spacing w:line="240" w:lineRule="auto"/>
              <w:ind w:firstLine="0"/>
            </w:pPr>
            <w:r>
              <w:t>T002</w:t>
            </w:r>
          </w:p>
        </w:tc>
      </w:tr>
      <w:tr w:rsidR="00F617D9" w:rsidTr="0065447A">
        <w:tc>
          <w:tcPr>
            <w:tcW w:w="715" w:type="dxa"/>
          </w:tcPr>
          <w:p w:rsidR="00F617D9" w:rsidRDefault="00F617D9" w:rsidP="00EC5F08">
            <w:pPr>
              <w:spacing w:line="240" w:lineRule="auto"/>
              <w:ind w:firstLine="0"/>
            </w:pPr>
            <w:r>
              <w:lastRenderedPageBreak/>
              <w:t>F003</w:t>
            </w:r>
          </w:p>
        </w:tc>
        <w:tc>
          <w:tcPr>
            <w:tcW w:w="6750" w:type="dxa"/>
          </w:tcPr>
          <w:p w:rsidR="00F617D9" w:rsidRDefault="00F617D9" w:rsidP="00EC5F08">
            <w:pPr>
              <w:spacing w:line="240" w:lineRule="auto"/>
              <w:ind w:firstLine="0"/>
            </w:pPr>
            <w:r>
              <w:t xml:space="preserve">Business </w:t>
            </w:r>
            <w:r w:rsidR="00603AB6">
              <w:t>logic must be running in logic server</w:t>
            </w:r>
          </w:p>
        </w:tc>
        <w:tc>
          <w:tcPr>
            <w:tcW w:w="1440" w:type="dxa"/>
          </w:tcPr>
          <w:p w:rsidR="00F617D9" w:rsidRDefault="00F617D9" w:rsidP="00EC5F08">
            <w:pPr>
              <w:spacing w:line="240" w:lineRule="auto"/>
              <w:ind w:firstLine="0"/>
            </w:pPr>
            <w:r>
              <w:t>T003</w:t>
            </w:r>
          </w:p>
        </w:tc>
      </w:tr>
      <w:tr w:rsidR="00F617D9" w:rsidTr="0065447A">
        <w:tc>
          <w:tcPr>
            <w:tcW w:w="715" w:type="dxa"/>
          </w:tcPr>
          <w:p w:rsidR="00F617D9" w:rsidRDefault="00F617D9" w:rsidP="00EC5F08">
            <w:pPr>
              <w:spacing w:line="240" w:lineRule="auto"/>
              <w:ind w:firstLine="0"/>
            </w:pPr>
            <w:r>
              <w:t>F004</w:t>
            </w:r>
          </w:p>
        </w:tc>
        <w:tc>
          <w:tcPr>
            <w:tcW w:w="6750" w:type="dxa"/>
          </w:tcPr>
          <w:p w:rsidR="00603AB6" w:rsidRDefault="004745F9" w:rsidP="00EC5F08">
            <w:pPr>
              <w:spacing w:line="240" w:lineRule="auto"/>
              <w:ind w:firstLine="0"/>
            </w:pPr>
            <w:r>
              <w:t xml:space="preserve">Application </w:t>
            </w:r>
            <w:r w:rsidR="003A44F4">
              <w:t>specification</w:t>
            </w:r>
            <w:r w:rsidR="00603AB6">
              <w:t xml:space="preserve"> must be marshalled in JAS and allowed </w:t>
            </w:r>
            <w:r w:rsidR="003A44F4">
              <w:t>interface</w:t>
            </w:r>
          </w:p>
        </w:tc>
        <w:tc>
          <w:tcPr>
            <w:tcW w:w="1440" w:type="dxa"/>
          </w:tcPr>
          <w:p w:rsidR="00F617D9" w:rsidRDefault="00F617D9" w:rsidP="00EC5F08">
            <w:pPr>
              <w:spacing w:line="240" w:lineRule="auto"/>
              <w:ind w:firstLine="0"/>
            </w:pPr>
            <w:r>
              <w:t>T004</w:t>
            </w:r>
          </w:p>
        </w:tc>
      </w:tr>
      <w:tr w:rsidR="00F617D9" w:rsidTr="0065447A">
        <w:tc>
          <w:tcPr>
            <w:tcW w:w="715" w:type="dxa"/>
          </w:tcPr>
          <w:p w:rsidR="00F617D9" w:rsidRDefault="00F617D9" w:rsidP="00EC5F08">
            <w:pPr>
              <w:spacing w:line="240" w:lineRule="auto"/>
              <w:ind w:firstLine="0"/>
            </w:pPr>
            <w:r>
              <w:t>F005</w:t>
            </w:r>
          </w:p>
        </w:tc>
        <w:tc>
          <w:tcPr>
            <w:tcW w:w="6750" w:type="dxa"/>
          </w:tcPr>
          <w:p w:rsidR="00F617D9" w:rsidRDefault="00F617D9" w:rsidP="00EC5F08">
            <w:pPr>
              <w:spacing w:line="240" w:lineRule="auto"/>
              <w:ind w:firstLine="0"/>
            </w:pPr>
            <w:r>
              <w:t xml:space="preserve">Interactive </w:t>
            </w:r>
            <w:r w:rsidR="00603AB6">
              <w:t>application must run its specification in JAS and its logic in logic server</w:t>
            </w:r>
          </w:p>
        </w:tc>
        <w:tc>
          <w:tcPr>
            <w:tcW w:w="1440" w:type="dxa"/>
          </w:tcPr>
          <w:p w:rsidR="00F617D9" w:rsidRDefault="00F617D9" w:rsidP="00EC5F08">
            <w:pPr>
              <w:spacing w:line="240" w:lineRule="auto"/>
              <w:ind w:firstLine="0"/>
            </w:pPr>
            <w:r>
              <w:t>T005</w:t>
            </w:r>
          </w:p>
        </w:tc>
      </w:tr>
      <w:tr w:rsidR="00F617D9" w:rsidTr="0065447A">
        <w:tc>
          <w:tcPr>
            <w:tcW w:w="715" w:type="dxa"/>
          </w:tcPr>
          <w:p w:rsidR="00F617D9" w:rsidRDefault="00F617D9" w:rsidP="00EC5F08">
            <w:pPr>
              <w:spacing w:line="240" w:lineRule="auto"/>
              <w:ind w:firstLine="0"/>
            </w:pPr>
            <w:r>
              <w:t>F006</w:t>
            </w:r>
          </w:p>
        </w:tc>
        <w:tc>
          <w:tcPr>
            <w:tcW w:w="6750" w:type="dxa"/>
          </w:tcPr>
          <w:p w:rsidR="00F617D9" w:rsidRDefault="00F617D9" w:rsidP="00EC5F08">
            <w:pPr>
              <w:spacing w:line="240" w:lineRule="auto"/>
              <w:ind w:firstLine="0"/>
            </w:pPr>
            <w:r>
              <w:t xml:space="preserve">Batch </w:t>
            </w:r>
            <w:r w:rsidR="00603AB6">
              <w:t>application must be running in the logic sever</w:t>
            </w:r>
          </w:p>
        </w:tc>
        <w:tc>
          <w:tcPr>
            <w:tcW w:w="1440" w:type="dxa"/>
          </w:tcPr>
          <w:p w:rsidR="00F617D9" w:rsidRDefault="00F617D9" w:rsidP="00EC5F08">
            <w:pPr>
              <w:spacing w:line="240" w:lineRule="auto"/>
              <w:ind w:firstLine="0"/>
            </w:pPr>
            <w:r>
              <w:t>T006</w:t>
            </w:r>
          </w:p>
        </w:tc>
      </w:tr>
      <w:tr w:rsidR="00F617D9" w:rsidTr="0065447A">
        <w:tc>
          <w:tcPr>
            <w:tcW w:w="715" w:type="dxa"/>
          </w:tcPr>
          <w:p w:rsidR="00F617D9" w:rsidRDefault="00F617D9" w:rsidP="00EC5F08">
            <w:pPr>
              <w:spacing w:line="240" w:lineRule="auto"/>
              <w:ind w:firstLine="0"/>
            </w:pPr>
            <w:r>
              <w:t>F007</w:t>
            </w:r>
          </w:p>
        </w:tc>
        <w:tc>
          <w:tcPr>
            <w:tcW w:w="6750" w:type="dxa"/>
          </w:tcPr>
          <w:p w:rsidR="00F617D9" w:rsidRDefault="00F617D9" w:rsidP="00EC5F08">
            <w:pPr>
              <w:spacing w:line="240" w:lineRule="auto"/>
              <w:ind w:firstLine="0"/>
            </w:pPr>
            <w:r>
              <w:t xml:space="preserve">HTML </w:t>
            </w:r>
            <w:r w:rsidR="00603AB6">
              <w:t>client must fetch data from database server directly</w:t>
            </w:r>
          </w:p>
        </w:tc>
        <w:tc>
          <w:tcPr>
            <w:tcW w:w="1440" w:type="dxa"/>
          </w:tcPr>
          <w:p w:rsidR="00F617D9" w:rsidRDefault="00F617D9" w:rsidP="00EC5F08">
            <w:pPr>
              <w:spacing w:line="240" w:lineRule="auto"/>
              <w:ind w:firstLine="0"/>
            </w:pPr>
            <w:r>
              <w:t>T007</w:t>
            </w:r>
          </w:p>
        </w:tc>
      </w:tr>
      <w:tr w:rsidR="00F617D9" w:rsidTr="0065447A">
        <w:tc>
          <w:tcPr>
            <w:tcW w:w="715" w:type="dxa"/>
          </w:tcPr>
          <w:p w:rsidR="00F617D9" w:rsidRDefault="00F617D9" w:rsidP="00EC5F08">
            <w:pPr>
              <w:spacing w:line="240" w:lineRule="auto"/>
              <w:ind w:firstLine="0"/>
            </w:pPr>
            <w:r>
              <w:t>F008</w:t>
            </w:r>
          </w:p>
        </w:tc>
        <w:tc>
          <w:tcPr>
            <w:tcW w:w="6750" w:type="dxa"/>
          </w:tcPr>
          <w:p w:rsidR="00F617D9" w:rsidRDefault="00F617D9" w:rsidP="00EC5F08">
            <w:pPr>
              <w:spacing w:line="240" w:lineRule="auto"/>
              <w:ind w:firstLine="0"/>
            </w:pPr>
            <w:r>
              <w:t xml:space="preserve">Interactive </w:t>
            </w:r>
            <w:r w:rsidR="00603AB6">
              <w:t>application must support, add, update, view, and delete</w:t>
            </w:r>
          </w:p>
        </w:tc>
        <w:tc>
          <w:tcPr>
            <w:tcW w:w="1440" w:type="dxa"/>
          </w:tcPr>
          <w:p w:rsidR="00F617D9" w:rsidRDefault="00F617D9" w:rsidP="00EC5F08">
            <w:pPr>
              <w:spacing w:line="240" w:lineRule="auto"/>
              <w:ind w:firstLine="0"/>
            </w:pPr>
            <w:r>
              <w:t>T008</w:t>
            </w:r>
          </w:p>
        </w:tc>
      </w:tr>
      <w:tr w:rsidR="00F617D9" w:rsidTr="0065447A">
        <w:tc>
          <w:tcPr>
            <w:tcW w:w="715" w:type="dxa"/>
          </w:tcPr>
          <w:p w:rsidR="00F617D9" w:rsidRDefault="00F617D9" w:rsidP="00EC5F08">
            <w:pPr>
              <w:spacing w:line="240" w:lineRule="auto"/>
              <w:ind w:firstLine="0"/>
            </w:pPr>
            <w:r>
              <w:t>F009</w:t>
            </w:r>
          </w:p>
        </w:tc>
        <w:tc>
          <w:tcPr>
            <w:tcW w:w="6750" w:type="dxa"/>
          </w:tcPr>
          <w:p w:rsidR="00F617D9" w:rsidRDefault="00F617D9" w:rsidP="00EC5F08">
            <w:pPr>
              <w:spacing w:line="240" w:lineRule="auto"/>
              <w:ind w:firstLine="0"/>
            </w:pPr>
            <w:r>
              <w:t xml:space="preserve">All </w:t>
            </w:r>
            <w:r w:rsidR="003A44F4">
              <w:t>global</w:t>
            </w:r>
            <w:r w:rsidR="00603AB6">
              <w:t xml:space="preserve"> and control data must </w:t>
            </w:r>
            <w:r w:rsidR="00603AB6" w:rsidRPr="0046428E">
              <w:rPr>
                <w:noProof/>
              </w:rPr>
              <w:t>be cached</w:t>
            </w:r>
          </w:p>
        </w:tc>
        <w:tc>
          <w:tcPr>
            <w:tcW w:w="1440" w:type="dxa"/>
          </w:tcPr>
          <w:p w:rsidR="00F617D9" w:rsidRDefault="00F617D9" w:rsidP="00EC5F08">
            <w:pPr>
              <w:spacing w:line="240" w:lineRule="auto"/>
              <w:ind w:firstLine="0"/>
            </w:pPr>
            <w:r>
              <w:t>T009</w:t>
            </w:r>
          </w:p>
        </w:tc>
      </w:tr>
      <w:tr w:rsidR="00F617D9" w:rsidTr="0065447A">
        <w:tc>
          <w:tcPr>
            <w:tcW w:w="715" w:type="dxa"/>
          </w:tcPr>
          <w:p w:rsidR="00F617D9" w:rsidRDefault="00F617D9" w:rsidP="00EC5F08">
            <w:pPr>
              <w:spacing w:line="240" w:lineRule="auto"/>
              <w:ind w:firstLine="0"/>
            </w:pPr>
            <w:r>
              <w:t>F010</w:t>
            </w:r>
          </w:p>
        </w:tc>
        <w:tc>
          <w:tcPr>
            <w:tcW w:w="6750" w:type="dxa"/>
          </w:tcPr>
          <w:p w:rsidR="00F617D9" w:rsidRDefault="00F617D9" w:rsidP="00EC5F08">
            <w:pPr>
              <w:spacing w:line="240" w:lineRule="auto"/>
              <w:ind w:firstLine="0"/>
            </w:pPr>
            <w:r>
              <w:t xml:space="preserve">Major </w:t>
            </w:r>
            <w:r w:rsidR="00603AB6">
              <w:t>application must support transaction processing</w:t>
            </w:r>
          </w:p>
        </w:tc>
        <w:tc>
          <w:tcPr>
            <w:tcW w:w="1440" w:type="dxa"/>
          </w:tcPr>
          <w:p w:rsidR="00F617D9" w:rsidRDefault="00F617D9" w:rsidP="00EC5F08">
            <w:pPr>
              <w:spacing w:line="240" w:lineRule="auto"/>
              <w:ind w:firstLine="0"/>
            </w:pPr>
            <w:r>
              <w:t>T010</w:t>
            </w:r>
          </w:p>
        </w:tc>
      </w:tr>
    </w:tbl>
    <w:p w:rsidR="00F617D9" w:rsidRDefault="00F617D9" w:rsidP="00EC5F08">
      <w:pPr>
        <w:spacing w:line="240" w:lineRule="auto"/>
        <w:ind w:firstLine="0"/>
      </w:pPr>
    </w:p>
    <w:p w:rsidR="00F617D9" w:rsidRDefault="00F617D9" w:rsidP="00EC5F08">
      <w:pPr>
        <w:spacing w:line="240" w:lineRule="auto"/>
      </w:pPr>
      <w:r>
        <w:t xml:space="preserve">In software development life cycle (SLDC), the elicitation and analysis of requirements is the first step, followed by design, implementation, testing, and maintenance. The architecture patterns have to be determined the best solution to solve the requirements listed above. Below describes the relationship between the requirements and the architectural style and pattern reviewed earlier in detail. </w:t>
      </w:r>
    </w:p>
    <w:p w:rsidR="00F617D9" w:rsidRDefault="00F617D9" w:rsidP="00EC5F08">
      <w:pPr>
        <w:pStyle w:val="Heading3"/>
        <w:spacing w:line="240" w:lineRule="auto"/>
      </w:pPr>
      <w:bookmarkStart w:id="29" w:name="_Toc517187921"/>
      <w:r>
        <w:t>Requirements in Architectural Style Suggested</w:t>
      </w:r>
      <w:bookmarkEnd w:id="29"/>
    </w:p>
    <w:p w:rsidR="00F617D9" w:rsidRDefault="00F617D9" w:rsidP="00EC5F08">
      <w:pPr>
        <w:spacing w:line="240" w:lineRule="auto"/>
      </w:pPr>
      <w:r>
        <w:t xml:space="preserve">Based on the requirements analyzed above, this section reviews how each requirements complies with the structural style and pattern discussed earlier. Both Requirement ID and Trace number are crucial in this table to build useful traceability matrix for successful project. </w:t>
      </w:r>
    </w:p>
    <w:tbl>
      <w:tblPr>
        <w:tblStyle w:val="TableGrid"/>
        <w:tblW w:w="0" w:type="auto"/>
        <w:tblLook w:val="04A0" w:firstRow="1" w:lastRow="0" w:firstColumn="1" w:lastColumn="0" w:noHBand="0" w:noVBand="1"/>
      </w:tblPr>
      <w:tblGrid>
        <w:gridCol w:w="2245"/>
        <w:gridCol w:w="7105"/>
      </w:tblGrid>
      <w:tr w:rsidR="00F617D9" w:rsidRPr="0094019E" w:rsidTr="00AA10D5">
        <w:tc>
          <w:tcPr>
            <w:tcW w:w="2245" w:type="dxa"/>
            <w:shd w:val="clear" w:color="auto" w:fill="E7E6E6" w:themeFill="background2"/>
          </w:tcPr>
          <w:p w:rsidR="00F617D9" w:rsidRPr="0094019E" w:rsidRDefault="00F617D9" w:rsidP="00EC5F08">
            <w:pPr>
              <w:spacing w:line="240" w:lineRule="auto"/>
              <w:ind w:firstLine="0"/>
              <w:rPr>
                <w:b/>
              </w:rPr>
            </w:pPr>
            <w:r w:rsidRPr="0094019E">
              <w:rPr>
                <w:b/>
              </w:rPr>
              <w:t>Requirement ID</w:t>
            </w:r>
          </w:p>
        </w:tc>
        <w:tc>
          <w:tcPr>
            <w:tcW w:w="7105" w:type="dxa"/>
            <w:shd w:val="clear" w:color="auto" w:fill="E7E6E6" w:themeFill="background2"/>
          </w:tcPr>
          <w:p w:rsidR="00F617D9" w:rsidRPr="0094019E" w:rsidRDefault="00F617D9" w:rsidP="00EC5F08">
            <w:pPr>
              <w:spacing w:line="240" w:lineRule="auto"/>
              <w:ind w:firstLine="0"/>
              <w:rPr>
                <w:b/>
              </w:rPr>
            </w:pPr>
            <w:r w:rsidRPr="0094019E">
              <w:rPr>
                <w:b/>
              </w:rPr>
              <w:t>F001</w:t>
            </w:r>
          </w:p>
        </w:tc>
      </w:tr>
      <w:tr w:rsidR="00F617D9" w:rsidTr="0065447A">
        <w:tc>
          <w:tcPr>
            <w:tcW w:w="2245" w:type="dxa"/>
          </w:tcPr>
          <w:p w:rsidR="00F617D9" w:rsidRDefault="00F617D9" w:rsidP="00EC5F08">
            <w:pPr>
              <w:spacing w:line="240" w:lineRule="auto"/>
              <w:ind w:firstLine="0"/>
            </w:pPr>
            <w:r>
              <w:t>Requirement Name</w:t>
            </w:r>
          </w:p>
        </w:tc>
        <w:tc>
          <w:tcPr>
            <w:tcW w:w="7105" w:type="dxa"/>
          </w:tcPr>
          <w:p w:rsidR="00F617D9" w:rsidRDefault="00603AB6" w:rsidP="00EC5F08">
            <w:pPr>
              <w:spacing w:line="240" w:lineRule="auto"/>
              <w:ind w:firstLine="0"/>
            </w:pPr>
            <w:r>
              <w:t>User must view data in HTML client</w:t>
            </w:r>
          </w:p>
        </w:tc>
      </w:tr>
      <w:tr w:rsidR="00F617D9" w:rsidTr="0065447A">
        <w:tc>
          <w:tcPr>
            <w:tcW w:w="2245" w:type="dxa"/>
          </w:tcPr>
          <w:p w:rsidR="00F617D9" w:rsidRDefault="00F617D9" w:rsidP="00EC5F08">
            <w:pPr>
              <w:spacing w:line="240" w:lineRule="auto"/>
              <w:ind w:firstLine="0"/>
            </w:pPr>
            <w:r>
              <w:t>Requirement Detail</w:t>
            </w:r>
          </w:p>
        </w:tc>
        <w:tc>
          <w:tcPr>
            <w:tcW w:w="7105" w:type="dxa"/>
          </w:tcPr>
          <w:p w:rsidR="00F617D9" w:rsidRDefault="0071227E" w:rsidP="00EC5F08">
            <w:pPr>
              <w:spacing w:line="240" w:lineRule="auto"/>
              <w:ind w:firstLine="0"/>
            </w:pPr>
            <w:r>
              <w:t xml:space="preserve">An object is made up of the specification and its function. The specification is marshalled to run in JAS where the functions are running in logic server. The specification deals with how user interfaces the object, which calls function to manipulate data. </w:t>
            </w:r>
            <w:r w:rsidR="0011125E">
              <w:t>Figure 16 depicts hardware layer for this requirement.</w:t>
            </w:r>
          </w:p>
        </w:tc>
      </w:tr>
      <w:tr w:rsidR="00F617D9" w:rsidTr="0065447A">
        <w:tc>
          <w:tcPr>
            <w:tcW w:w="2245" w:type="dxa"/>
          </w:tcPr>
          <w:p w:rsidR="00F617D9" w:rsidRDefault="00F617D9" w:rsidP="00EC5F08">
            <w:pPr>
              <w:spacing w:line="240" w:lineRule="auto"/>
              <w:ind w:firstLine="0"/>
            </w:pPr>
            <w:r>
              <w:t>Trace</w:t>
            </w:r>
          </w:p>
        </w:tc>
        <w:tc>
          <w:tcPr>
            <w:tcW w:w="7105" w:type="dxa"/>
          </w:tcPr>
          <w:p w:rsidR="00F617D9" w:rsidRDefault="00F617D9" w:rsidP="00EC5F08">
            <w:pPr>
              <w:spacing w:line="240" w:lineRule="auto"/>
              <w:ind w:firstLine="0"/>
            </w:pPr>
            <w:r>
              <w:t>T001</w:t>
            </w:r>
          </w:p>
        </w:tc>
      </w:tr>
    </w:tbl>
    <w:p w:rsidR="00F617D9" w:rsidRDefault="00F617D9" w:rsidP="00EC5F08">
      <w:pPr>
        <w:spacing w:line="240" w:lineRule="auto"/>
        <w:ind w:firstLine="0"/>
      </w:pPr>
    </w:p>
    <w:p w:rsidR="00AA10D5" w:rsidRDefault="00AA10D5" w:rsidP="00EC5F08">
      <w:pPr>
        <w:keepNext/>
        <w:spacing w:line="240" w:lineRule="auto"/>
        <w:ind w:firstLine="0"/>
      </w:pPr>
      <w:r>
        <w:rPr>
          <w:noProof/>
          <w:lang w:eastAsia="zh-CN"/>
        </w:rPr>
        <w:drawing>
          <wp:inline distT="0" distB="0" distL="0" distR="0" wp14:anchorId="77CDBE1A" wp14:editId="287923AD">
            <wp:extent cx="3103941" cy="1095554"/>
            <wp:effectExtent l="0" t="0" r="12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1538" cy="1115883"/>
                    </a:xfrm>
                    <a:prstGeom prst="rect">
                      <a:avLst/>
                    </a:prstGeom>
                  </pic:spPr>
                </pic:pic>
              </a:graphicData>
            </a:graphic>
          </wp:inline>
        </w:drawing>
      </w:r>
    </w:p>
    <w:p w:rsidR="00AA10D5" w:rsidRPr="00AA10D5" w:rsidRDefault="00AA10D5" w:rsidP="00EC5F08">
      <w:pPr>
        <w:pStyle w:val="Caption"/>
        <w:rPr>
          <w:sz w:val="24"/>
          <w:szCs w:val="24"/>
        </w:rPr>
      </w:pPr>
      <w:r w:rsidRPr="00AA10D5">
        <w:rPr>
          <w:sz w:val="24"/>
          <w:szCs w:val="24"/>
        </w:rPr>
        <w:t xml:space="preserve">Figure </w:t>
      </w:r>
      <w:r w:rsidRPr="00AA10D5">
        <w:rPr>
          <w:sz w:val="24"/>
          <w:szCs w:val="24"/>
        </w:rPr>
        <w:fldChar w:fldCharType="begin"/>
      </w:r>
      <w:r w:rsidRPr="00AA10D5">
        <w:rPr>
          <w:sz w:val="24"/>
          <w:szCs w:val="24"/>
        </w:rPr>
        <w:instrText xml:space="preserve"> SEQ Figure \* ARABIC </w:instrText>
      </w:r>
      <w:r w:rsidRPr="00AA10D5">
        <w:rPr>
          <w:sz w:val="24"/>
          <w:szCs w:val="24"/>
        </w:rPr>
        <w:fldChar w:fldCharType="separate"/>
      </w:r>
      <w:r w:rsidR="00A03D77">
        <w:rPr>
          <w:noProof/>
          <w:sz w:val="24"/>
          <w:szCs w:val="24"/>
        </w:rPr>
        <w:t>16</w:t>
      </w:r>
      <w:r w:rsidRPr="00AA10D5">
        <w:rPr>
          <w:sz w:val="24"/>
          <w:szCs w:val="24"/>
        </w:rPr>
        <w:fldChar w:fldCharType="end"/>
      </w:r>
      <w:r w:rsidRPr="00AA10D5">
        <w:rPr>
          <w:sz w:val="24"/>
          <w:szCs w:val="24"/>
        </w:rPr>
        <w:t>. Hardware Layer</w:t>
      </w:r>
    </w:p>
    <w:tbl>
      <w:tblPr>
        <w:tblStyle w:val="TableGrid"/>
        <w:tblW w:w="0" w:type="auto"/>
        <w:tblLook w:val="04A0" w:firstRow="1" w:lastRow="0" w:firstColumn="1" w:lastColumn="0" w:noHBand="0" w:noVBand="1"/>
      </w:tblPr>
      <w:tblGrid>
        <w:gridCol w:w="2245"/>
        <w:gridCol w:w="7105"/>
      </w:tblGrid>
      <w:tr w:rsidR="00F617D9" w:rsidRPr="0094019E" w:rsidTr="0065447A">
        <w:tc>
          <w:tcPr>
            <w:tcW w:w="2245" w:type="dxa"/>
            <w:shd w:val="clear" w:color="auto" w:fill="D9D9D9" w:themeFill="background1" w:themeFillShade="D9"/>
          </w:tcPr>
          <w:p w:rsidR="00F617D9" w:rsidRPr="0094019E" w:rsidRDefault="00F617D9" w:rsidP="00EC5F08">
            <w:pPr>
              <w:spacing w:line="240" w:lineRule="auto"/>
              <w:ind w:firstLine="0"/>
              <w:rPr>
                <w:b/>
              </w:rPr>
            </w:pPr>
            <w:r w:rsidRPr="0094019E">
              <w:rPr>
                <w:b/>
              </w:rPr>
              <w:t>Requirement ID</w:t>
            </w:r>
          </w:p>
        </w:tc>
        <w:tc>
          <w:tcPr>
            <w:tcW w:w="7105" w:type="dxa"/>
            <w:shd w:val="clear" w:color="auto" w:fill="D9D9D9" w:themeFill="background1" w:themeFillShade="D9"/>
          </w:tcPr>
          <w:p w:rsidR="00F617D9" w:rsidRPr="0094019E" w:rsidRDefault="00F617D9" w:rsidP="00EC5F08">
            <w:pPr>
              <w:spacing w:line="240" w:lineRule="auto"/>
              <w:ind w:firstLine="0"/>
              <w:rPr>
                <w:b/>
              </w:rPr>
            </w:pPr>
            <w:r w:rsidRPr="0094019E">
              <w:rPr>
                <w:b/>
              </w:rPr>
              <w:t>F002</w:t>
            </w:r>
          </w:p>
        </w:tc>
      </w:tr>
      <w:tr w:rsidR="00F617D9" w:rsidTr="0065447A">
        <w:tc>
          <w:tcPr>
            <w:tcW w:w="2245" w:type="dxa"/>
          </w:tcPr>
          <w:p w:rsidR="00F617D9" w:rsidRDefault="00F617D9" w:rsidP="00EC5F08">
            <w:pPr>
              <w:spacing w:line="240" w:lineRule="auto"/>
              <w:ind w:firstLine="0"/>
            </w:pPr>
            <w:r>
              <w:t>Requirement Name</w:t>
            </w:r>
          </w:p>
        </w:tc>
        <w:tc>
          <w:tcPr>
            <w:tcW w:w="7105" w:type="dxa"/>
          </w:tcPr>
          <w:p w:rsidR="00F617D9" w:rsidRDefault="00603AB6" w:rsidP="00EC5F08">
            <w:pPr>
              <w:spacing w:line="240" w:lineRule="auto"/>
              <w:ind w:firstLine="0"/>
            </w:pPr>
            <w:r>
              <w:t xml:space="preserve">Both control data and business data must </w:t>
            </w:r>
            <w:r w:rsidRPr="0046428E">
              <w:rPr>
                <w:noProof/>
              </w:rPr>
              <w:t>be stored</w:t>
            </w:r>
            <w:r>
              <w:t xml:space="preserve"> in database server</w:t>
            </w:r>
          </w:p>
        </w:tc>
      </w:tr>
      <w:tr w:rsidR="00F617D9" w:rsidTr="0065447A">
        <w:tc>
          <w:tcPr>
            <w:tcW w:w="2245" w:type="dxa"/>
          </w:tcPr>
          <w:p w:rsidR="00F617D9" w:rsidRDefault="00F617D9" w:rsidP="00EC5F08">
            <w:pPr>
              <w:spacing w:line="240" w:lineRule="auto"/>
              <w:ind w:firstLine="0"/>
            </w:pPr>
            <w:r>
              <w:t>Requirement Detail</w:t>
            </w:r>
          </w:p>
        </w:tc>
        <w:tc>
          <w:tcPr>
            <w:tcW w:w="7105" w:type="dxa"/>
          </w:tcPr>
          <w:p w:rsidR="00F617D9" w:rsidRDefault="0011125E" w:rsidP="00EC5F08">
            <w:pPr>
              <w:spacing w:line="240" w:lineRule="auto"/>
              <w:ind w:firstLine="0"/>
            </w:pPr>
            <w:r>
              <w:t xml:space="preserve">In figure 16, the specification which is XML code, function library, business data, and control data are all sitting in Database Server. Hence, the logic server is the destination of object (specification + function) for the deployment. </w:t>
            </w:r>
          </w:p>
        </w:tc>
      </w:tr>
      <w:tr w:rsidR="00F617D9" w:rsidTr="0065447A">
        <w:tc>
          <w:tcPr>
            <w:tcW w:w="2245" w:type="dxa"/>
          </w:tcPr>
          <w:p w:rsidR="00F617D9" w:rsidRDefault="00F617D9" w:rsidP="00EC5F08">
            <w:pPr>
              <w:spacing w:line="240" w:lineRule="auto"/>
              <w:ind w:firstLine="0"/>
            </w:pPr>
            <w:r>
              <w:t>Trace</w:t>
            </w:r>
          </w:p>
        </w:tc>
        <w:tc>
          <w:tcPr>
            <w:tcW w:w="7105" w:type="dxa"/>
          </w:tcPr>
          <w:p w:rsidR="00F617D9" w:rsidRDefault="00F617D9" w:rsidP="00EC5F08">
            <w:pPr>
              <w:spacing w:line="240" w:lineRule="auto"/>
              <w:ind w:firstLine="0"/>
            </w:pPr>
            <w:r>
              <w:t>T002</w:t>
            </w:r>
          </w:p>
        </w:tc>
      </w:tr>
    </w:tbl>
    <w:p w:rsidR="00F617D9" w:rsidRDefault="00F617D9" w:rsidP="00EC5F08">
      <w:pPr>
        <w:spacing w:line="240" w:lineRule="auto"/>
        <w:ind w:firstLine="0"/>
      </w:pPr>
    </w:p>
    <w:tbl>
      <w:tblPr>
        <w:tblStyle w:val="TableGrid"/>
        <w:tblW w:w="0" w:type="auto"/>
        <w:tblLook w:val="04A0" w:firstRow="1" w:lastRow="0" w:firstColumn="1" w:lastColumn="0" w:noHBand="0" w:noVBand="1"/>
      </w:tblPr>
      <w:tblGrid>
        <w:gridCol w:w="2245"/>
        <w:gridCol w:w="7105"/>
      </w:tblGrid>
      <w:tr w:rsidR="00F617D9" w:rsidRPr="0094019E" w:rsidTr="0065447A">
        <w:tc>
          <w:tcPr>
            <w:tcW w:w="2245" w:type="dxa"/>
            <w:shd w:val="clear" w:color="auto" w:fill="D9D9D9" w:themeFill="background1" w:themeFillShade="D9"/>
          </w:tcPr>
          <w:p w:rsidR="00F617D9" w:rsidRPr="0094019E" w:rsidRDefault="00F617D9" w:rsidP="00EC5F08">
            <w:pPr>
              <w:spacing w:line="240" w:lineRule="auto"/>
              <w:ind w:firstLine="0"/>
              <w:rPr>
                <w:b/>
              </w:rPr>
            </w:pPr>
            <w:r w:rsidRPr="0094019E">
              <w:rPr>
                <w:b/>
              </w:rPr>
              <w:t>Requirement ID</w:t>
            </w:r>
          </w:p>
        </w:tc>
        <w:tc>
          <w:tcPr>
            <w:tcW w:w="7105" w:type="dxa"/>
            <w:shd w:val="clear" w:color="auto" w:fill="D9D9D9" w:themeFill="background1" w:themeFillShade="D9"/>
          </w:tcPr>
          <w:p w:rsidR="00F617D9" w:rsidRPr="0094019E" w:rsidRDefault="00F617D9" w:rsidP="00EC5F08">
            <w:pPr>
              <w:spacing w:line="240" w:lineRule="auto"/>
              <w:ind w:firstLine="0"/>
              <w:rPr>
                <w:b/>
              </w:rPr>
            </w:pPr>
            <w:r w:rsidRPr="0094019E">
              <w:rPr>
                <w:b/>
              </w:rPr>
              <w:t>F003</w:t>
            </w:r>
          </w:p>
        </w:tc>
      </w:tr>
      <w:tr w:rsidR="00F617D9" w:rsidTr="0065447A">
        <w:tc>
          <w:tcPr>
            <w:tcW w:w="2245" w:type="dxa"/>
          </w:tcPr>
          <w:p w:rsidR="00F617D9" w:rsidRDefault="00F617D9" w:rsidP="00EC5F08">
            <w:pPr>
              <w:spacing w:line="240" w:lineRule="auto"/>
              <w:ind w:firstLine="0"/>
            </w:pPr>
            <w:r>
              <w:lastRenderedPageBreak/>
              <w:t>Requirement Name</w:t>
            </w:r>
          </w:p>
        </w:tc>
        <w:tc>
          <w:tcPr>
            <w:tcW w:w="7105" w:type="dxa"/>
          </w:tcPr>
          <w:p w:rsidR="00F617D9" w:rsidRDefault="00603AB6" w:rsidP="00EC5F08">
            <w:pPr>
              <w:spacing w:line="240" w:lineRule="auto"/>
              <w:ind w:firstLine="0"/>
            </w:pPr>
            <w:r>
              <w:t>Business logic must be running in logic server</w:t>
            </w:r>
          </w:p>
        </w:tc>
      </w:tr>
      <w:tr w:rsidR="00F617D9" w:rsidTr="0065447A">
        <w:tc>
          <w:tcPr>
            <w:tcW w:w="2245" w:type="dxa"/>
          </w:tcPr>
          <w:p w:rsidR="00F617D9" w:rsidRDefault="00F617D9" w:rsidP="00EC5F08">
            <w:pPr>
              <w:spacing w:line="240" w:lineRule="auto"/>
              <w:ind w:firstLine="0"/>
            </w:pPr>
            <w:r>
              <w:t>Requirement Detail</w:t>
            </w:r>
          </w:p>
        </w:tc>
        <w:tc>
          <w:tcPr>
            <w:tcW w:w="7105" w:type="dxa"/>
          </w:tcPr>
          <w:p w:rsidR="00F617D9" w:rsidRDefault="00292927" w:rsidP="00EC5F08">
            <w:pPr>
              <w:spacing w:line="240" w:lineRule="auto"/>
              <w:ind w:firstLine="0"/>
            </w:pPr>
            <w:r w:rsidRPr="0046428E">
              <w:rPr>
                <w:noProof/>
              </w:rPr>
              <w:t>Application requires higher integrity requires master business function.</w:t>
            </w:r>
            <w:r>
              <w:t xml:space="preserve"> Master business function segregates the default, validation, and creation of cache into header and detail. The validation and creation header cache is done using Begin Doc, </w:t>
            </w:r>
            <w:r w:rsidRPr="0046428E">
              <w:rPr>
                <w:noProof/>
              </w:rPr>
              <w:t>the validation and creation of detail cache is done by Edit Line</w:t>
            </w:r>
            <w:r>
              <w:t xml:space="preserve">, conditionally Edit Doc maintain integrity between header cache and detail cache, then End Doc commits the header cache and detail cache with Transaction Processing. </w:t>
            </w:r>
            <w:r w:rsidR="0097600C">
              <w:t>The specification of an object hooks up these functions.</w:t>
            </w:r>
          </w:p>
        </w:tc>
      </w:tr>
      <w:tr w:rsidR="00F617D9" w:rsidTr="0065447A">
        <w:tc>
          <w:tcPr>
            <w:tcW w:w="2245" w:type="dxa"/>
          </w:tcPr>
          <w:p w:rsidR="00F617D9" w:rsidRDefault="00F617D9" w:rsidP="00EC5F08">
            <w:pPr>
              <w:spacing w:line="240" w:lineRule="auto"/>
              <w:ind w:firstLine="0"/>
            </w:pPr>
            <w:r>
              <w:t>Trace</w:t>
            </w:r>
          </w:p>
        </w:tc>
        <w:tc>
          <w:tcPr>
            <w:tcW w:w="7105" w:type="dxa"/>
          </w:tcPr>
          <w:p w:rsidR="00F617D9" w:rsidRDefault="00F617D9" w:rsidP="00EC5F08">
            <w:pPr>
              <w:spacing w:line="240" w:lineRule="auto"/>
              <w:ind w:firstLine="0"/>
            </w:pPr>
            <w:r>
              <w:t>T003</w:t>
            </w:r>
          </w:p>
        </w:tc>
      </w:tr>
    </w:tbl>
    <w:p w:rsidR="00F617D9" w:rsidRDefault="00F617D9" w:rsidP="00EC5F08">
      <w:pPr>
        <w:spacing w:line="240" w:lineRule="auto"/>
        <w:ind w:firstLine="0"/>
      </w:pPr>
    </w:p>
    <w:tbl>
      <w:tblPr>
        <w:tblStyle w:val="TableGrid"/>
        <w:tblW w:w="0" w:type="auto"/>
        <w:tblLook w:val="04A0" w:firstRow="1" w:lastRow="0" w:firstColumn="1" w:lastColumn="0" w:noHBand="0" w:noVBand="1"/>
      </w:tblPr>
      <w:tblGrid>
        <w:gridCol w:w="2245"/>
        <w:gridCol w:w="7105"/>
      </w:tblGrid>
      <w:tr w:rsidR="00F617D9" w:rsidRPr="0094019E" w:rsidTr="0065447A">
        <w:tc>
          <w:tcPr>
            <w:tcW w:w="2245" w:type="dxa"/>
            <w:shd w:val="clear" w:color="auto" w:fill="D9D9D9" w:themeFill="background1" w:themeFillShade="D9"/>
          </w:tcPr>
          <w:p w:rsidR="00F617D9" w:rsidRPr="0094019E" w:rsidRDefault="00F617D9" w:rsidP="00EC5F08">
            <w:pPr>
              <w:spacing w:line="240" w:lineRule="auto"/>
              <w:ind w:firstLine="0"/>
              <w:rPr>
                <w:b/>
              </w:rPr>
            </w:pPr>
            <w:r w:rsidRPr="0094019E">
              <w:rPr>
                <w:b/>
              </w:rPr>
              <w:t>Requirement ID</w:t>
            </w:r>
          </w:p>
        </w:tc>
        <w:tc>
          <w:tcPr>
            <w:tcW w:w="7105" w:type="dxa"/>
            <w:shd w:val="clear" w:color="auto" w:fill="D9D9D9" w:themeFill="background1" w:themeFillShade="D9"/>
          </w:tcPr>
          <w:p w:rsidR="00F617D9" w:rsidRPr="0094019E" w:rsidRDefault="00F617D9" w:rsidP="00EC5F08">
            <w:pPr>
              <w:spacing w:line="240" w:lineRule="auto"/>
              <w:ind w:firstLine="0"/>
              <w:rPr>
                <w:b/>
              </w:rPr>
            </w:pPr>
            <w:r w:rsidRPr="0094019E">
              <w:rPr>
                <w:b/>
              </w:rPr>
              <w:t>F004</w:t>
            </w:r>
          </w:p>
        </w:tc>
      </w:tr>
      <w:tr w:rsidR="00F617D9" w:rsidTr="007D37A0">
        <w:trPr>
          <w:trHeight w:val="575"/>
        </w:trPr>
        <w:tc>
          <w:tcPr>
            <w:tcW w:w="2245" w:type="dxa"/>
          </w:tcPr>
          <w:p w:rsidR="00F617D9" w:rsidRDefault="00F617D9" w:rsidP="00EC5F08">
            <w:pPr>
              <w:spacing w:line="240" w:lineRule="auto"/>
              <w:ind w:firstLine="0"/>
            </w:pPr>
            <w:r>
              <w:t>Requirement Name</w:t>
            </w:r>
          </w:p>
        </w:tc>
        <w:tc>
          <w:tcPr>
            <w:tcW w:w="7105" w:type="dxa"/>
          </w:tcPr>
          <w:p w:rsidR="00F617D9" w:rsidRDefault="00603AB6" w:rsidP="00EC5F08">
            <w:pPr>
              <w:spacing w:line="240" w:lineRule="auto"/>
              <w:ind w:firstLine="0"/>
            </w:pPr>
            <w:r>
              <w:t>Application specification must be marshalled in JAS and allowed interface</w:t>
            </w:r>
          </w:p>
        </w:tc>
      </w:tr>
      <w:tr w:rsidR="00F617D9" w:rsidTr="0065447A">
        <w:tc>
          <w:tcPr>
            <w:tcW w:w="2245" w:type="dxa"/>
          </w:tcPr>
          <w:p w:rsidR="00F617D9" w:rsidRDefault="00F617D9" w:rsidP="00EC5F08">
            <w:pPr>
              <w:spacing w:line="240" w:lineRule="auto"/>
              <w:ind w:firstLine="0"/>
            </w:pPr>
            <w:r>
              <w:t>Requirement Detail</w:t>
            </w:r>
          </w:p>
        </w:tc>
        <w:tc>
          <w:tcPr>
            <w:tcW w:w="7105" w:type="dxa"/>
          </w:tcPr>
          <w:p w:rsidR="00F617D9" w:rsidRDefault="007D37A0" w:rsidP="00EC5F08">
            <w:pPr>
              <w:spacing w:line="240" w:lineRule="auto"/>
              <w:ind w:firstLine="0"/>
            </w:pPr>
            <w:r>
              <w:t>User interface layer is composed objects using GUI development tools which validates user interface and calls functions. Regardless the programming tools used, these specification need serializing to make JAS to understand without parsing the code itself. This interface controls events and the business view to control direct database access and limit the columns to represents.</w:t>
            </w:r>
            <w:r w:rsidR="004221CA">
              <w:t xml:space="preserve"> Figure 17 depicts a simplified deployment representation. </w:t>
            </w:r>
          </w:p>
        </w:tc>
      </w:tr>
      <w:tr w:rsidR="00F617D9" w:rsidTr="0065447A">
        <w:tc>
          <w:tcPr>
            <w:tcW w:w="2245" w:type="dxa"/>
          </w:tcPr>
          <w:p w:rsidR="00F617D9" w:rsidRDefault="00F617D9" w:rsidP="00EC5F08">
            <w:pPr>
              <w:spacing w:line="240" w:lineRule="auto"/>
              <w:ind w:firstLine="0"/>
            </w:pPr>
            <w:r>
              <w:t>Trace</w:t>
            </w:r>
          </w:p>
        </w:tc>
        <w:tc>
          <w:tcPr>
            <w:tcW w:w="7105" w:type="dxa"/>
          </w:tcPr>
          <w:p w:rsidR="00F617D9" w:rsidRDefault="00F617D9" w:rsidP="00EC5F08">
            <w:pPr>
              <w:spacing w:line="240" w:lineRule="auto"/>
              <w:ind w:firstLine="0"/>
            </w:pPr>
            <w:r>
              <w:t>T004</w:t>
            </w:r>
          </w:p>
        </w:tc>
      </w:tr>
    </w:tbl>
    <w:p w:rsidR="004221CA" w:rsidRDefault="004221CA" w:rsidP="00EC5F08">
      <w:pPr>
        <w:keepNext/>
        <w:spacing w:line="240" w:lineRule="auto"/>
        <w:ind w:firstLine="0"/>
      </w:pPr>
      <w:r>
        <w:rPr>
          <w:noProof/>
          <w:lang w:eastAsia="zh-CN"/>
        </w:rPr>
        <w:drawing>
          <wp:inline distT="0" distB="0" distL="0" distR="0" wp14:anchorId="771CD3DE" wp14:editId="27F8ECFA">
            <wp:extent cx="4390390" cy="18546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7263" cy="1874480"/>
                    </a:xfrm>
                    <a:prstGeom prst="rect">
                      <a:avLst/>
                    </a:prstGeom>
                  </pic:spPr>
                </pic:pic>
              </a:graphicData>
            </a:graphic>
          </wp:inline>
        </w:drawing>
      </w:r>
    </w:p>
    <w:p w:rsidR="004221CA" w:rsidRPr="004221CA" w:rsidRDefault="004221CA" w:rsidP="00EC5F08">
      <w:pPr>
        <w:pStyle w:val="Caption"/>
        <w:rPr>
          <w:sz w:val="24"/>
          <w:szCs w:val="24"/>
        </w:rPr>
      </w:pPr>
      <w:r w:rsidRPr="004221CA">
        <w:rPr>
          <w:sz w:val="24"/>
          <w:szCs w:val="24"/>
        </w:rPr>
        <w:t xml:space="preserve">Figure </w:t>
      </w:r>
      <w:r w:rsidRPr="004221CA">
        <w:rPr>
          <w:sz w:val="24"/>
          <w:szCs w:val="24"/>
        </w:rPr>
        <w:fldChar w:fldCharType="begin"/>
      </w:r>
      <w:r w:rsidRPr="004221CA">
        <w:rPr>
          <w:sz w:val="24"/>
          <w:szCs w:val="24"/>
        </w:rPr>
        <w:instrText xml:space="preserve"> SEQ Figure \* ARABIC </w:instrText>
      </w:r>
      <w:r w:rsidRPr="004221CA">
        <w:rPr>
          <w:sz w:val="24"/>
          <w:szCs w:val="24"/>
        </w:rPr>
        <w:fldChar w:fldCharType="separate"/>
      </w:r>
      <w:r w:rsidR="00A03D77">
        <w:rPr>
          <w:noProof/>
          <w:sz w:val="24"/>
          <w:szCs w:val="24"/>
        </w:rPr>
        <w:t>17</w:t>
      </w:r>
      <w:r w:rsidRPr="004221CA">
        <w:rPr>
          <w:sz w:val="24"/>
          <w:szCs w:val="24"/>
        </w:rPr>
        <w:fldChar w:fldCharType="end"/>
      </w:r>
      <w:r w:rsidRPr="004221CA">
        <w:rPr>
          <w:sz w:val="24"/>
          <w:szCs w:val="24"/>
        </w:rPr>
        <w:t>. Deployment</w:t>
      </w:r>
    </w:p>
    <w:p w:rsidR="004221CA" w:rsidRDefault="004221CA" w:rsidP="00EC5F08">
      <w:pPr>
        <w:spacing w:line="240" w:lineRule="auto"/>
        <w:ind w:firstLine="0"/>
      </w:pPr>
    </w:p>
    <w:tbl>
      <w:tblPr>
        <w:tblStyle w:val="TableGrid"/>
        <w:tblW w:w="0" w:type="auto"/>
        <w:tblLook w:val="04A0" w:firstRow="1" w:lastRow="0" w:firstColumn="1" w:lastColumn="0" w:noHBand="0" w:noVBand="1"/>
      </w:tblPr>
      <w:tblGrid>
        <w:gridCol w:w="2245"/>
        <w:gridCol w:w="7105"/>
      </w:tblGrid>
      <w:tr w:rsidR="00F617D9" w:rsidRPr="0094019E" w:rsidTr="0065447A">
        <w:tc>
          <w:tcPr>
            <w:tcW w:w="2245" w:type="dxa"/>
            <w:shd w:val="clear" w:color="auto" w:fill="D9D9D9" w:themeFill="background1" w:themeFillShade="D9"/>
          </w:tcPr>
          <w:p w:rsidR="00F617D9" w:rsidRPr="0094019E" w:rsidRDefault="00F617D9" w:rsidP="00EC5F08">
            <w:pPr>
              <w:spacing w:line="240" w:lineRule="auto"/>
              <w:ind w:firstLine="0"/>
              <w:rPr>
                <w:b/>
              </w:rPr>
            </w:pPr>
            <w:r w:rsidRPr="0094019E">
              <w:rPr>
                <w:b/>
              </w:rPr>
              <w:t>Requirement ID</w:t>
            </w:r>
          </w:p>
        </w:tc>
        <w:tc>
          <w:tcPr>
            <w:tcW w:w="7105" w:type="dxa"/>
            <w:shd w:val="clear" w:color="auto" w:fill="D9D9D9" w:themeFill="background1" w:themeFillShade="D9"/>
          </w:tcPr>
          <w:p w:rsidR="00F617D9" w:rsidRPr="0094019E" w:rsidRDefault="00F617D9" w:rsidP="00EC5F08">
            <w:pPr>
              <w:spacing w:line="240" w:lineRule="auto"/>
              <w:ind w:firstLine="0"/>
              <w:rPr>
                <w:b/>
              </w:rPr>
            </w:pPr>
            <w:r w:rsidRPr="0094019E">
              <w:rPr>
                <w:b/>
              </w:rPr>
              <w:t>F005</w:t>
            </w:r>
          </w:p>
        </w:tc>
      </w:tr>
      <w:tr w:rsidR="00F617D9" w:rsidTr="0065447A">
        <w:tc>
          <w:tcPr>
            <w:tcW w:w="2245" w:type="dxa"/>
          </w:tcPr>
          <w:p w:rsidR="00F617D9" w:rsidRDefault="00F617D9" w:rsidP="00EC5F08">
            <w:pPr>
              <w:spacing w:line="240" w:lineRule="auto"/>
              <w:ind w:firstLine="0"/>
            </w:pPr>
            <w:r>
              <w:t>Requirement Name</w:t>
            </w:r>
          </w:p>
        </w:tc>
        <w:tc>
          <w:tcPr>
            <w:tcW w:w="7105" w:type="dxa"/>
          </w:tcPr>
          <w:p w:rsidR="00F617D9" w:rsidRDefault="00603AB6" w:rsidP="00EC5F08">
            <w:pPr>
              <w:spacing w:line="240" w:lineRule="auto"/>
              <w:ind w:firstLine="0"/>
            </w:pPr>
            <w:r>
              <w:t>Interactive application must run its specification in JAS and its logic in the logic server</w:t>
            </w:r>
          </w:p>
        </w:tc>
      </w:tr>
      <w:tr w:rsidR="00F617D9" w:rsidTr="0065447A">
        <w:tc>
          <w:tcPr>
            <w:tcW w:w="2245" w:type="dxa"/>
          </w:tcPr>
          <w:p w:rsidR="00F617D9" w:rsidRDefault="00F617D9" w:rsidP="00EC5F08">
            <w:pPr>
              <w:spacing w:line="240" w:lineRule="auto"/>
              <w:ind w:firstLine="0"/>
            </w:pPr>
            <w:r>
              <w:t>Requirement Detail</w:t>
            </w:r>
          </w:p>
        </w:tc>
        <w:tc>
          <w:tcPr>
            <w:tcW w:w="7105" w:type="dxa"/>
          </w:tcPr>
          <w:p w:rsidR="00F617D9" w:rsidRDefault="007D37A0" w:rsidP="00EC5F08">
            <w:pPr>
              <w:spacing w:line="240" w:lineRule="auto"/>
              <w:ind w:firstLine="0"/>
            </w:pPr>
            <w:r>
              <w:t>An object comprises the specification and functions. The specification contains different types of objects (data dictionary, table, business view, form, buttons, and events.) Functions manipulates user input or data stored in database.</w:t>
            </w:r>
            <w:r w:rsidR="000D35D7">
              <w:t xml:space="preserve"> </w:t>
            </w:r>
            <w:r w:rsidR="00603AB6">
              <w:t xml:space="preserve">In this configuration, we call the enterprise server which encompasses both logic server and database server. </w:t>
            </w:r>
          </w:p>
        </w:tc>
      </w:tr>
      <w:tr w:rsidR="00F617D9" w:rsidTr="0065447A">
        <w:tc>
          <w:tcPr>
            <w:tcW w:w="2245" w:type="dxa"/>
          </w:tcPr>
          <w:p w:rsidR="00F617D9" w:rsidRDefault="00F617D9" w:rsidP="00EC5F08">
            <w:pPr>
              <w:spacing w:line="240" w:lineRule="auto"/>
              <w:ind w:firstLine="0"/>
            </w:pPr>
            <w:r>
              <w:t>Trace</w:t>
            </w:r>
          </w:p>
        </w:tc>
        <w:tc>
          <w:tcPr>
            <w:tcW w:w="7105" w:type="dxa"/>
          </w:tcPr>
          <w:p w:rsidR="00F617D9" w:rsidRDefault="00F617D9" w:rsidP="00EC5F08">
            <w:pPr>
              <w:spacing w:line="240" w:lineRule="auto"/>
              <w:ind w:firstLine="0"/>
            </w:pPr>
            <w:r>
              <w:t>T005</w:t>
            </w:r>
          </w:p>
        </w:tc>
      </w:tr>
    </w:tbl>
    <w:p w:rsidR="00F617D9" w:rsidRDefault="00F617D9" w:rsidP="00EC5F08">
      <w:pPr>
        <w:spacing w:line="240" w:lineRule="auto"/>
        <w:ind w:firstLine="0"/>
      </w:pPr>
    </w:p>
    <w:tbl>
      <w:tblPr>
        <w:tblStyle w:val="TableGrid"/>
        <w:tblW w:w="0" w:type="auto"/>
        <w:tblLook w:val="04A0" w:firstRow="1" w:lastRow="0" w:firstColumn="1" w:lastColumn="0" w:noHBand="0" w:noVBand="1"/>
      </w:tblPr>
      <w:tblGrid>
        <w:gridCol w:w="2245"/>
        <w:gridCol w:w="7105"/>
      </w:tblGrid>
      <w:tr w:rsidR="00F617D9" w:rsidRPr="0094019E" w:rsidTr="0065447A">
        <w:tc>
          <w:tcPr>
            <w:tcW w:w="2245" w:type="dxa"/>
            <w:shd w:val="clear" w:color="auto" w:fill="D9D9D9" w:themeFill="background1" w:themeFillShade="D9"/>
          </w:tcPr>
          <w:p w:rsidR="00F617D9" w:rsidRPr="0094019E" w:rsidRDefault="00F617D9" w:rsidP="00EC5F08">
            <w:pPr>
              <w:spacing w:line="240" w:lineRule="auto"/>
              <w:ind w:firstLine="0"/>
              <w:rPr>
                <w:b/>
              </w:rPr>
            </w:pPr>
            <w:r w:rsidRPr="0094019E">
              <w:rPr>
                <w:b/>
              </w:rPr>
              <w:lastRenderedPageBreak/>
              <w:t>Requirement ID</w:t>
            </w:r>
          </w:p>
        </w:tc>
        <w:tc>
          <w:tcPr>
            <w:tcW w:w="7105" w:type="dxa"/>
            <w:shd w:val="clear" w:color="auto" w:fill="D9D9D9" w:themeFill="background1" w:themeFillShade="D9"/>
          </w:tcPr>
          <w:p w:rsidR="00F617D9" w:rsidRPr="0094019E" w:rsidRDefault="00F617D9" w:rsidP="00EC5F08">
            <w:pPr>
              <w:spacing w:line="240" w:lineRule="auto"/>
              <w:ind w:firstLine="0"/>
              <w:rPr>
                <w:b/>
              </w:rPr>
            </w:pPr>
            <w:r w:rsidRPr="0094019E">
              <w:rPr>
                <w:b/>
              </w:rPr>
              <w:t>F006</w:t>
            </w:r>
          </w:p>
        </w:tc>
      </w:tr>
      <w:tr w:rsidR="00F617D9" w:rsidTr="0065447A">
        <w:tc>
          <w:tcPr>
            <w:tcW w:w="2245" w:type="dxa"/>
          </w:tcPr>
          <w:p w:rsidR="00F617D9" w:rsidRDefault="00F617D9" w:rsidP="00EC5F08">
            <w:pPr>
              <w:spacing w:line="240" w:lineRule="auto"/>
              <w:ind w:firstLine="0"/>
            </w:pPr>
            <w:r>
              <w:t>Requirement Name</w:t>
            </w:r>
          </w:p>
        </w:tc>
        <w:tc>
          <w:tcPr>
            <w:tcW w:w="7105" w:type="dxa"/>
          </w:tcPr>
          <w:p w:rsidR="00F617D9" w:rsidRDefault="00F617D9" w:rsidP="00EC5F08">
            <w:pPr>
              <w:spacing w:line="240" w:lineRule="auto"/>
              <w:ind w:firstLine="0"/>
            </w:pPr>
            <w:r>
              <w:t xml:space="preserve">Batch </w:t>
            </w:r>
            <w:r w:rsidR="00603AB6">
              <w:t>application must be running in the logic sever</w:t>
            </w:r>
          </w:p>
        </w:tc>
      </w:tr>
      <w:tr w:rsidR="00F617D9" w:rsidTr="0065447A">
        <w:tc>
          <w:tcPr>
            <w:tcW w:w="2245" w:type="dxa"/>
          </w:tcPr>
          <w:p w:rsidR="00F617D9" w:rsidRDefault="00F617D9" w:rsidP="00EC5F08">
            <w:pPr>
              <w:spacing w:line="240" w:lineRule="auto"/>
              <w:ind w:firstLine="0"/>
            </w:pPr>
            <w:r>
              <w:t>Requirement Detail</w:t>
            </w:r>
          </w:p>
        </w:tc>
        <w:tc>
          <w:tcPr>
            <w:tcW w:w="7105" w:type="dxa"/>
          </w:tcPr>
          <w:p w:rsidR="00F617D9" w:rsidRDefault="007D37A0" w:rsidP="00EC5F08">
            <w:pPr>
              <w:spacing w:line="240" w:lineRule="auto"/>
              <w:ind w:firstLine="0"/>
            </w:pPr>
            <w:r>
              <w:t xml:space="preserve">Where cache is main model to store data temporarily for the interactive applications, the temp file is temporary data repository not to face Memory Allocation problem for long running batch. In this layered system, logic comprises batch and functions. </w:t>
            </w:r>
          </w:p>
        </w:tc>
      </w:tr>
      <w:tr w:rsidR="00F617D9" w:rsidTr="0065447A">
        <w:tc>
          <w:tcPr>
            <w:tcW w:w="2245" w:type="dxa"/>
          </w:tcPr>
          <w:p w:rsidR="00F617D9" w:rsidRDefault="00F617D9" w:rsidP="00EC5F08">
            <w:pPr>
              <w:spacing w:line="240" w:lineRule="auto"/>
              <w:ind w:firstLine="0"/>
            </w:pPr>
            <w:r>
              <w:t>Trace</w:t>
            </w:r>
          </w:p>
        </w:tc>
        <w:tc>
          <w:tcPr>
            <w:tcW w:w="7105" w:type="dxa"/>
          </w:tcPr>
          <w:p w:rsidR="00F617D9" w:rsidRDefault="00F617D9" w:rsidP="00EC5F08">
            <w:pPr>
              <w:spacing w:line="240" w:lineRule="auto"/>
              <w:ind w:firstLine="0"/>
            </w:pPr>
            <w:r>
              <w:t>T006</w:t>
            </w:r>
          </w:p>
        </w:tc>
      </w:tr>
    </w:tbl>
    <w:p w:rsidR="00F617D9" w:rsidRDefault="00F617D9" w:rsidP="00EC5F08">
      <w:pPr>
        <w:spacing w:line="240" w:lineRule="auto"/>
        <w:ind w:firstLine="0"/>
      </w:pPr>
    </w:p>
    <w:tbl>
      <w:tblPr>
        <w:tblStyle w:val="TableGrid"/>
        <w:tblW w:w="0" w:type="auto"/>
        <w:tblLook w:val="04A0" w:firstRow="1" w:lastRow="0" w:firstColumn="1" w:lastColumn="0" w:noHBand="0" w:noVBand="1"/>
      </w:tblPr>
      <w:tblGrid>
        <w:gridCol w:w="2245"/>
        <w:gridCol w:w="7105"/>
      </w:tblGrid>
      <w:tr w:rsidR="00F617D9" w:rsidRPr="0094019E" w:rsidTr="0065447A">
        <w:tc>
          <w:tcPr>
            <w:tcW w:w="2245" w:type="dxa"/>
            <w:shd w:val="clear" w:color="auto" w:fill="D9D9D9" w:themeFill="background1" w:themeFillShade="D9"/>
          </w:tcPr>
          <w:p w:rsidR="00F617D9" w:rsidRPr="0094019E" w:rsidRDefault="00F617D9" w:rsidP="00EC5F08">
            <w:pPr>
              <w:spacing w:line="240" w:lineRule="auto"/>
              <w:ind w:firstLine="0"/>
              <w:rPr>
                <w:b/>
              </w:rPr>
            </w:pPr>
            <w:r w:rsidRPr="0094019E">
              <w:rPr>
                <w:b/>
              </w:rPr>
              <w:t>Requirement ID</w:t>
            </w:r>
          </w:p>
        </w:tc>
        <w:tc>
          <w:tcPr>
            <w:tcW w:w="7105" w:type="dxa"/>
            <w:shd w:val="clear" w:color="auto" w:fill="D9D9D9" w:themeFill="background1" w:themeFillShade="D9"/>
          </w:tcPr>
          <w:p w:rsidR="00F617D9" w:rsidRPr="0094019E" w:rsidRDefault="00F617D9" w:rsidP="00EC5F08">
            <w:pPr>
              <w:spacing w:line="240" w:lineRule="auto"/>
              <w:ind w:firstLine="0"/>
              <w:rPr>
                <w:b/>
              </w:rPr>
            </w:pPr>
            <w:r w:rsidRPr="0094019E">
              <w:rPr>
                <w:b/>
              </w:rPr>
              <w:t>F007</w:t>
            </w:r>
          </w:p>
        </w:tc>
      </w:tr>
      <w:tr w:rsidR="00F617D9" w:rsidTr="0065447A">
        <w:tc>
          <w:tcPr>
            <w:tcW w:w="2245" w:type="dxa"/>
          </w:tcPr>
          <w:p w:rsidR="00F617D9" w:rsidRDefault="00F617D9" w:rsidP="00EC5F08">
            <w:pPr>
              <w:spacing w:line="240" w:lineRule="auto"/>
              <w:ind w:firstLine="0"/>
            </w:pPr>
            <w:r>
              <w:t>Requirement Name</w:t>
            </w:r>
          </w:p>
        </w:tc>
        <w:tc>
          <w:tcPr>
            <w:tcW w:w="7105" w:type="dxa"/>
          </w:tcPr>
          <w:p w:rsidR="00F617D9" w:rsidRDefault="00F617D9" w:rsidP="00EC5F08">
            <w:pPr>
              <w:spacing w:line="240" w:lineRule="auto"/>
              <w:ind w:firstLine="0"/>
            </w:pPr>
            <w:r>
              <w:t xml:space="preserve">HTML </w:t>
            </w:r>
            <w:r w:rsidR="00603AB6">
              <w:t>client must fetch data from database server directly</w:t>
            </w:r>
          </w:p>
        </w:tc>
      </w:tr>
      <w:tr w:rsidR="00F617D9" w:rsidTr="0065447A">
        <w:tc>
          <w:tcPr>
            <w:tcW w:w="2245" w:type="dxa"/>
          </w:tcPr>
          <w:p w:rsidR="00F617D9" w:rsidRDefault="00F617D9" w:rsidP="00EC5F08">
            <w:pPr>
              <w:spacing w:line="240" w:lineRule="auto"/>
              <w:ind w:firstLine="0"/>
            </w:pPr>
            <w:r>
              <w:t>Requirement Detail</w:t>
            </w:r>
          </w:p>
        </w:tc>
        <w:tc>
          <w:tcPr>
            <w:tcW w:w="7105" w:type="dxa"/>
          </w:tcPr>
          <w:p w:rsidR="00F617D9" w:rsidRDefault="007D37A0" w:rsidP="00EC5F08">
            <w:pPr>
              <w:spacing w:line="240" w:lineRule="auto"/>
              <w:ind w:firstLine="0"/>
            </w:pPr>
            <w:r>
              <w:t xml:space="preserve">User can access data in two ways: using business view in the specification layer and through API in business function layer. Model view is done in JAS layer to have better performance and to have better security </w:t>
            </w:r>
            <w:r w:rsidR="00A54768">
              <w:t xml:space="preserve">including proxy user. </w:t>
            </w:r>
            <w:r w:rsidR="00A54768" w:rsidRPr="003015E3">
              <w:rPr>
                <w:noProof/>
              </w:rPr>
              <w:t>This</w:t>
            </w:r>
            <w:r w:rsidR="00A54768">
              <w:t xml:space="preserve"> </w:t>
            </w:r>
            <w:r w:rsidR="00603AB6">
              <w:t xml:space="preserve">requirement </w:t>
            </w:r>
            <w:r w:rsidR="00A54768">
              <w:t>enables dynamic query using JDBC. Figure 1</w:t>
            </w:r>
            <w:r w:rsidR="00083F6D">
              <w:t>8</w:t>
            </w:r>
            <w:r w:rsidR="00A54768">
              <w:t xml:space="preserve"> depicts this requirement in detail. </w:t>
            </w:r>
          </w:p>
        </w:tc>
      </w:tr>
      <w:tr w:rsidR="00F617D9" w:rsidTr="0065447A">
        <w:tc>
          <w:tcPr>
            <w:tcW w:w="2245" w:type="dxa"/>
          </w:tcPr>
          <w:p w:rsidR="00F617D9" w:rsidRDefault="00F617D9" w:rsidP="00EC5F08">
            <w:pPr>
              <w:spacing w:line="240" w:lineRule="auto"/>
              <w:ind w:firstLine="0"/>
            </w:pPr>
            <w:r>
              <w:t>Trace</w:t>
            </w:r>
          </w:p>
        </w:tc>
        <w:tc>
          <w:tcPr>
            <w:tcW w:w="7105" w:type="dxa"/>
          </w:tcPr>
          <w:p w:rsidR="00F617D9" w:rsidRDefault="00F617D9" w:rsidP="00EC5F08">
            <w:pPr>
              <w:spacing w:line="240" w:lineRule="auto"/>
              <w:ind w:firstLine="0"/>
            </w:pPr>
            <w:r>
              <w:t>T007</w:t>
            </w:r>
          </w:p>
        </w:tc>
      </w:tr>
    </w:tbl>
    <w:p w:rsidR="00F617D9" w:rsidRDefault="00F617D9" w:rsidP="00EC5F08">
      <w:pPr>
        <w:spacing w:line="240" w:lineRule="auto"/>
        <w:ind w:firstLine="0"/>
      </w:pPr>
    </w:p>
    <w:p w:rsidR="00083F6D" w:rsidRDefault="00A54768" w:rsidP="00EC5F08">
      <w:pPr>
        <w:keepNext/>
        <w:spacing w:line="240" w:lineRule="auto"/>
        <w:ind w:firstLine="0"/>
      </w:pPr>
      <w:r>
        <w:rPr>
          <w:noProof/>
          <w:lang w:eastAsia="zh-CN"/>
        </w:rPr>
        <w:drawing>
          <wp:inline distT="0" distB="0" distL="0" distR="0" wp14:anchorId="43FA7DFA" wp14:editId="4DD282C7">
            <wp:extent cx="3415665" cy="11128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92393" cy="1137805"/>
                    </a:xfrm>
                    <a:prstGeom prst="rect">
                      <a:avLst/>
                    </a:prstGeom>
                  </pic:spPr>
                </pic:pic>
              </a:graphicData>
            </a:graphic>
          </wp:inline>
        </w:drawing>
      </w:r>
    </w:p>
    <w:p w:rsidR="00A54768" w:rsidRPr="00A54768" w:rsidRDefault="00083F6D" w:rsidP="00EC5F08">
      <w:pPr>
        <w:pStyle w:val="Caption"/>
        <w:rPr>
          <w:sz w:val="24"/>
          <w:szCs w:val="24"/>
        </w:rPr>
      </w:pPr>
      <w:r w:rsidRPr="00083F6D">
        <w:rPr>
          <w:sz w:val="24"/>
          <w:szCs w:val="24"/>
        </w:rPr>
        <w:t xml:space="preserve">Figure </w:t>
      </w:r>
      <w:r w:rsidRPr="00083F6D">
        <w:rPr>
          <w:sz w:val="24"/>
          <w:szCs w:val="24"/>
        </w:rPr>
        <w:fldChar w:fldCharType="begin"/>
      </w:r>
      <w:r w:rsidRPr="00083F6D">
        <w:rPr>
          <w:sz w:val="24"/>
          <w:szCs w:val="24"/>
        </w:rPr>
        <w:instrText xml:space="preserve"> SEQ Figure \* ARABIC </w:instrText>
      </w:r>
      <w:r w:rsidRPr="00083F6D">
        <w:rPr>
          <w:sz w:val="24"/>
          <w:szCs w:val="24"/>
        </w:rPr>
        <w:fldChar w:fldCharType="separate"/>
      </w:r>
      <w:r w:rsidR="00A03D77">
        <w:rPr>
          <w:noProof/>
          <w:sz w:val="24"/>
          <w:szCs w:val="24"/>
        </w:rPr>
        <w:t>18</w:t>
      </w:r>
      <w:r w:rsidRPr="00083F6D">
        <w:rPr>
          <w:sz w:val="24"/>
          <w:szCs w:val="24"/>
        </w:rPr>
        <w:fldChar w:fldCharType="end"/>
      </w:r>
      <w:r w:rsidRPr="00083F6D">
        <w:rPr>
          <w:sz w:val="24"/>
          <w:szCs w:val="24"/>
        </w:rPr>
        <w:t>. Dynamic Query using JDBC</w:t>
      </w:r>
    </w:p>
    <w:tbl>
      <w:tblPr>
        <w:tblStyle w:val="TableGrid"/>
        <w:tblW w:w="0" w:type="auto"/>
        <w:tblLook w:val="04A0" w:firstRow="1" w:lastRow="0" w:firstColumn="1" w:lastColumn="0" w:noHBand="0" w:noVBand="1"/>
      </w:tblPr>
      <w:tblGrid>
        <w:gridCol w:w="2245"/>
        <w:gridCol w:w="7105"/>
      </w:tblGrid>
      <w:tr w:rsidR="00F617D9" w:rsidRPr="0094019E" w:rsidTr="0065447A">
        <w:tc>
          <w:tcPr>
            <w:tcW w:w="2245" w:type="dxa"/>
            <w:shd w:val="clear" w:color="auto" w:fill="D9D9D9" w:themeFill="background1" w:themeFillShade="D9"/>
          </w:tcPr>
          <w:p w:rsidR="00F617D9" w:rsidRPr="0094019E" w:rsidRDefault="00F617D9" w:rsidP="00EC5F08">
            <w:pPr>
              <w:spacing w:line="240" w:lineRule="auto"/>
              <w:ind w:firstLine="0"/>
              <w:rPr>
                <w:b/>
              </w:rPr>
            </w:pPr>
            <w:r w:rsidRPr="0094019E">
              <w:rPr>
                <w:b/>
              </w:rPr>
              <w:t>Requirement ID</w:t>
            </w:r>
          </w:p>
        </w:tc>
        <w:tc>
          <w:tcPr>
            <w:tcW w:w="7105" w:type="dxa"/>
            <w:shd w:val="clear" w:color="auto" w:fill="D9D9D9" w:themeFill="background1" w:themeFillShade="D9"/>
          </w:tcPr>
          <w:p w:rsidR="00F617D9" w:rsidRPr="0094019E" w:rsidRDefault="00F617D9" w:rsidP="00EC5F08">
            <w:pPr>
              <w:spacing w:line="240" w:lineRule="auto"/>
              <w:ind w:firstLine="0"/>
              <w:rPr>
                <w:b/>
              </w:rPr>
            </w:pPr>
            <w:r w:rsidRPr="0094019E">
              <w:rPr>
                <w:b/>
              </w:rPr>
              <w:t>F008</w:t>
            </w:r>
          </w:p>
        </w:tc>
      </w:tr>
      <w:tr w:rsidR="00F617D9" w:rsidTr="0065447A">
        <w:tc>
          <w:tcPr>
            <w:tcW w:w="2245" w:type="dxa"/>
          </w:tcPr>
          <w:p w:rsidR="00F617D9" w:rsidRDefault="00F617D9" w:rsidP="00EC5F08">
            <w:pPr>
              <w:spacing w:line="240" w:lineRule="auto"/>
              <w:ind w:firstLine="0"/>
            </w:pPr>
            <w:r>
              <w:t>Requirement Name</w:t>
            </w:r>
          </w:p>
        </w:tc>
        <w:tc>
          <w:tcPr>
            <w:tcW w:w="7105" w:type="dxa"/>
          </w:tcPr>
          <w:p w:rsidR="00F617D9" w:rsidRDefault="00603AB6" w:rsidP="00EC5F08">
            <w:pPr>
              <w:spacing w:line="240" w:lineRule="auto"/>
              <w:ind w:firstLine="0"/>
            </w:pPr>
            <w:r>
              <w:t>Interactive application must support add, update, view, and delete functionality</w:t>
            </w:r>
          </w:p>
        </w:tc>
      </w:tr>
      <w:tr w:rsidR="00F617D9" w:rsidTr="0065447A">
        <w:tc>
          <w:tcPr>
            <w:tcW w:w="2245" w:type="dxa"/>
          </w:tcPr>
          <w:p w:rsidR="00F617D9" w:rsidRDefault="00F617D9" w:rsidP="00EC5F08">
            <w:pPr>
              <w:spacing w:line="240" w:lineRule="auto"/>
              <w:ind w:firstLine="0"/>
            </w:pPr>
            <w:r>
              <w:t>Requirement Detail</w:t>
            </w:r>
          </w:p>
        </w:tc>
        <w:tc>
          <w:tcPr>
            <w:tcW w:w="7105" w:type="dxa"/>
          </w:tcPr>
          <w:p w:rsidR="00F617D9" w:rsidRDefault="00A54768" w:rsidP="00EC5F08">
            <w:pPr>
              <w:spacing w:line="240" w:lineRule="auto"/>
              <w:ind w:firstLine="0"/>
            </w:pPr>
            <w:r>
              <w:t>The interactive applications written in GUI development tool contains buttons to manipulate data using business view objects. For simple object, data are manipulated using this buttons</w:t>
            </w:r>
            <w:r w:rsidR="00603AB6">
              <w:t>,</w:t>
            </w:r>
            <w:r>
              <w:t xml:space="preserve"> </w:t>
            </w:r>
            <w:r w:rsidRPr="00603AB6">
              <w:rPr>
                <w:noProof/>
              </w:rPr>
              <w:t>but</w:t>
            </w:r>
            <w:r>
              <w:t xml:space="preserve"> all major applications calls its master business functions to manipulate its data. From end-user’s point of view, which gives same look and feel with same types of interface. </w:t>
            </w:r>
          </w:p>
        </w:tc>
      </w:tr>
      <w:tr w:rsidR="00F617D9" w:rsidTr="0065447A">
        <w:tc>
          <w:tcPr>
            <w:tcW w:w="2245" w:type="dxa"/>
          </w:tcPr>
          <w:p w:rsidR="00F617D9" w:rsidRDefault="00F617D9" w:rsidP="00EC5F08">
            <w:pPr>
              <w:spacing w:line="240" w:lineRule="auto"/>
              <w:ind w:firstLine="0"/>
            </w:pPr>
            <w:r>
              <w:t>Trace</w:t>
            </w:r>
          </w:p>
        </w:tc>
        <w:tc>
          <w:tcPr>
            <w:tcW w:w="7105" w:type="dxa"/>
          </w:tcPr>
          <w:p w:rsidR="00F617D9" w:rsidRDefault="00F617D9" w:rsidP="00EC5F08">
            <w:pPr>
              <w:spacing w:line="240" w:lineRule="auto"/>
              <w:ind w:firstLine="0"/>
            </w:pPr>
            <w:r>
              <w:t>T008</w:t>
            </w:r>
          </w:p>
        </w:tc>
      </w:tr>
    </w:tbl>
    <w:p w:rsidR="00F617D9" w:rsidRDefault="00F617D9" w:rsidP="00EC5F08">
      <w:pPr>
        <w:spacing w:line="240" w:lineRule="auto"/>
        <w:ind w:firstLine="0"/>
      </w:pPr>
    </w:p>
    <w:tbl>
      <w:tblPr>
        <w:tblStyle w:val="TableGrid"/>
        <w:tblW w:w="0" w:type="auto"/>
        <w:tblLook w:val="04A0" w:firstRow="1" w:lastRow="0" w:firstColumn="1" w:lastColumn="0" w:noHBand="0" w:noVBand="1"/>
      </w:tblPr>
      <w:tblGrid>
        <w:gridCol w:w="2245"/>
        <w:gridCol w:w="7105"/>
      </w:tblGrid>
      <w:tr w:rsidR="00F617D9" w:rsidRPr="0094019E" w:rsidTr="0065447A">
        <w:tc>
          <w:tcPr>
            <w:tcW w:w="2245" w:type="dxa"/>
            <w:shd w:val="clear" w:color="auto" w:fill="D9D9D9" w:themeFill="background1" w:themeFillShade="D9"/>
          </w:tcPr>
          <w:p w:rsidR="00F617D9" w:rsidRPr="0094019E" w:rsidRDefault="00F617D9" w:rsidP="00EC5F08">
            <w:pPr>
              <w:spacing w:line="240" w:lineRule="auto"/>
              <w:ind w:firstLine="0"/>
              <w:rPr>
                <w:b/>
              </w:rPr>
            </w:pPr>
            <w:r w:rsidRPr="0094019E">
              <w:rPr>
                <w:b/>
              </w:rPr>
              <w:t>Requirement ID</w:t>
            </w:r>
          </w:p>
        </w:tc>
        <w:tc>
          <w:tcPr>
            <w:tcW w:w="7105" w:type="dxa"/>
            <w:shd w:val="clear" w:color="auto" w:fill="D9D9D9" w:themeFill="background1" w:themeFillShade="D9"/>
          </w:tcPr>
          <w:p w:rsidR="00F617D9" w:rsidRPr="0094019E" w:rsidRDefault="00F617D9" w:rsidP="00EC5F08">
            <w:pPr>
              <w:spacing w:line="240" w:lineRule="auto"/>
              <w:ind w:firstLine="0"/>
              <w:rPr>
                <w:b/>
              </w:rPr>
            </w:pPr>
            <w:r w:rsidRPr="0094019E">
              <w:rPr>
                <w:b/>
              </w:rPr>
              <w:t>F009</w:t>
            </w:r>
          </w:p>
        </w:tc>
      </w:tr>
      <w:tr w:rsidR="00F617D9" w:rsidTr="0065447A">
        <w:tc>
          <w:tcPr>
            <w:tcW w:w="2245" w:type="dxa"/>
          </w:tcPr>
          <w:p w:rsidR="00F617D9" w:rsidRDefault="00F617D9" w:rsidP="00EC5F08">
            <w:pPr>
              <w:spacing w:line="240" w:lineRule="auto"/>
              <w:ind w:firstLine="0"/>
            </w:pPr>
            <w:r>
              <w:t>Requirement Name</w:t>
            </w:r>
          </w:p>
        </w:tc>
        <w:tc>
          <w:tcPr>
            <w:tcW w:w="7105" w:type="dxa"/>
          </w:tcPr>
          <w:p w:rsidR="00F617D9" w:rsidRDefault="00603AB6" w:rsidP="00EC5F08">
            <w:pPr>
              <w:spacing w:line="240" w:lineRule="auto"/>
              <w:ind w:firstLine="0"/>
            </w:pPr>
            <w:r>
              <w:t xml:space="preserve">All </w:t>
            </w:r>
            <w:r w:rsidR="003A44F4">
              <w:t>global</w:t>
            </w:r>
            <w:r>
              <w:t xml:space="preserve"> and control files must </w:t>
            </w:r>
            <w:r w:rsidRPr="0046428E">
              <w:rPr>
                <w:noProof/>
              </w:rPr>
              <w:t>be cached</w:t>
            </w:r>
          </w:p>
        </w:tc>
      </w:tr>
      <w:tr w:rsidR="00F617D9" w:rsidTr="0065447A">
        <w:tc>
          <w:tcPr>
            <w:tcW w:w="2245" w:type="dxa"/>
          </w:tcPr>
          <w:p w:rsidR="00F617D9" w:rsidRDefault="00F617D9" w:rsidP="00EC5F08">
            <w:pPr>
              <w:spacing w:line="240" w:lineRule="auto"/>
              <w:ind w:firstLine="0"/>
            </w:pPr>
            <w:r>
              <w:t>Requirement Detail</w:t>
            </w:r>
          </w:p>
        </w:tc>
        <w:tc>
          <w:tcPr>
            <w:tcW w:w="7105" w:type="dxa"/>
          </w:tcPr>
          <w:p w:rsidR="00F617D9" w:rsidRDefault="00234E02" w:rsidP="00EC5F08">
            <w:pPr>
              <w:spacing w:line="240" w:lineRule="auto"/>
              <w:ind w:firstLine="0"/>
            </w:pPr>
            <w:r>
              <w:t xml:space="preserve">To yield better performance and maintain higher concurrency even this can cause dirty read and phantom read in nature. </w:t>
            </w:r>
          </w:p>
        </w:tc>
      </w:tr>
      <w:tr w:rsidR="00F617D9" w:rsidTr="0065447A">
        <w:tc>
          <w:tcPr>
            <w:tcW w:w="2245" w:type="dxa"/>
          </w:tcPr>
          <w:p w:rsidR="00F617D9" w:rsidRDefault="00F617D9" w:rsidP="00EC5F08">
            <w:pPr>
              <w:spacing w:line="240" w:lineRule="auto"/>
              <w:ind w:firstLine="0"/>
            </w:pPr>
            <w:r>
              <w:t>Trace</w:t>
            </w:r>
          </w:p>
        </w:tc>
        <w:tc>
          <w:tcPr>
            <w:tcW w:w="7105" w:type="dxa"/>
          </w:tcPr>
          <w:p w:rsidR="00F617D9" w:rsidRDefault="00F617D9" w:rsidP="00EC5F08">
            <w:pPr>
              <w:spacing w:line="240" w:lineRule="auto"/>
              <w:ind w:firstLine="0"/>
            </w:pPr>
            <w:r>
              <w:t>T009</w:t>
            </w:r>
          </w:p>
        </w:tc>
      </w:tr>
    </w:tbl>
    <w:p w:rsidR="00F617D9" w:rsidRDefault="00F617D9" w:rsidP="00EC5F08">
      <w:pPr>
        <w:spacing w:line="240" w:lineRule="auto"/>
        <w:ind w:firstLine="0"/>
      </w:pPr>
    </w:p>
    <w:p w:rsidR="00CF1614" w:rsidRDefault="00CF1614" w:rsidP="00EC5F08">
      <w:pPr>
        <w:keepNext/>
        <w:spacing w:line="240" w:lineRule="auto"/>
        <w:ind w:firstLine="0"/>
      </w:pPr>
      <w:r>
        <w:rPr>
          <w:noProof/>
          <w:lang w:eastAsia="zh-CN"/>
        </w:rPr>
        <w:lastRenderedPageBreak/>
        <w:drawing>
          <wp:inline distT="0" distB="0" distL="0" distR="0" wp14:anchorId="7430871F" wp14:editId="371B3EB0">
            <wp:extent cx="5218430" cy="1966823"/>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7816" cy="1970360"/>
                    </a:xfrm>
                    <a:prstGeom prst="rect">
                      <a:avLst/>
                    </a:prstGeom>
                  </pic:spPr>
                </pic:pic>
              </a:graphicData>
            </a:graphic>
          </wp:inline>
        </w:drawing>
      </w:r>
    </w:p>
    <w:p w:rsidR="00CF1614" w:rsidRPr="00CF1614" w:rsidRDefault="00CF1614" w:rsidP="00EC5F08">
      <w:pPr>
        <w:pStyle w:val="Caption"/>
        <w:rPr>
          <w:sz w:val="24"/>
          <w:szCs w:val="24"/>
        </w:rPr>
      </w:pPr>
      <w:r w:rsidRPr="00CF1614">
        <w:rPr>
          <w:sz w:val="24"/>
          <w:szCs w:val="24"/>
        </w:rPr>
        <w:t xml:space="preserve">Figure </w:t>
      </w:r>
      <w:r w:rsidRPr="00CF1614">
        <w:rPr>
          <w:sz w:val="24"/>
          <w:szCs w:val="24"/>
        </w:rPr>
        <w:fldChar w:fldCharType="begin"/>
      </w:r>
      <w:r w:rsidRPr="00CF1614">
        <w:rPr>
          <w:sz w:val="24"/>
          <w:szCs w:val="24"/>
        </w:rPr>
        <w:instrText xml:space="preserve"> SEQ Figure \* ARABIC </w:instrText>
      </w:r>
      <w:r w:rsidRPr="00CF1614">
        <w:rPr>
          <w:sz w:val="24"/>
          <w:szCs w:val="24"/>
        </w:rPr>
        <w:fldChar w:fldCharType="separate"/>
      </w:r>
      <w:r w:rsidR="00A03D77">
        <w:rPr>
          <w:noProof/>
          <w:sz w:val="24"/>
          <w:szCs w:val="24"/>
        </w:rPr>
        <w:t>19</w:t>
      </w:r>
      <w:r w:rsidRPr="00CF1614">
        <w:rPr>
          <w:sz w:val="24"/>
          <w:szCs w:val="24"/>
        </w:rPr>
        <w:fldChar w:fldCharType="end"/>
      </w:r>
      <w:r w:rsidRPr="00CF1614">
        <w:rPr>
          <w:sz w:val="24"/>
          <w:szCs w:val="24"/>
        </w:rPr>
        <w:t>. Transaction Processing</w:t>
      </w:r>
    </w:p>
    <w:tbl>
      <w:tblPr>
        <w:tblStyle w:val="TableGrid"/>
        <w:tblW w:w="0" w:type="auto"/>
        <w:tblLook w:val="04A0" w:firstRow="1" w:lastRow="0" w:firstColumn="1" w:lastColumn="0" w:noHBand="0" w:noVBand="1"/>
      </w:tblPr>
      <w:tblGrid>
        <w:gridCol w:w="2245"/>
        <w:gridCol w:w="7105"/>
      </w:tblGrid>
      <w:tr w:rsidR="00F617D9" w:rsidRPr="0094019E" w:rsidTr="0065447A">
        <w:tc>
          <w:tcPr>
            <w:tcW w:w="2245" w:type="dxa"/>
            <w:shd w:val="clear" w:color="auto" w:fill="D9D9D9" w:themeFill="background1" w:themeFillShade="D9"/>
          </w:tcPr>
          <w:p w:rsidR="00F617D9" w:rsidRPr="0094019E" w:rsidRDefault="00F617D9" w:rsidP="00EC5F08">
            <w:pPr>
              <w:spacing w:line="240" w:lineRule="auto"/>
              <w:ind w:firstLine="0"/>
              <w:rPr>
                <w:b/>
              </w:rPr>
            </w:pPr>
            <w:r w:rsidRPr="0094019E">
              <w:rPr>
                <w:b/>
              </w:rPr>
              <w:t>Requirement ID</w:t>
            </w:r>
          </w:p>
        </w:tc>
        <w:tc>
          <w:tcPr>
            <w:tcW w:w="7105" w:type="dxa"/>
            <w:shd w:val="clear" w:color="auto" w:fill="D9D9D9" w:themeFill="background1" w:themeFillShade="D9"/>
          </w:tcPr>
          <w:p w:rsidR="00F617D9" w:rsidRPr="0094019E" w:rsidRDefault="00F617D9" w:rsidP="00EC5F08">
            <w:pPr>
              <w:spacing w:line="240" w:lineRule="auto"/>
              <w:ind w:firstLine="0"/>
              <w:rPr>
                <w:b/>
              </w:rPr>
            </w:pPr>
            <w:r w:rsidRPr="0094019E">
              <w:rPr>
                <w:b/>
              </w:rPr>
              <w:t>F010</w:t>
            </w:r>
          </w:p>
        </w:tc>
      </w:tr>
      <w:tr w:rsidR="00F617D9" w:rsidTr="0065447A">
        <w:tc>
          <w:tcPr>
            <w:tcW w:w="2245" w:type="dxa"/>
          </w:tcPr>
          <w:p w:rsidR="00F617D9" w:rsidRDefault="00F617D9" w:rsidP="00EC5F08">
            <w:pPr>
              <w:spacing w:line="240" w:lineRule="auto"/>
              <w:ind w:firstLine="0"/>
            </w:pPr>
            <w:r>
              <w:t>Requirement Name</w:t>
            </w:r>
          </w:p>
        </w:tc>
        <w:tc>
          <w:tcPr>
            <w:tcW w:w="7105" w:type="dxa"/>
          </w:tcPr>
          <w:p w:rsidR="00F617D9" w:rsidRDefault="00F617D9" w:rsidP="00EC5F08">
            <w:pPr>
              <w:spacing w:line="240" w:lineRule="auto"/>
              <w:ind w:firstLine="0"/>
            </w:pPr>
            <w:r>
              <w:t xml:space="preserve">Major </w:t>
            </w:r>
            <w:r w:rsidR="00603AB6">
              <w:t>applications must support transaction processing</w:t>
            </w:r>
          </w:p>
        </w:tc>
      </w:tr>
      <w:tr w:rsidR="00F617D9" w:rsidTr="0065447A">
        <w:tc>
          <w:tcPr>
            <w:tcW w:w="2245" w:type="dxa"/>
          </w:tcPr>
          <w:p w:rsidR="00F617D9" w:rsidRDefault="00F617D9" w:rsidP="00EC5F08">
            <w:pPr>
              <w:spacing w:line="240" w:lineRule="auto"/>
              <w:ind w:firstLine="0"/>
            </w:pPr>
            <w:r>
              <w:t>Requirement Detail</w:t>
            </w:r>
          </w:p>
        </w:tc>
        <w:tc>
          <w:tcPr>
            <w:tcW w:w="7105" w:type="dxa"/>
          </w:tcPr>
          <w:p w:rsidR="00F617D9" w:rsidRDefault="00413624" w:rsidP="00EC5F08">
            <w:pPr>
              <w:spacing w:line="240" w:lineRule="auto"/>
              <w:ind w:firstLine="0"/>
            </w:pPr>
            <w:r>
              <w:t xml:space="preserve">Figure </w:t>
            </w:r>
            <w:r w:rsidR="00CF1614">
              <w:t>19</w:t>
            </w:r>
            <w:r>
              <w:t xml:space="preserve"> depicts a simplified transaction processing routine across system to maintain higher integrity for critical update based on all-or-nothing. This routine sets the transaction processing for proper rollback. The creation of cache which are made up of header and detail </w:t>
            </w:r>
            <w:r w:rsidRPr="0046428E">
              <w:rPr>
                <w:noProof/>
              </w:rPr>
              <w:t>are done</w:t>
            </w:r>
            <w:r>
              <w:t xml:space="preserve"> before user clicking OK button in any application.</w:t>
            </w:r>
          </w:p>
        </w:tc>
      </w:tr>
      <w:tr w:rsidR="00F617D9" w:rsidTr="0065447A">
        <w:tc>
          <w:tcPr>
            <w:tcW w:w="2245" w:type="dxa"/>
          </w:tcPr>
          <w:p w:rsidR="00F617D9" w:rsidRDefault="00F617D9" w:rsidP="00EC5F08">
            <w:pPr>
              <w:spacing w:line="240" w:lineRule="auto"/>
              <w:ind w:firstLine="0"/>
            </w:pPr>
            <w:r>
              <w:t>Trace</w:t>
            </w:r>
          </w:p>
        </w:tc>
        <w:tc>
          <w:tcPr>
            <w:tcW w:w="7105" w:type="dxa"/>
          </w:tcPr>
          <w:p w:rsidR="00F617D9" w:rsidRDefault="00F617D9" w:rsidP="00EC5F08">
            <w:pPr>
              <w:spacing w:line="240" w:lineRule="auto"/>
              <w:ind w:firstLine="0"/>
            </w:pPr>
            <w:r>
              <w:t>T010</w:t>
            </w:r>
          </w:p>
        </w:tc>
      </w:tr>
    </w:tbl>
    <w:p w:rsidR="00F617D9" w:rsidRDefault="00F617D9" w:rsidP="00EC5F08">
      <w:pPr>
        <w:spacing w:line="240" w:lineRule="auto"/>
        <w:ind w:firstLine="0"/>
      </w:pPr>
    </w:p>
    <w:p w:rsidR="00F617D9" w:rsidRDefault="00F617D9" w:rsidP="00EC5F08">
      <w:pPr>
        <w:spacing w:line="240" w:lineRule="auto"/>
      </w:pPr>
      <w:r>
        <w:t xml:space="preserve">Above top 10 requirements make use of a layered architectural style using MVC pattern based on the features in the light ERP software. </w:t>
      </w:r>
      <w:r w:rsidR="00413624">
        <w:t xml:space="preserve">Each objects includes View, Controller, and Model. Data Model can call additional function which is reusable. </w:t>
      </w:r>
    </w:p>
    <w:p w:rsidR="00413624" w:rsidRDefault="00413624" w:rsidP="00EC5F08">
      <w:pPr>
        <w:spacing w:line="240" w:lineRule="auto"/>
      </w:pPr>
    </w:p>
    <w:p w:rsidR="000302B9" w:rsidRDefault="000302B9" w:rsidP="00EC5F08">
      <w:pPr>
        <w:spacing w:line="240" w:lineRule="auto"/>
      </w:pPr>
    </w:p>
    <w:p w:rsidR="000302B9" w:rsidRDefault="000302B9" w:rsidP="00EC5F08">
      <w:pPr>
        <w:spacing w:line="240" w:lineRule="auto"/>
      </w:pPr>
    </w:p>
    <w:p w:rsidR="000302B9" w:rsidRDefault="000302B9" w:rsidP="00EC5F08">
      <w:pPr>
        <w:spacing w:line="240" w:lineRule="auto"/>
      </w:pPr>
    </w:p>
    <w:p w:rsidR="000302B9" w:rsidRDefault="000302B9" w:rsidP="00EC5F08">
      <w:pPr>
        <w:spacing w:line="240" w:lineRule="auto"/>
      </w:pPr>
    </w:p>
    <w:p w:rsidR="000302B9" w:rsidRDefault="000302B9" w:rsidP="00EC5F08">
      <w:pPr>
        <w:spacing w:line="240" w:lineRule="auto"/>
      </w:pPr>
    </w:p>
    <w:p w:rsidR="000302B9" w:rsidRDefault="000302B9" w:rsidP="00EC5F08">
      <w:pPr>
        <w:spacing w:line="240" w:lineRule="auto"/>
      </w:pPr>
    </w:p>
    <w:p w:rsidR="000302B9" w:rsidRDefault="000302B9" w:rsidP="00EC5F08">
      <w:pPr>
        <w:spacing w:line="240" w:lineRule="auto"/>
      </w:pPr>
    </w:p>
    <w:p w:rsidR="00413624" w:rsidRDefault="00413624" w:rsidP="00EC5F08">
      <w:pPr>
        <w:pStyle w:val="Heading1"/>
        <w:spacing w:line="240" w:lineRule="auto"/>
      </w:pPr>
      <w:bookmarkStart w:id="30" w:name="_Toc515946001"/>
      <w:bookmarkStart w:id="31" w:name="_Toc517187922"/>
      <w:r>
        <w:t>Architecture Strategy Evaluation</w:t>
      </w:r>
      <w:bookmarkEnd w:id="30"/>
      <w:bookmarkEnd w:id="31"/>
      <w:r>
        <w:t xml:space="preserve"> </w:t>
      </w:r>
    </w:p>
    <w:p w:rsidR="000E3E92" w:rsidRDefault="000E3E92" w:rsidP="00EC5F08">
      <w:pPr>
        <w:spacing w:line="240" w:lineRule="auto"/>
      </w:pPr>
      <w:r>
        <w:t xml:space="preserve">In design phase of SLDC, after requirement gathering and analysis which builds a light ERP software, the preferred framework of architecture </w:t>
      </w:r>
      <w:r w:rsidRPr="0046428E">
        <w:rPr>
          <w:noProof/>
        </w:rPr>
        <w:t>was chosen</w:t>
      </w:r>
      <w:r>
        <w:t xml:space="preserve"> as below, </w:t>
      </w:r>
    </w:p>
    <w:p w:rsidR="00782A98" w:rsidRDefault="00782A98" w:rsidP="00EC5F08">
      <w:pPr>
        <w:pStyle w:val="ListParagraph"/>
        <w:numPr>
          <w:ilvl w:val="0"/>
          <w:numId w:val="10"/>
        </w:numPr>
        <w:spacing w:line="240" w:lineRule="auto"/>
      </w:pPr>
      <w:r>
        <w:t>Architecture Style: Layered Style</w:t>
      </w:r>
      <w:r w:rsidR="000E3E92">
        <w:t xml:space="preserve"> which comprises a system with multiple logical or physical layers.</w:t>
      </w:r>
    </w:p>
    <w:p w:rsidR="00782A98" w:rsidRDefault="00782A98" w:rsidP="00EC5F08">
      <w:pPr>
        <w:pStyle w:val="ListParagraph"/>
        <w:numPr>
          <w:ilvl w:val="0"/>
          <w:numId w:val="10"/>
        </w:numPr>
        <w:spacing w:line="240" w:lineRule="auto"/>
      </w:pPr>
      <w:r>
        <w:t>Architectural Pattern: MVC</w:t>
      </w:r>
      <w:r w:rsidR="000E3E92">
        <w:t xml:space="preserve"> (Model, View, Controller) to segregate its functions for whole system and individual objects. </w:t>
      </w:r>
    </w:p>
    <w:p w:rsidR="00782A98" w:rsidRDefault="00782A98" w:rsidP="00EC5F08">
      <w:pPr>
        <w:pStyle w:val="ListParagraph"/>
        <w:numPr>
          <w:ilvl w:val="0"/>
          <w:numId w:val="10"/>
        </w:numPr>
        <w:spacing w:line="240" w:lineRule="auto"/>
      </w:pPr>
      <w:r>
        <w:t>Design Process Model: FDD</w:t>
      </w:r>
      <w:r w:rsidR="000E3E92">
        <w:t xml:space="preserve"> (Feature-Driven Design) where the package is combination of features.</w:t>
      </w:r>
    </w:p>
    <w:p w:rsidR="00782A98" w:rsidRDefault="00782A98" w:rsidP="00EC5F08">
      <w:pPr>
        <w:pStyle w:val="ListParagraph"/>
        <w:numPr>
          <w:ilvl w:val="0"/>
          <w:numId w:val="10"/>
        </w:numPr>
        <w:spacing w:line="240" w:lineRule="auto"/>
      </w:pPr>
      <w:r>
        <w:t>Design Pattern: Composite Pattern</w:t>
      </w:r>
      <w:r w:rsidR="004431AE">
        <w:t xml:space="preserve"> which is structure pattern where e</w:t>
      </w:r>
      <w:r w:rsidR="000E3E92">
        <w:t xml:space="preserve">ach object has hierarchy with tree structure. </w:t>
      </w:r>
    </w:p>
    <w:p w:rsidR="000E3E92" w:rsidRDefault="000E3E92" w:rsidP="00EC5F08">
      <w:pPr>
        <w:spacing w:line="240" w:lineRule="auto"/>
      </w:pPr>
      <w:r>
        <w:t xml:space="preserve">Even above models and patterns are the best solution to build a light ERP software, the style, pattern, and model have its advantages and disadvantages as below, </w:t>
      </w:r>
    </w:p>
    <w:p w:rsidR="000E3E92" w:rsidRPr="000E3E92" w:rsidRDefault="000E3E92" w:rsidP="00EC5F08">
      <w:pPr>
        <w:pStyle w:val="Caption"/>
        <w:keepNext/>
        <w:rPr>
          <w:sz w:val="24"/>
          <w:szCs w:val="24"/>
        </w:rPr>
      </w:pPr>
      <w:r w:rsidRPr="000E3E92">
        <w:rPr>
          <w:sz w:val="24"/>
          <w:szCs w:val="24"/>
        </w:rPr>
        <w:lastRenderedPageBreak/>
        <w:t xml:space="preserve">Table </w:t>
      </w:r>
      <w:r w:rsidRPr="000E3E92">
        <w:rPr>
          <w:sz w:val="24"/>
          <w:szCs w:val="24"/>
        </w:rPr>
        <w:fldChar w:fldCharType="begin"/>
      </w:r>
      <w:r w:rsidRPr="000E3E92">
        <w:rPr>
          <w:sz w:val="24"/>
          <w:szCs w:val="24"/>
        </w:rPr>
        <w:instrText xml:space="preserve"> SEQ Table \* ARABIC </w:instrText>
      </w:r>
      <w:r w:rsidRPr="000E3E92">
        <w:rPr>
          <w:sz w:val="24"/>
          <w:szCs w:val="24"/>
        </w:rPr>
        <w:fldChar w:fldCharType="separate"/>
      </w:r>
      <w:r w:rsidRPr="000E3E92">
        <w:rPr>
          <w:noProof/>
          <w:sz w:val="24"/>
          <w:szCs w:val="24"/>
        </w:rPr>
        <w:t>5</w:t>
      </w:r>
      <w:r w:rsidRPr="000E3E92">
        <w:rPr>
          <w:sz w:val="24"/>
          <w:szCs w:val="24"/>
        </w:rPr>
        <w:fldChar w:fldCharType="end"/>
      </w:r>
      <w:r w:rsidRPr="000E3E92">
        <w:rPr>
          <w:sz w:val="24"/>
          <w:szCs w:val="24"/>
        </w:rPr>
        <w:t>. Pros and Cons of Chosen Model</w:t>
      </w:r>
    </w:p>
    <w:tbl>
      <w:tblPr>
        <w:tblStyle w:val="TableGrid"/>
        <w:tblW w:w="0" w:type="auto"/>
        <w:tblLook w:val="04A0" w:firstRow="1" w:lastRow="0" w:firstColumn="1" w:lastColumn="0" w:noHBand="0" w:noVBand="1"/>
      </w:tblPr>
      <w:tblGrid>
        <w:gridCol w:w="1705"/>
        <w:gridCol w:w="3780"/>
        <w:gridCol w:w="3865"/>
      </w:tblGrid>
      <w:tr w:rsidR="000E3E92" w:rsidRPr="004431AE" w:rsidTr="004431AE">
        <w:tc>
          <w:tcPr>
            <w:tcW w:w="1705" w:type="dxa"/>
            <w:shd w:val="clear" w:color="auto" w:fill="E7E6E6" w:themeFill="background2"/>
          </w:tcPr>
          <w:p w:rsidR="000E3E92" w:rsidRPr="004431AE" w:rsidRDefault="000E3E92" w:rsidP="00EC5F08">
            <w:pPr>
              <w:spacing w:line="240" w:lineRule="auto"/>
              <w:ind w:firstLine="0"/>
              <w:rPr>
                <w:b/>
              </w:rPr>
            </w:pPr>
          </w:p>
        </w:tc>
        <w:tc>
          <w:tcPr>
            <w:tcW w:w="3780" w:type="dxa"/>
            <w:shd w:val="clear" w:color="auto" w:fill="E7E6E6" w:themeFill="background2"/>
          </w:tcPr>
          <w:p w:rsidR="000E3E92" w:rsidRPr="004431AE" w:rsidRDefault="004431AE" w:rsidP="00EC5F08">
            <w:pPr>
              <w:spacing w:line="240" w:lineRule="auto"/>
              <w:ind w:firstLine="0"/>
              <w:rPr>
                <w:b/>
              </w:rPr>
            </w:pPr>
            <w:r w:rsidRPr="004431AE">
              <w:rPr>
                <w:b/>
              </w:rPr>
              <w:t>Pros</w:t>
            </w:r>
          </w:p>
        </w:tc>
        <w:tc>
          <w:tcPr>
            <w:tcW w:w="3865" w:type="dxa"/>
            <w:shd w:val="clear" w:color="auto" w:fill="E7E6E6" w:themeFill="background2"/>
          </w:tcPr>
          <w:p w:rsidR="000E3E92" w:rsidRPr="004431AE" w:rsidRDefault="004431AE" w:rsidP="00EC5F08">
            <w:pPr>
              <w:spacing w:line="240" w:lineRule="auto"/>
              <w:ind w:firstLine="0"/>
              <w:rPr>
                <w:b/>
              </w:rPr>
            </w:pPr>
            <w:r w:rsidRPr="004431AE">
              <w:rPr>
                <w:b/>
              </w:rPr>
              <w:t>Cons</w:t>
            </w:r>
          </w:p>
        </w:tc>
      </w:tr>
      <w:tr w:rsidR="000E3E92" w:rsidTr="004431AE">
        <w:tc>
          <w:tcPr>
            <w:tcW w:w="1705" w:type="dxa"/>
          </w:tcPr>
          <w:p w:rsidR="000E3E92" w:rsidRDefault="004431AE" w:rsidP="00EC5F08">
            <w:pPr>
              <w:spacing w:line="240" w:lineRule="auto"/>
              <w:ind w:firstLine="0"/>
            </w:pPr>
            <w:r>
              <w:t>Layered Architecture Style</w:t>
            </w:r>
            <w:r w:rsidR="00DC63F8">
              <w:t xml:space="preserve"> (Suhanov, 2014)</w:t>
            </w:r>
          </w:p>
        </w:tc>
        <w:tc>
          <w:tcPr>
            <w:tcW w:w="3780" w:type="dxa"/>
          </w:tcPr>
          <w:p w:rsidR="00DC63F8" w:rsidRDefault="004F6D9E" w:rsidP="00EC5F08">
            <w:pPr>
              <w:spacing w:line="240" w:lineRule="auto"/>
              <w:ind w:firstLine="0"/>
            </w:pPr>
            <w:r>
              <w:t xml:space="preserve">. </w:t>
            </w:r>
            <w:r w:rsidR="00DC63F8">
              <w:t>Independent development, maintenance, and testing per layer</w:t>
            </w:r>
          </w:p>
          <w:p w:rsidR="00DC63F8" w:rsidRDefault="00DC63F8" w:rsidP="00EC5F08">
            <w:pPr>
              <w:spacing w:line="240" w:lineRule="auto"/>
              <w:ind w:firstLine="0"/>
            </w:pPr>
            <w:r>
              <w:t>. More secure by putting security measurement in each layer</w:t>
            </w:r>
          </w:p>
          <w:p w:rsidR="00DC63F8" w:rsidRDefault="00DC63F8" w:rsidP="00EC5F08">
            <w:pPr>
              <w:spacing w:line="240" w:lineRule="auto"/>
              <w:ind w:firstLine="0"/>
            </w:pPr>
            <w:r>
              <w:t>. Reusability since each layer has high cohesion, loose coupling</w:t>
            </w:r>
          </w:p>
          <w:p w:rsidR="00DC63F8" w:rsidRDefault="00DC63F8" w:rsidP="00EC5F08">
            <w:pPr>
              <w:spacing w:line="240" w:lineRule="auto"/>
              <w:ind w:firstLine="0"/>
            </w:pPr>
            <w:r>
              <w:t>. Easy to reuse components</w:t>
            </w:r>
          </w:p>
          <w:p w:rsidR="004F6D9E" w:rsidRDefault="00DC63F8" w:rsidP="00EC5F08">
            <w:pPr>
              <w:spacing w:line="240" w:lineRule="auto"/>
              <w:ind w:firstLine="0"/>
            </w:pPr>
            <w:r>
              <w:t>. Increase flexibility, maintainability, and scalability</w:t>
            </w:r>
            <w:r w:rsidR="004F6D9E">
              <w:t xml:space="preserve"> </w:t>
            </w:r>
          </w:p>
        </w:tc>
        <w:tc>
          <w:tcPr>
            <w:tcW w:w="3865" w:type="dxa"/>
          </w:tcPr>
          <w:p w:rsidR="000E3E92" w:rsidRDefault="00DC63F8" w:rsidP="00EC5F08">
            <w:pPr>
              <w:spacing w:line="240" w:lineRule="auto"/>
              <w:ind w:firstLine="0"/>
            </w:pPr>
            <w:r>
              <w:t>. Performance degrades</w:t>
            </w:r>
          </w:p>
          <w:p w:rsidR="00DC63F8" w:rsidRDefault="00DC63F8" w:rsidP="00EC5F08">
            <w:pPr>
              <w:spacing w:line="240" w:lineRule="auto"/>
              <w:ind w:firstLine="0"/>
            </w:pPr>
            <w:r>
              <w:t>. Not suitable for a simple application</w:t>
            </w:r>
          </w:p>
        </w:tc>
      </w:tr>
      <w:tr w:rsidR="004431AE" w:rsidTr="004431AE">
        <w:tc>
          <w:tcPr>
            <w:tcW w:w="1705" w:type="dxa"/>
          </w:tcPr>
          <w:p w:rsidR="004431AE" w:rsidRDefault="004431AE" w:rsidP="00EC5F08">
            <w:pPr>
              <w:spacing w:line="240" w:lineRule="auto"/>
              <w:ind w:firstLine="0"/>
            </w:pPr>
            <w:r>
              <w:t>MVC Design Pattern</w:t>
            </w:r>
            <w:r w:rsidR="004F6D9E">
              <w:t xml:space="preserve"> (interServer, n.d.)</w:t>
            </w:r>
          </w:p>
        </w:tc>
        <w:tc>
          <w:tcPr>
            <w:tcW w:w="3780" w:type="dxa"/>
          </w:tcPr>
          <w:p w:rsidR="004431AE" w:rsidRDefault="004F6D9E" w:rsidP="00EC5F08">
            <w:pPr>
              <w:spacing w:line="240" w:lineRule="auto"/>
              <w:ind w:firstLine="0"/>
            </w:pPr>
            <w:r>
              <w:t>. Faster development process</w:t>
            </w:r>
          </w:p>
          <w:p w:rsidR="004F6D9E" w:rsidRDefault="004F6D9E" w:rsidP="00EC5F08">
            <w:pPr>
              <w:spacing w:line="240" w:lineRule="auto"/>
              <w:ind w:firstLine="0"/>
            </w:pPr>
            <w:r>
              <w:t>. Multiple views</w:t>
            </w:r>
          </w:p>
          <w:p w:rsidR="004F6D9E" w:rsidRDefault="004F6D9E" w:rsidP="00EC5F08">
            <w:pPr>
              <w:spacing w:line="240" w:lineRule="auto"/>
              <w:ind w:firstLine="0"/>
            </w:pPr>
            <w:r>
              <w:t>. Asynchronous process for multithread</w:t>
            </w:r>
          </w:p>
          <w:p w:rsidR="004F6D9E" w:rsidRDefault="004F6D9E" w:rsidP="00EC5F08">
            <w:pPr>
              <w:spacing w:line="240" w:lineRule="auto"/>
              <w:ind w:firstLine="0"/>
            </w:pPr>
            <w:r>
              <w:t>. Modification of single object does not affect whole system</w:t>
            </w:r>
          </w:p>
        </w:tc>
        <w:tc>
          <w:tcPr>
            <w:tcW w:w="3865" w:type="dxa"/>
          </w:tcPr>
          <w:p w:rsidR="004431AE" w:rsidRDefault="004F6D9E" w:rsidP="00EC5F08">
            <w:pPr>
              <w:spacing w:line="240" w:lineRule="auto"/>
              <w:ind w:firstLine="0"/>
            </w:pPr>
            <w:r>
              <w:t>. Increased complexity</w:t>
            </w:r>
          </w:p>
          <w:p w:rsidR="004F6D9E" w:rsidRDefault="004F6D9E" w:rsidP="00EC5F08">
            <w:pPr>
              <w:spacing w:line="240" w:lineRule="auto"/>
              <w:ind w:firstLine="0"/>
            </w:pPr>
            <w:r>
              <w:t>. Inefficient data access using view</w:t>
            </w:r>
          </w:p>
          <w:p w:rsidR="004F6D9E" w:rsidRDefault="004F6D9E" w:rsidP="00EC5F08">
            <w:pPr>
              <w:spacing w:line="240" w:lineRule="auto"/>
              <w:ind w:firstLine="0"/>
            </w:pPr>
            <w:r>
              <w:t>. Requires multiple technology or programming language because of clean separation of logic in View, Controller, and Model</w:t>
            </w:r>
          </w:p>
        </w:tc>
      </w:tr>
      <w:tr w:rsidR="004431AE" w:rsidTr="004431AE">
        <w:tc>
          <w:tcPr>
            <w:tcW w:w="1705" w:type="dxa"/>
          </w:tcPr>
          <w:p w:rsidR="004431AE" w:rsidRDefault="004431AE" w:rsidP="00EC5F08">
            <w:pPr>
              <w:spacing w:line="240" w:lineRule="auto"/>
              <w:ind w:firstLine="0"/>
            </w:pPr>
            <w:r>
              <w:t>FDD Process Model</w:t>
            </w:r>
            <w:r w:rsidR="004F6D9E">
              <w:t xml:space="preserve"> (TatvaSoft, 2015)</w:t>
            </w:r>
          </w:p>
        </w:tc>
        <w:tc>
          <w:tcPr>
            <w:tcW w:w="3780" w:type="dxa"/>
          </w:tcPr>
          <w:p w:rsidR="004431AE" w:rsidRDefault="004F6D9E" w:rsidP="00EC5F08">
            <w:pPr>
              <w:spacing w:line="240" w:lineRule="auto"/>
              <w:ind w:firstLine="0"/>
            </w:pPr>
            <w:r>
              <w:t>. Suitable for larger size project</w:t>
            </w:r>
          </w:p>
          <w:p w:rsidR="004F6D9E" w:rsidRDefault="004F6D9E" w:rsidP="00EC5F08">
            <w:pPr>
              <w:spacing w:line="240" w:lineRule="auto"/>
              <w:ind w:firstLine="0"/>
            </w:pPr>
            <w:r>
              <w:t xml:space="preserve">. </w:t>
            </w:r>
            <w:r w:rsidR="00603AB6">
              <w:rPr>
                <w:noProof/>
              </w:rPr>
              <w:t>Five</w:t>
            </w:r>
            <w:r>
              <w:t xml:space="preserve"> steps moves work rapidly</w:t>
            </w:r>
          </w:p>
          <w:p w:rsidR="004F6D9E" w:rsidRDefault="004F6D9E" w:rsidP="00EC5F08">
            <w:pPr>
              <w:spacing w:line="240" w:lineRule="auto"/>
              <w:ind w:firstLine="0"/>
            </w:pPr>
            <w:r>
              <w:t>. It is considered the best practice in software development</w:t>
            </w:r>
          </w:p>
        </w:tc>
        <w:tc>
          <w:tcPr>
            <w:tcW w:w="3865" w:type="dxa"/>
          </w:tcPr>
          <w:p w:rsidR="004431AE" w:rsidRDefault="004F6D9E" w:rsidP="00EC5F08">
            <w:pPr>
              <w:spacing w:line="240" w:lineRule="auto"/>
              <w:ind w:firstLine="0"/>
            </w:pPr>
            <w:r>
              <w:t>. High dependency on main developer</w:t>
            </w:r>
          </w:p>
          <w:p w:rsidR="004F6D9E" w:rsidRDefault="004F6D9E" w:rsidP="00EC5F08">
            <w:pPr>
              <w:spacing w:line="240" w:lineRule="auto"/>
              <w:ind w:firstLine="0"/>
            </w:pPr>
            <w:r>
              <w:t>. Lacking of documentation to the client</w:t>
            </w:r>
          </w:p>
        </w:tc>
      </w:tr>
      <w:tr w:rsidR="004431AE" w:rsidTr="004431AE">
        <w:tc>
          <w:tcPr>
            <w:tcW w:w="1705" w:type="dxa"/>
          </w:tcPr>
          <w:p w:rsidR="004431AE" w:rsidRDefault="004431AE" w:rsidP="00EC5F08">
            <w:pPr>
              <w:spacing w:line="240" w:lineRule="auto"/>
              <w:ind w:firstLine="0"/>
            </w:pPr>
            <w:r>
              <w:t>Composite Design Pattern</w:t>
            </w:r>
          </w:p>
        </w:tc>
        <w:tc>
          <w:tcPr>
            <w:tcW w:w="3780" w:type="dxa"/>
          </w:tcPr>
          <w:p w:rsidR="004431AE" w:rsidRDefault="00DC63F8" w:rsidP="00EC5F08">
            <w:pPr>
              <w:spacing w:line="240" w:lineRule="auto"/>
              <w:ind w:firstLine="0"/>
            </w:pPr>
            <w:r>
              <w:t xml:space="preserve">. Simplicity </w:t>
            </w:r>
          </w:p>
          <w:p w:rsidR="00DC63F8" w:rsidRDefault="00DC63F8" w:rsidP="00EC5F08">
            <w:pPr>
              <w:spacing w:line="240" w:lineRule="auto"/>
              <w:ind w:firstLine="0"/>
            </w:pPr>
            <w:r>
              <w:t xml:space="preserve">. If call </w:t>
            </w:r>
            <w:r w:rsidRPr="0046428E">
              <w:rPr>
                <w:noProof/>
              </w:rPr>
              <w:t>is made</w:t>
            </w:r>
            <w:r>
              <w:t xml:space="preserve"> </w:t>
            </w:r>
            <w:r w:rsidR="00FE4679">
              <w:t xml:space="preserve">a leaf, the request can </w:t>
            </w:r>
            <w:r w:rsidR="00FE4679" w:rsidRPr="0046428E">
              <w:rPr>
                <w:noProof/>
              </w:rPr>
              <w:t>be handled</w:t>
            </w:r>
            <w:r w:rsidR="00FE4679">
              <w:t xml:space="preserve"> directly</w:t>
            </w:r>
          </w:p>
          <w:p w:rsidR="00FE4679" w:rsidRDefault="00FE4679" w:rsidP="00EC5F08">
            <w:pPr>
              <w:spacing w:line="240" w:lineRule="auto"/>
              <w:ind w:firstLine="0"/>
            </w:pPr>
            <w:r>
              <w:t xml:space="preserve">. If call </w:t>
            </w:r>
            <w:r w:rsidRPr="0046428E">
              <w:rPr>
                <w:noProof/>
              </w:rPr>
              <w:t>is made</w:t>
            </w:r>
            <w:r>
              <w:t xml:space="preserve"> to a composite, it forwards the request to its child components</w:t>
            </w:r>
          </w:p>
        </w:tc>
        <w:tc>
          <w:tcPr>
            <w:tcW w:w="3865" w:type="dxa"/>
          </w:tcPr>
          <w:p w:rsidR="004431AE" w:rsidRDefault="00DC63F8" w:rsidP="00EC5F08">
            <w:pPr>
              <w:spacing w:line="240" w:lineRule="auto"/>
              <w:ind w:firstLine="0"/>
            </w:pPr>
            <w:r>
              <w:t>. Cannot work for the nested group</w:t>
            </w:r>
          </w:p>
          <w:p w:rsidR="00DC63F8" w:rsidRDefault="00DC63F8" w:rsidP="00EC5F08">
            <w:pPr>
              <w:spacing w:line="240" w:lineRule="auto"/>
              <w:ind w:firstLine="0"/>
            </w:pPr>
            <w:r>
              <w:t>. Overly general tree structure</w:t>
            </w:r>
          </w:p>
        </w:tc>
      </w:tr>
    </w:tbl>
    <w:p w:rsidR="000E3E92" w:rsidRDefault="000E3E92" w:rsidP="00EC5F08">
      <w:pPr>
        <w:spacing w:line="240" w:lineRule="auto"/>
        <w:ind w:firstLine="0"/>
      </w:pPr>
    </w:p>
    <w:p w:rsidR="00FE4679" w:rsidRDefault="00FE4679" w:rsidP="00EC5F08">
      <w:pPr>
        <w:spacing w:line="240" w:lineRule="auto"/>
      </w:pPr>
      <w:r>
        <w:t xml:space="preserve">In </w:t>
      </w:r>
      <w:r w:rsidRPr="00603AB6">
        <w:rPr>
          <w:noProof/>
        </w:rPr>
        <w:t>real</w:t>
      </w:r>
      <w:r>
        <w:t xml:space="preserve"> world, there is no perfect models rather above architecture model is chosen based on well-known commercial ERP software since this project borrows majority of virtue from it.</w:t>
      </w:r>
    </w:p>
    <w:p w:rsidR="00D87E0F" w:rsidRDefault="00D87E0F" w:rsidP="00EC5F08">
      <w:pPr>
        <w:pStyle w:val="Heading2"/>
        <w:spacing w:line="240" w:lineRule="auto"/>
      </w:pPr>
      <w:bookmarkStart w:id="32" w:name="_Toc517187923"/>
      <w:r>
        <w:t>Mitigation Strategy</w:t>
      </w:r>
      <w:bookmarkEnd w:id="32"/>
    </w:p>
    <w:p w:rsidR="00D226D3" w:rsidRDefault="00FE4679" w:rsidP="00EC5F08">
      <w:pPr>
        <w:spacing w:line="240" w:lineRule="auto"/>
      </w:pPr>
      <w:r w:rsidRPr="0046428E">
        <w:rPr>
          <w:noProof/>
        </w:rPr>
        <w:t>To compensate the shortfalls in selected architecture</w:t>
      </w:r>
      <w:r>
        <w:t xml:space="preserve">, it is important to set its mitigation strategy. </w:t>
      </w:r>
    </w:p>
    <w:p w:rsidR="00D226D3" w:rsidRDefault="00D226D3" w:rsidP="00EC5F08">
      <w:pPr>
        <w:pStyle w:val="Heading3"/>
        <w:spacing w:line="240" w:lineRule="auto"/>
      </w:pPr>
      <w:bookmarkStart w:id="33" w:name="_Toc517187924"/>
      <w:r>
        <w:t>Security</w:t>
      </w:r>
      <w:bookmarkEnd w:id="33"/>
    </w:p>
    <w:p w:rsidR="00D87E0F" w:rsidRDefault="00D87E0F" w:rsidP="00EC5F08">
      <w:pPr>
        <w:spacing w:line="240" w:lineRule="auto"/>
      </w:pPr>
      <w:r>
        <w:t xml:space="preserve">The importance of CIA (Confidentiality, Integrity, and Availability) triad is paramount in any software development project regardless the architectural style and pattern. </w:t>
      </w:r>
      <w:r w:rsidR="00293A4A">
        <w:t>Figure 20 depicts security mitigation strategy in a layered architecture</w:t>
      </w:r>
      <w:r w:rsidR="00645C9F">
        <w:t xml:space="preserve"> (Microsoft, n.d.)</w:t>
      </w:r>
      <w:r w:rsidR="00293A4A">
        <w:t xml:space="preserve">. </w:t>
      </w:r>
    </w:p>
    <w:p w:rsidR="00293A4A" w:rsidRDefault="00D87E0F" w:rsidP="00EC5F08">
      <w:pPr>
        <w:keepNext/>
        <w:spacing w:line="240" w:lineRule="auto"/>
        <w:ind w:firstLine="0"/>
      </w:pPr>
      <w:r>
        <w:rPr>
          <w:noProof/>
          <w:lang w:eastAsia="zh-CN"/>
        </w:rPr>
        <w:lastRenderedPageBreak/>
        <w:drawing>
          <wp:inline distT="0" distB="0" distL="0" distR="0" wp14:anchorId="105B1633" wp14:editId="08C0C868">
            <wp:extent cx="5080958" cy="2354580"/>
            <wp:effectExtent l="0" t="0" r="571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12169" cy="2369044"/>
                    </a:xfrm>
                    <a:prstGeom prst="rect">
                      <a:avLst/>
                    </a:prstGeom>
                  </pic:spPr>
                </pic:pic>
              </a:graphicData>
            </a:graphic>
          </wp:inline>
        </w:drawing>
      </w:r>
    </w:p>
    <w:p w:rsidR="00D87E0F" w:rsidRDefault="00293A4A" w:rsidP="00EC5F08">
      <w:pPr>
        <w:pStyle w:val="Caption"/>
        <w:rPr>
          <w:sz w:val="24"/>
          <w:szCs w:val="24"/>
        </w:rPr>
      </w:pPr>
      <w:r w:rsidRPr="00293A4A">
        <w:rPr>
          <w:sz w:val="24"/>
          <w:szCs w:val="24"/>
        </w:rPr>
        <w:t xml:space="preserve">Figure </w:t>
      </w:r>
      <w:r w:rsidRPr="00293A4A">
        <w:rPr>
          <w:sz w:val="24"/>
          <w:szCs w:val="24"/>
        </w:rPr>
        <w:fldChar w:fldCharType="begin"/>
      </w:r>
      <w:r w:rsidRPr="00293A4A">
        <w:rPr>
          <w:sz w:val="24"/>
          <w:szCs w:val="24"/>
        </w:rPr>
        <w:instrText xml:space="preserve"> SEQ Figure \* ARABIC </w:instrText>
      </w:r>
      <w:r w:rsidRPr="00293A4A">
        <w:rPr>
          <w:sz w:val="24"/>
          <w:szCs w:val="24"/>
        </w:rPr>
        <w:fldChar w:fldCharType="separate"/>
      </w:r>
      <w:r w:rsidR="00A03D77">
        <w:rPr>
          <w:noProof/>
          <w:sz w:val="24"/>
          <w:szCs w:val="24"/>
        </w:rPr>
        <w:t>20</w:t>
      </w:r>
      <w:r w:rsidRPr="00293A4A">
        <w:rPr>
          <w:sz w:val="24"/>
          <w:szCs w:val="24"/>
        </w:rPr>
        <w:fldChar w:fldCharType="end"/>
      </w:r>
      <w:r w:rsidRPr="00293A4A">
        <w:rPr>
          <w:sz w:val="24"/>
          <w:szCs w:val="24"/>
        </w:rPr>
        <w:t>. Security Mitigation Strategy</w:t>
      </w:r>
    </w:p>
    <w:p w:rsidR="00D226D3" w:rsidRDefault="00D226D3" w:rsidP="00EC5F08">
      <w:pPr>
        <w:pStyle w:val="Heading3"/>
        <w:spacing w:line="240" w:lineRule="auto"/>
      </w:pPr>
      <w:bookmarkStart w:id="34" w:name="_Toc517187925"/>
      <w:r>
        <w:t>Performance</w:t>
      </w:r>
      <w:bookmarkEnd w:id="34"/>
    </w:p>
    <w:p w:rsidR="00293A4A" w:rsidRDefault="00293A4A" w:rsidP="00EC5F08">
      <w:pPr>
        <w:spacing w:line="240" w:lineRule="auto"/>
      </w:pPr>
      <w:r>
        <w:t xml:space="preserve">In MVC model, the access of data through multiple layer causes performance of application concerns. Figure 21 depicts the opportunity to access database directly from JAS without going through logic server. </w:t>
      </w:r>
    </w:p>
    <w:p w:rsidR="00293A4A" w:rsidRDefault="00293A4A" w:rsidP="00EC5F08">
      <w:pPr>
        <w:keepNext/>
        <w:spacing w:line="240" w:lineRule="auto"/>
        <w:ind w:firstLine="0"/>
      </w:pPr>
      <w:r>
        <w:rPr>
          <w:noProof/>
          <w:lang w:eastAsia="zh-CN"/>
        </w:rPr>
        <w:drawing>
          <wp:inline distT="0" distB="0" distL="0" distR="0" wp14:anchorId="5832339D" wp14:editId="18F2E627">
            <wp:extent cx="4105910" cy="2216989"/>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42122" cy="2236542"/>
                    </a:xfrm>
                    <a:prstGeom prst="rect">
                      <a:avLst/>
                    </a:prstGeom>
                  </pic:spPr>
                </pic:pic>
              </a:graphicData>
            </a:graphic>
          </wp:inline>
        </w:drawing>
      </w:r>
    </w:p>
    <w:p w:rsidR="00293A4A" w:rsidRPr="00293A4A" w:rsidRDefault="00293A4A" w:rsidP="00EC5F08">
      <w:pPr>
        <w:pStyle w:val="Caption"/>
        <w:rPr>
          <w:sz w:val="24"/>
          <w:szCs w:val="24"/>
        </w:rPr>
      </w:pPr>
      <w:r w:rsidRPr="00293A4A">
        <w:rPr>
          <w:sz w:val="24"/>
          <w:szCs w:val="24"/>
        </w:rPr>
        <w:t xml:space="preserve">Figure </w:t>
      </w:r>
      <w:r w:rsidRPr="00293A4A">
        <w:rPr>
          <w:sz w:val="24"/>
          <w:szCs w:val="24"/>
        </w:rPr>
        <w:fldChar w:fldCharType="begin"/>
      </w:r>
      <w:r w:rsidRPr="00293A4A">
        <w:rPr>
          <w:sz w:val="24"/>
          <w:szCs w:val="24"/>
        </w:rPr>
        <w:instrText xml:space="preserve"> SEQ Figure \* ARABIC </w:instrText>
      </w:r>
      <w:r w:rsidRPr="00293A4A">
        <w:rPr>
          <w:sz w:val="24"/>
          <w:szCs w:val="24"/>
        </w:rPr>
        <w:fldChar w:fldCharType="separate"/>
      </w:r>
      <w:r w:rsidR="00A03D77">
        <w:rPr>
          <w:noProof/>
          <w:sz w:val="24"/>
          <w:szCs w:val="24"/>
        </w:rPr>
        <w:t>21</w:t>
      </w:r>
      <w:r w:rsidRPr="00293A4A">
        <w:rPr>
          <w:sz w:val="24"/>
          <w:szCs w:val="24"/>
        </w:rPr>
        <w:fldChar w:fldCharType="end"/>
      </w:r>
      <w:r w:rsidRPr="00293A4A">
        <w:rPr>
          <w:sz w:val="24"/>
          <w:szCs w:val="24"/>
        </w:rPr>
        <w:t>. Database Access</w:t>
      </w:r>
    </w:p>
    <w:p w:rsidR="00F617D9" w:rsidRDefault="00F617D9" w:rsidP="00EC5F08">
      <w:pPr>
        <w:spacing w:line="240" w:lineRule="auto"/>
      </w:pPr>
      <w:r>
        <w:t>Continue work on the software architecture strategy document by adding an analysis of the pros and cons of the selected architecture for addressing software engineering requirements in the organization.</w:t>
      </w:r>
      <w:r w:rsidR="00603AB6">
        <w:t xml:space="preserve"> Alternative approach will be utilizing cache, </w:t>
      </w:r>
    </w:p>
    <w:p w:rsidR="00603AB6" w:rsidRDefault="00603AB6" w:rsidP="00EC5F08">
      <w:pPr>
        <w:pStyle w:val="ListParagraph"/>
        <w:numPr>
          <w:ilvl w:val="0"/>
          <w:numId w:val="10"/>
        </w:numPr>
        <w:spacing w:line="240" w:lineRule="auto"/>
      </w:pPr>
      <w:r>
        <w:t>Logic server: maximize the use of database cache in the logic server for the constant and control data which requires low maintenance. Better performance can be accomplished by minimizing the roundtrip from the logic server to the database server.</w:t>
      </w:r>
    </w:p>
    <w:p w:rsidR="00603AB6" w:rsidRDefault="00603AB6" w:rsidP="00EC5F08">
      <w:pPr>
        <w:pStyle w:val="ListParagraph"/>
        <w:numPr>
          <w:ilvl w:val="0"/>
          <w:numId w:val="10"/>
        </w:numPr>
        <w:spacing w:line="240" w:lineRule="auto"/>
      </w:pPr>
      <w:r>
        <w:t>Java Application Server: make use of service cache, and object cache for the controlling data which required in HTML client for presentation including the cache for objects to minimize the resource utilization during on-demand installation.</w:t>
      </w:r>
    </w:p>
    <w:p w:rsidR="00F617D9" w:rsidRDefault="00F617D9" w:rsidP="00EC5F08">
      <w:pPr>
        <w:spacing w:line="240" w:lineRule="auto"/>
        <w:ind w:firstLine="0"/>
      </w:pPr>
    </w:p>
    <w:p w:rsidR="00F617D9" w:rsidRPr="001133C1" w:rsidRDefault="00F617D9" w:rsidP="00EC5F08">
      <w:pPr>
        <w:spacing w:line="240" w:lineRule="auto"/>
      </w:pPr>
    </w:p>
    <w:p w:rsidR="00F617D9" w:rsidRDefault="00F617D9" w:rsidP="00EC5F08">
      <w:pPr>
        <w:pStyle w:val="Heading1"/>
        <w:spacing w:line="240" w:lineRule="auto"/>
      </w:pPr>
      <w:bookmarkStart w:id="35" w:name="_Toc517187926"/>
      <w:bookmarkStart w:id="36" w:name="_Toc515946002"/>
      <w:r>
        <w:lastRenderedPageBreak/>
        <w:t>Emerging Technologies</w:t>
      </w:r>
      <w:bookmarkEnd w:id="35"/>
      <w:r>
        <w:t xml:space="preserve"> </w:t>
      </w:r>
      <w:bookmarkEnd w:id="36"/>
    </w:p>
    <w:p w:rsidR="00C05C94" w:rsidRDefault="00C05C94" w:rsidP="00EC5F08">
      <w:pPr>
        <w:spacing w:line="240" w:lineRule="auto"/>
      </w:pPr>
      <w:r>
        <w:t>Debates on “on premise software is dea</w:t>
      </w:r>
      <w:r w:rsidR="008F6724">
        <w:t>d</w:t>
      </w:r>
      <w:r>
        <w:t xml:space="preserve">” is concise catchphrase on the direction of enterprise solutions move. This norm is commonplace in the realm of </w:t>
      </w:r>
      <w:r w:rsidR="008F6724">
        <w:t>enterprise solutions because many multiple billion enterprises mix and matches the software from multiple vendors in Cloud. Furthermore, t</w:t>
      </w:r>
      <w:r>
        <w:t>he advent of software and IT technology including</w:t>
      </w:r>
      <w:r w:rsidR="008F6724">
        <w:t xml:space="preserve"> its infrastructure widely open</w:t>
      </w:r>
      <w:r>
        <w:t xml:space="preserve"> up the doors for emerging technology. Here</w:t>
      </w:r>
      <w:r w:rsidR="008F6724">
        <w:t xml:space="preserve"> review</w:t>
      </w:r>
      <w:r>
        <w:t xml:space="preserve"> </w:t>
      </w:r>
      <w:r w:rsidR="008F6724">
        <w:t xml:space="preserve">Software-Defined Network (SDN), Service-Oriented Architecture (SOA) and Cloud in detail. The transition to these emerging technology and early adaptation possibly gives PT Matahari competitive edge to its competitors. </w:t>
      </w:r>
    </w:p>
    <w:p w:rsidR="008F6724" w:rsidRDefault="008F6724" w:rsidP="00EC5F08">
      <w:pPr>
        <w:pStyle w:val="Heading2"/>
        <w:spacing w:line="240" w:lineRule="auto"/>
      </w:pPr>
      <w:bookmarkStart w:id="37" w:name="_Toc517187927"/>
      <w:r>
        <w:t>Software-Defined Network (SDN)</w:t>
      </w:r>
      <w:bookmarkEnd w:id="37"/>
    </w:p>
    <w:p w:rsidR="008C1C37" w:rsidRDefault="008C1C37" w:rsidP="00EC5F08">
      <w:pPr>
        <w:spacing w:line="240" w:lineRule="auto"/>
      </w:pPr>
      <w:r>
        <w:t xml:space="preserve">There are </w:t>
      </w:r>
      <w:r w:rsidR="0046428E">
        <w:rPr>
          <w:noProof/>
        </w:rPr>
        <w:t>some</w:t>
      </w:r>
      <w:r>
        <w:t xml:space="preserve"> eye catching approach</w:t>
      </w:r>
      <w:r w:rsidR="00F7384C">
        <w:t>es and frameworks</w:t>
      </w:r>
      <w:r>
        <w:t xml:space="preserve"> in network</w:t>
      </w:r>
      <w:r w:rsidR="00F7384C">
        <w:t xml:space="preserve"> in recent years</w:t>
      </w:r>
      <w:r>
        <w:t xml:space="preserve">: Network as a Service (NaaS), Network Functions Virtualization (NFV), Open vSwitch Database (OVSDB) Management Protocol, </w:t>
      </w:r>
      <w:r w:rsidR="007C5F17">
        <w:t xml:space="preserve">and Software-Defined Network (SDN) where the importance of security is paramount. </w:t>
      </w:r>
    </w:p>
    <w:p w:rsidR="00F7384C" w:rsidRDefault="007C5F17" w:rsidP="00EC5F08">
      <w:pPr>
        <w:spacing w:line="240" w:lineRule="auto"/>
        <w:rPr>
          <w:noProof/>
          <w:lang w:eastAsia="zh-CN"/>
        </w:rPr>
      </w:pPr>
      <w:r>
        <w:t>The</w:t>
      </w:r>
      <w:r w:rsidR="00685011">
        <w:rPr>
          <w:noProof/>
        </w:rPr>
        <w:t xml:space="preserve"> purpose of this proposal is not to compromise the security vulnerability with proper network congestion control. </w:t>
      </w:r>
      <w:r w:rsidR="00685011" w:rsidRPr="00AC559E">
        <w:rPr>
          <w:noProof/>
        </w:rPr>
        <w:t xml:space="preserve">A typical configuration for SDN is </w:t>
      </w:r>
      <w:r w:rsidR="00685011" w:rsidRPr="00801A79">
        <w:rPr>
          <w:noProof/>
        </w:rPr>
        <w:t>adding</w:t>
      </w:r>
      <w:r w:rsidR="00685011" w:rsidRPr="00AC559E">
        <w:rPr>
          <w:noProof/>
        </w:rPr>
        <w:t xml:space="preserve"> </w:t>
      </w:r>
      <w:r w:rsidR="00685011" w:rsidRPr="007231B2">
        <w:rPr>
          <w:noProof/>
        </w:rPr>
        <w:t>layer</w:t>
      </w:r>
      <w:r w:rsidR="00685011" w:rsidRPr="00AC559E">
        <w:rPr>
          <w:noProof/>
        </w:rPr>
        <w:t xml:space="preserve"> in between infrastructure layer and application layer to have better control on </w:t>
      </w:r>
      <w:r w:rsidR="00685011" w:rsidRPr="00D7594F">
        <w:rPr>
          <w:noProof/>
        </w:rPr>
        <w:t>traffic</w:t>
      </w:r>
      <w:r w:rsidR="00685011" w:rsidRPr="00AC559E">
        <w:rPr>
          <w:noProof/>
        </w:rPr>
        <w:t>. Figure</w:t>
      </w:r>
      <w:r w:rsidR="001A290C">
        <w:rPr>
          <w:noProof/>
        </w:rPr>
        <w:t xml:space="preserve"> 2</w:t>
      </w:r>
      <w:r w:rsidR="00E749D3">
        <w:rPr>
          <w:noProof/>
        </w:rPr>
        <w:t>2</w:t>
      </w:r>
      <w:r w:rsidR="001A290C">
        <w:rPr>
          <w:noProof/>
        </w:rPr>
        <w:t xml:space="preserve"> depicts the framework of SDN. </w:t>
      </w:r>
      <w:r w:rsidR="00685011" w:rsidRPr="00AC559E">
        <w:rPr>
          <w:noProof/>
        </w:rPr>
        <w:t xml:space="preserve"> </w:t>
      </w:r>
      <w:r w:rsidR="00F7384C">
        <w:rPr>
          <w:noProof/>
          <w:lang w:eastAsia="zh-CN"/>
        </w:rPr>
        <w:t xml:space="preserve">The benefit of SDN </w:t>
      </w:r>
      <w:r w:rsidR="00F7384C" w:rsidRPr="00EA6719">
        <w:rPr>
          <w:noProof/>
          <w:lang w:eastAsia="zh-CN"/>
        </w:rPr>
        <w:t>configu</w:t>
      </w:r>
      <w:r w:rsidR="00F7384C">
        <w:rPr>
          <w:noProof/>
          <w:lang w:eastAsia="zh-CN"/>
        </w:rPr>
        <w:t>r</w:t>
      </w:r>
      <w:r w:rsidR="00F7384C" w:rsidRPr="00EA6719">
        <w:rPr>
          <w:noProof/>
          <w:lang w:eastAsia="zh-CN"/>
        </w:rPr>
        <w:t>ation</w:t>
      </w:r>
      <w:r w:rsidR="00F7384C">
        <w:rPr>
          <w:noProof/>
          <w:lang w:eastAsia="zh-CN"/>
        </w:rPr>
        <w:t xml:space="preserve"> is that it is programmable directly, agile, centrally managed, programmatically configured (Opennetworking, 2017).</w:t>
      </w:r>
    </w:p>
    <w:p w:rsidR="00685011" w:rsidRDefault="00685011" w:rsidP="00EC5F08">
      <w:pPr>
        <w:spacing w:line="240" w:lineRule="auto"/>
        <w:rPr>
          <w:noProof/>
        </w:rPr>
      </w:pPr>
    </w:p>
    <w:p w:rsidR="001A290C" w:rsidRDefault="001A290C" w:rsidP="00EC5F08">
      <w:pPr>
        <w:keepNext/>
        <w:spacing w:line="240" w:lineRule="auto"/>
        <w:ind w:firstLine="0"/>
      </w:pPr>
      <w:r>
        <w:rPr>
          <w:noProof/>
          <w:lang w:eastAsia="zh-CN"/>
        </w:rPr>
        <w:drawing>
          <wp:inline distT="0" distB="0" distL="0" distR="0" wp14:anchorId="370B3C52" wp14:editId="06E2B489">
            <wp:extent cx="4389103" cy="2202511"/>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05004" cy="2210490"/>
                    </a:xfrm>
                    <a:prstGeom prst="rect">
                      <a:avLst/>
                    </a:prstGeom>
                  </pic:spPr>
                </pic:pic>
              </a:graphicData>
            </a:graphic>
          </wp:inline>
        </w:drawing>
      </w:r>
    </w:p>
    <w:p w:rsidR="001A290C" w:rsidRPr="001A290C" w:rsidRDefault="001A290C" w:rsidP="00EC5F08">
      <w:pPr>
        <w:pStyle w:val="Caption"/>
        <w:rPr>
          <w:noProof/>
          <w:sz w:val="24"/>
          <w:szCs w:val="24"/>
        </w:rPr>
      </w:pPr>
      <w:r w:rsidRPr="001A290C">
        <w:rPr>
          <w:sz w:val="24"/>
          <w:szCs w:val="24"/>
        </w:rPr>
        <w:t xml:space="preserve">Figure </w:t>
      </w:r>
      <w:r w:rsidRPr="001A290C">
        <w:rPr>
          <w:sz w:val="24"/>
          <w:szCs w:val="24"/>
        </w:rPr>
        <w:fldChar w:fldCharType="begin"/>
      </w:r>
      <w:r w:rsidRPr="001A290C">
        <w:rPr>
          <w:sz w:val="24"/>
          <w:szCs w:val="24"/>
        </w:rPr>
        <w:instrText xml:space="preserve"> SEQ Figure \* ARABIC </w:instrText>
      </w:r>
      <w:r w:rsidRPr="001A290C">
        <w:rPr>
          <w:sz w:val="24"/>
          <w:szCs w:val="24"/>
        </w:rPr>
        <w:fldChar w:fldCharType="separate"/>
      </w:r>
      <w:r w:rsidR="00A03D77">
        <w:rPr>
          <w:noProof/>
          <w:sz w:val="24"/>
          <w:szCs w:val="24"/>
        </w:rPr>
        <w:t>22</w:t>
      </w:r>
      <w:r w:rsidRPr="001A290C">
        <w:rPr>
          <w:sz w:val="24"/>
          <w:szCs w:val="24"/>
        </w:rPr>
        <w:fldChar w:fldCharType="end"/>
      </w:r>
      <w:r w:rsidRPr="001A290C">
        <w:rPr>
          <w:sz w:val="24"/>
          <w:szCs w:val="24"/>
        </w:rPr>
        <w:t>. SDN Framework</w:t>
      </w:r>
    </w:p>
    <w:p w:rsidR="008F6724" w:rsidRDefault="000332E6" w:rsidP="00EC5F08">
      <w:pPr>
        <w:pStyle w:val="Heading2"/>
        <w:spacing w:line="240" w:lineRule="auto"/>
      </w:pPr>
      <w:bookmarkStart w:id="38" w:name="_Toc517187928"/>
      <w:r>
        <w:t>Service</w:t>
      </w:r>
      <w:r w:rsidR="00F7384C">
        <w:t>-Oriented Architecture (SOA)</w:t>
      </w:r>
      <w:bookmarkEnd w:id="38"/>
    </w:p>
    <w:p w:rsidR="00F7384C" w:rsidRDefault="00F7384C" w:rsidP="00EC5F08">
      <w:pPr>
        <w:spacing w:line="240" w:lineRule="auto"/>
      </w:pPr>
      <w:r>
        <w:t xml:space="preserve">The choice of architectural style for PT Matahari is a layered architecture which enables easy layer when needs arise. </w:t>
      </w:r>
      <w:r w:rsidR="005A470F">
        <w:t>Figure 2</w:t>
      </w:r>
      <w:r w:rsidR="00E749D3">
        <w:t>3</w:t>
      </w:r>
      <w:r w:rsidR="005A470F">
        <w:t xml:space="preserve"> represents conceptual architectural approach of Application Interface Services (AIS) server which is additional server based on figure 6. </w:t>
      </w:r>
    </w:p>
    <w:p w:rsidR="005A470F" w:rsidRDefault="005A470F" w:rsidP="00EC5F08">
      <w:pPr>
        <w:keepNext/>
        <w:spacing w:line="240" w:lineRule="auto"/>
        <w:ind w:firstLine="0"/>
      </w:pPr>
      <w:r>
        <w:rPr>
          <w:noProof/>
          <w:lang w:eastAsia="zh-CN"/>
        </w:rPr>
        <w:lastRenderedPageBreak/>
        <w:drawing>
          <wp:inline distT="0" distB="0" distL="0" distR="0" wp14:anchorId="287F7A79" wp14:editId="3AB9006E">
            <wp:extent cx="5462546" cy="186817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77106" cy="1873149"/>
                    </a:xfrm>
                    <a:prstGeom prst="rect">
                      <a:avLst/>
                    </a:prstGeom>
                  </pic:spPr>
                </pic:pic>
              </a:graphicData>
            </a:graphic>
          </wp:inline>
        </w:drawing>
      </w:r>
    </w:p>
    <w:p w:rsidR="005A470F" w:rsidRDefault="005A470F" w:rsidP="00EC5F08">
      <w:pPr>
        <w:pStyle w:val="Caption"/>
        <w:rPr>
          <w:sz w:val="24"/>
          <w:szCs w:val="24"/>
        </w:rPr>
      </w:pPr>
      <w:r w:rsidRPr="005A470F">
        <w:rPr>
          <w:sz w:val="24"/>
          <w:szCs w:val="24"/>
        </w:rPr>
        <w:t xml:space="preserve">Figure </w:t>
      </w:r>
      <w:r w:rsidRPr="005A470F">
        <w:rPr>
          <w:sz w:val="24"/>
          <w:szCs w:val="24"/>
        </w:rPr>
        <w:fldChar w:fldCharType="begin"/>
      </w:r>
      <w:r w:rsidRPr="005A470F">
        <w:rPr>
          <w:sz w:val="24"/>
          <w:szCs w:val="24"/>
        </w:rPr>
        <w:instrText xml:space="preserve"> SEQ Figure \* ARABIC </w:instrText>
      </w:r>
      <w:r w:rsidRPr="005A470F">
        <w:rPr>
          <w:sz w:val="24"/>
          <w:szCs w:val="24"/>
        </w:rPr>
        <w:fldChar w:fldCharType="separate"/>
      </w:r>
      <w:r w:rsidR="00A03D77">
        <w:rPr>
          <w:noProof/>
          <w:sz w:val="24"/>
          <w:szCs w:val="24"/>
        </w:rPr>
        <w:t>23</w:t>
      </w:r>
      <w:r w:rsidRPr="005A470F">
        <w:rPr>
          <w:sz w:val="24"/>
          <w:szCs w:val="24"/>
        </w:rPr>
        <w:fldChar w:fldCharType="end"/>
      </w:r>
      <w:r w:rsidRPr="005A470F">
        <w:rPr>
          <w:sz w:val="24"/>
          <w:szCs w:val="24"/>
        </w:rPr>
        <w:t>. AIS Layer Addition</w:t>
      </w:r>
    </w:p>
    <w:p w:rsidR="00B02C1D" w:rsidRDefault="00B02C1D" w:rsidP="00EC5F08">
      <w:pPr>
        <w:spacing w:line="240" w:lineRule="auto"/>
      </w:pPr>
      <w:r>
        <w:t xml:space="preserve">SOA, or Service Oriented Infrastructure is the organization of the components of a system. The available features in SOA architecture represents its benefits (and its disadvantage). Available features in this organization are </w:t>
      </w:r>
      <w:r w:rsidR="0033375D">
        <w:t>(OpenGroup, n.d.),</w:t>
      </w:r>
    </w:p>
    <w:p w:rsidR="00B02C1D" w:rsidRDefault="00B02C1D" w:rsidP="00EC5F08">
      <w:pPr>
        <w:pStyle w:val="ListParagraph"/>
        <w:numPr>
          <w:ilvl w:val="0"/>
          <w:numId w:val="10"/>
        </w:numPr>
        <w:spacing w:line="240" w:lineRule="auto"/>
      </w:pPr>
      <w:r>
        <w:t>Services: various services to meets users and business requirements successful</w:t>
      </w:r>
    </w:p>
    <w:p w:rsidR="00B02C1D" w:rsidRDefault="00B02C1D" w:rsidP="00EC5F08">
      <w:pPr>
        <w:pStyle w:val="ListParagraph"/>
        <w:numPr>
          <w:ilvl w:val="0"/>
          <w:numId w:val="10"/>
        </w:numPr>
        <w:spacing w:line="240" w:lineRule="auto"/>
      </w:pPr>
      <w:r>
        <w:t>Service re-use: since the implementation and maintenance of software are expensive</w:t>
      </w:r>
    </w:p>
    <w:p w:rsidR="00B02C1D" w:rsidRDefault="00B02C1D" w:rsidP="00EC5F08">
      <w:pPr>
        <w:pStyle w:val="ListParagraph"/>
        <w:numPr>
          <w:ilvl w:val="0"/>
          <w:numId w:val="10"/>
        </w:numPr>
        <w:spacing w:line="240" w:lineRule="auto"/>
      </w:pPr>
      <w:r>
        <w:t>Messaging: through flexible configuration among a group of enterprise solutions from different vendors with different architecture and programing language</w:t>
      </w:r>
    </w:p>
    <w:p w:rsidR="00B02C1D" w:rsidRDefault="00B02C1D" w:rsidP="00EC5F08">
      <w:pPr>
        <w:pStyle w:val="ListParagraph"/>
        <w:numPr>
          <w:ilvl w:val="0"/>
          <w:numId w:val="10"/>
        </w:numPr>
        <w:spacing w:line="240" w:lineRule="auto"/>
      </w:pPr>
      <w:r>
        <w:t>Service composition and discovery</w:t>
      </w:r>
    </w:p>
    <w:p w:rsidR="00A155D9" w:rsidRDefault="00A155D9" w:rsidP="00EC5F08">
      <w:pPr>
        <w:pStyle w:val="ListParagraph"/>
        <w:numPr>
          <w:ilvl w:val="0"/>
          <w:numId w:val="10"/>
        </w:numPr>
        <w:spacing w:line="240" w:lineRule="auto"/>
      </w:pPr>
      <w:r>
        <w:t>Virtualization: to improve reliability and scalable business needs</w:t>
      </w:r>
    </w:p>
    <w:p w:rsidR="0063212D" w:rsidRDefault="0063212D" w:rsidP="00EC5F08">
      <w:pPr>
        <w:spacing w:line="240" w:lineRule="auto"/>
      </w:pPr>
      <w:r>
        <w:t>One of marketing material on SOA gives better picture as depicted in Figure 24 (Fouad, 2016).</w:t>
      </w:r>
    </w:p>
    <w:p w:rsidR="0063212D" w:rsidRDefault="0063212D" w:rsidP="00EC5F08">
      <w:pPr>
        <w:keepNext/>
        <w:spacing w:line="240" w:lineRule="auto"/>
        <w:ind w:firstLine="0"/>
      </w:pPr>
      <w:r>
        <w:rPr>
          <w:noProof/>
          <w:lang w:eastAsia="zh-CN"/>
        </w:rPr>
        <w:drawing>
          <wp:inline distT="0" distB="0" distL="0" distR="0" wp14:anchorId="1B1BC5EB" wp14:editId="602D9BDC">
            <wp:extent cx="3768725" cy="1152939"/>
            <wp:effectExtent l="0" t="0" r="317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00051" cy="1162522"/>
                    </a:xfrm>
                    <a:prstGeom prst="rect">
                      <a:avLst/>
                    </a:prstGeom>
                  </pic:spPr>
                </pic:pic>
              </a:graphicData>
            </a:graphic>
          </wp:inline>
        </w:drawing>
      </w:r>
    </w:p>
    <w:p w:rsidR="0063212D" w:rsidRPr="0063212D" w:rsidRDefault="0063212D" w:rsidP="00EC5F08">
      <w:pPr>
        <w:pStyle w:val="Caption"/>
        <w:rPr>
          <w:sz w:val="24"/>
          <w:szCs w:val="24"/>
        </w:rPr>
      </w:pPr>
      <w:r w:rsidRPr="0063212D">
        <w:rPr>
          <w:sz w:val="24"/>
          <w:szCs w:val="24"/>
        </w:rPr>
        <w:t xml:space="preserve">Figure </w:t>
      </w:r>
      <w:r w:rsidRPr="0063212D">
        <w:rPr>
          <w:sz w:val="24"/>
          <w:szCs w:val="24"/>
        </w:rPr>
        <w:fldChar w:fldCharType="begin"/>
      </w:r>
      <w:r w:rsidRPr="0063212D">
        <w:rPr>
          <w:sz w:val="24"/>
          <w:szCs w:val="24"/>
        </w:rPr>
        <w:instrText xml:space="preserve"> SEQ Figure \* ARABIC </w:instrText>
      </w:r>
      <w:r w:rsidRPr="0063212D">
        <w:rPr>
          <w:sz w:val="24"/>
          <w:szCs w:val="24"/>
        </w:rPr>
        <w:fldChar w:fldCharType="separate"/>
      </w:r>
      <w:r w:rsidR="00A03D77">
        <w:rPr>
          <w:noProof/>
          <w:sz w:val="24"/>
          <w:szCs w:val="24"/>
        </w:rPr>
        <w:t>24</w:t>
      </w:r>
      <w:r w:rsidRPr="0063212D">
        <w:rPr>
          <w:sz w:val="24"/>
          <w:szCs w:val="24"/>
        </w:rPr>
        <w:fldChar w:fldCharType="end"/>
      </w:r>
      <w:r w:rsidRPr="0063212D">
        <w:rPr>
          <w:sz w:val="24"/>
          <w:szCs w:val="24"/>
        </w:rPr>
        <w:t>. SOA Deployment</w:t>
      </w:r>
    </w:p>
    <w:p w:rsidR="003F18F0" w:rsidRDefault="003F18F0" w:rsidP="00EC5F08">
      <w:pPr>
        <w:pStyle w:val="Heading2"/>
        <w:spacing w:line="240" w:lineRule="auto"/>
      </w:pPr>
      <w:bookmarkStart w:id="39" w:name="_Toc517187929"/>
      <w:r>
        <w:t>Cloud</w:t>
      </w:r>
      <w:r w:rsidR="000C2C37">
        <w:t xml:space="preserve"> Computing</w:t>
      </w:r>
      <w:bookmarkEnd w:id="39"/>
    </w:p>
    <w:p w:rsidR="00D14FC1" w:rsidRDefault="00D14FC1" w:rsidP="00EC5F08">
      <w:pPr>
        <w:spacing w:line="240" w:lineRule="auto"/>
      </w:pPr>
      <w:r>
        <w:t xml:space="preserve">Many argue that on premise is </w:t>
      </w:r>
      <w:r w:rsidR="003F18F0">
        <w:t xml:space="preserve">dead because of overwhelming dominance of </w:t>
      </w:r>
      <w:r>
        <w:t xml:space="preserve">the </w:t>
      </w:r>
      <w:r w:rsidR="003F18F0">
        <w:t>Cloud across industry</w:t>
      </w:r>
      <w:r>
        <w:t xml:space="preserve">, which accelerate business transformation. These transformation aims at faster innovation, improved customer engagement, driving business-process efficiency, and digital transformation. </w:t>
      </w:r>
      <w:r w:rsidR="005E0811">
        <w:t>Figure</w:t>
      </w:r>
      <w:r w:rsidR="00A03D77">
        <w:t xml:space="preserve"> 25 depicts cloud computing stack which encompasses all components of system including hardware (Gupta, 2017).</w:t>
      </w:r>
    </w:p>
    <w:p w:rsidR="00A03D77" w:rsidRDefault="00A03D77" w:rsidP="00EC5F08">
      <w:pPr>
        <w:keepNext/>
        <w:spacing w:line="240" w:lineRule="auto"/>
        <w:ind w:firstLine="0"/>
      </w:pPr>
      <w:r>
        <w:rPr>
          <w:noProof/>
          <w:lang w:eastAsia="zh-CN"/>
        </w:rPr>
        <w:lastRenderedPageBreak/>
        <w:drawing>
          <wp:inline distT="0" distB="0" distL="0" distR="0" wp14:anchorId="11ABD2A1" wp14:editId="5B8F461A">
            <wp:extent cx="4086970" cy="2145665"/>
            <wp:effectExtent l="0" t="0" r="889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8316" cy="2193622"/>
                    </a:xfrm>
                    <a:prstGeom prst="rect">
                      <a:avLst/>
                    </a:prstGeom>
                  </pic:spPr>
                </pic:pic>
              </a:graphicData>
            </a:graphic>
          </wp:inline>
        </w:drawing>
      </w:r>
    </w:p>
    <w:p w:rsidR="00471116" w:rsidRDefault="00A03D77" w:rsidP="00EC5F08">
      <w:pPr>
        <w:pStyle w:val="Caption"/>
        <w:rPr>
          <w:sz w:val="24"/>
          <w:szCs w:val="24"/>
        </w:rPr>
      </w:pPr>
      <w:r w:rsidRPr="00A03D77">
        <w:rPr>
          <w:sz w:val="24"/>
          <w:szCs w:val="24"/>
        </w:rPr>
        <w:t xml:space="preserve">Figure </w:t>
      </w:r>
      <w:r w:rsidRPr="00A03D77">
        <w:rPr>
          <w:sz w:val="24"/>
          <w:szCs w:val="24"/>
        </w:rPr>
        <w:fldChar w:fldCharType="begin"/>
      </w:r>
      <w:r w:rsidRPr="00A03D77">
        <w:rPr>
          <w:sz w:val="24"/>
          <w:szCs w:val="24"/>
        </w:rPr>
        <w:instrText xml:space="preserve"> SEQ Figure \* ARABIC </w:instrText>
      </w:r>
      <w:r w:rsidRPr="00A03D77">
        <w:rPr>
          <w:sz w:val="24"/>
          <w:szCs w:val="24"/>
        </w:rPr>
        <w:fldChar w:fldCharType="separate"/>
      </w:r>
      <w:r w:rsidRPr="00A03D77">
        <w:rPr>
          <w:noProof/>
          <w:sz w:val="24"/>
          <w:szCs w:val="24"/>
        </w:rPr>
        <w:t>25</w:t>
      </w:r>
      <w:r w:rsidRPr="00A03D77">
        <w:rPr>
          <w:sz w:val="24"/>
          <w:szCs w:val="24"/>
        </w:rPr>
        <w:fldChar w:fldCharType="end"/>
      </w:r>
      <w:r w:rsidRPr="00A03D77">
        <w:rPr>
          <w:sz w:val="24"/>
          <w:szCs w:val="24"/>
        </w:rPr>
        <w:t>. Cloud Computing Stack</w:t>
      </w:r>
    </w:p>
    <w:p w:rsidR="00A7100D" w:rsidRDefault="000C2C37" w:rsidP="00EC5F08">
      <w:pPr>
        <w:spacing w:line="240" w:lineRule="auto"/>
      </w:pPr>
      <w:r>
        <w:t>Commonly, the benefit</w:t>
      </w:r>
      <w:r w:rsidR="00A7100D">
        <w:t>s</w:t>
      </w:r>
      <w:r>
        <w:t xml:space="preserve"> of cloud computing </w:t>
      </w:r>
      <w:r w:rsidR="00A7100D">
        <w:t xml:space="preserve">include flexible, efficient, and exposing the enterprise to the more innovative technology. According to IBM (Sauerwalt, n.d.), </w:t>
      </w:r>
    </w:p>
    <w:p w:rsidR="00A7100D" w:rsidRDefault="00A7100D" w:rsidP="00EC5F08">
      <w:pPr>
        <w:pStyle w:val="ListParagraph"/>
        <w:numPr>
          <w:ilvl w:val="0"/>
          <w:numId w:val="13"/>
        </w:numPr>
        <w:spacing w:line="240" w:lineRule="auto"/>
      </w:pPr>
      <w:r>
        <w:t>Flexibility: scalable based on pay what you use, various storage options (public, private, and hybrid), the choices of control (SaaS, PaaS, and IaaS), and various security feature;</w:t>
      </w:r>
    </w:p>
    <w:p w:rsidR="00A7100D" w:rsidRDefault="00A7100D" w:rsidP="00EC5F08">
      <w:pPr>
        <w:pStyle w:val="ListParagraph"/>
        <w:numPr>
          <w:ilvl w:val="0"/>
          <w:numId w:val="13"/>
        </w:numPr>
        <w:spacing w:line="240" w:lineRule="auto"/>
      </w:pPr>
      <w:r>
        <w:t>Efficiency: accessibility through virtual means, early adoption, data security, and pay for the resource used; and</w:t>
      </w:r>
    </w:p>
    <w:p w:rsidR="00A7100D" w:rsidRDefault="00A7100D" w:rsidP="00EC5F08">
      <w:pPr>
        <w:pStyle w:val="ListParagraph"/>
        <w:numPr>
          <w:ilvl w:val="0"/>
          <w:numId w:val="13"/>
        </w:numPr>
        <w:spacing w:line="240" w:lineRule="auto"/>
      </w:pPr>
      <w:r>
        <w:t xml:space="preserve">Strategic value: focus on what you need, updated patches, and better collaboration. </w:t>
      </w:r>
    </w:p>
    <w:p w:rsidR="00F7384C" w:rsidRDefault="005E0811" w:rsidP="00EC5F08">
      <w:pPr>
        <w:pStyle w:val="Heading2"/>
        <w:spacing w:line="240" w:lineRule="auto"/>
      </w:pPr>
      <w:bookmarkStart w:id="40" w:name="_Toc517187930"/>
      <w:r>
        <w:t>Conclusion</w:t>
      </w:r>
      <w:bookmarkEnd w:id="40"/>
    </w:p>
    <w:p w:rsidR="005E0811" w:rsidRDefault="005E0811" w:rsidP="00EC5F08">
      <w:pPr>
        <w:spacing w:line="240" w:lineRule="auto"/>
      </w:pPr>
      <w:r>
        <w:t>SDN, SOA, and the Cloud can be due course for PT Matahari to maintain sustainable enterprise with minimum cost of implementation and maintenance. Figure 2</w:t>
      </w:r>
      <w:r w:rsidR="0042659E">
        <w:t>6</w:t>
      </w:r>
      <w:r>
        <w:t xml:space="preserve"> depicts the view of adaptation of future to come – SOA using Cloud computing to maximize its business capability. </w:t>
      </w:r>
    </w:p>
    <w:p w:rsidR="005E0811" w:rsidRDefault="00F7384C" w:rsidP="00EC5F08">
      <w:pPr>
        <w:keepNext/>
        <w:spacing w:line="240" w:lineRule="auto"/>
        <w:ind w:firstLine="0"/>
      </w:pPr>
      <w:r>
        <w:rPr>
          <w:noProof/>
          <w:lang w:eastAsia="zh-CN"/>
        </w:rPr>
        <w:drawing>
          <wp:inline distT="0" distB="0" distL="0" distR="0" wp14:anchorId="273F0CEA" wp14:editId="20BD5DA0">
            <wp:extent cx="3162732" cy="17940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10838" cy="1821364"/>
                    </a:xfrm>
                    <a:prstGeom prst="rect">
                      <a:avLst/>
                    </a:prstGeom>
                  </pic:spPr>
                </pic:pic>
              </a:graphicData>
            </a:graphic>
          </wp:inline>
        </w:drawing>
      </w:r>
    </w:p>
    <w:p w:rsidR="00F7384C" w:rsidRPr="005E0811" w:rsidRDefault="005E0811" w:rsidP="00EC5F08">
      <w:pPr>
        <w:pStyle w:val="Caption"/>
        <w:rPr>
          <w:sz w:val="24"/>
          <w:szCs w:val="24"/>
        </w:rPr>
      </w:pPr>
      <w:r w:rsidRPr="005E0811">
        <w:rPr>
          <w:sz w:val="24"/>
          <w:szCs w:val="24"/>
        </w:rPr>
        <w:t xml:space="preserve">Figure </w:t>
      </w:r>
      <w:r w:rsidRPr="005E0811">
        <w:rPr>
          <w:sz w:val="24"/>
          <w:szCs w:val="24"/>
        </w:rPr>
        <w:fldChar w:fldCharType="begin"/>
      </w:r>
      <w:r w:rsidRPr="005E0811">
        <w:rPr>
          <w:sz w:val="24"/>
          <w:szCs w:val="24"/>
        </w:rPr>
        <w:instrText xml:space="preserve"> SEQ Figure \* ARABIC </w:instrText>
      </w:r>
      <w:r w:rsidRPr="005E0811">
        <w:rPr>
          <w:sz w:val="24"/>
          <w:szCs w:val="24"/>
        </w:rPr>
        <w:fldChar w:fldCharType="separate"/>
      </w:r>
      <w:r w:rsidR="00A03D77">
        <w:rPr>
          <w:noProof/>
          <w:sz w:val="24"/>
          <w:szCs w:val="24"/>
        </w:rPr>
        <w:t>26</w:t>
      </w:r>
      <w:r w:rsidRPr="005E0811">
        <w:rPr>
          <w:sz w:val="24"/>
          <w:szCs w:val="24"/>
        </w:rPr>
        <w:fldChar w:fldCharType="end"/>
      </w:r>
      <w:r w:rsidRPr="005E0811">
        <w:rPr>
          <w:sz w:val="24"/>
          <w:szCs w:val="24"/>
        </w:rPr>
        <w:t>. SOA and Cloud</w:t>
      </w:r>
    </w:p>
    <w:p w:rsidR="00F7384C" w:rsidRDefault="00F7384C" w:rsidP="00EC5F08">
      <w:pPr>
        <w:spacing w:line="240" w:lineRule="auto"/>
        <w:ind w:firstLine="0"/>
      </w:pPr>
    </w:p>
    <w:p w:rsidR="00F617D9" w:rsidRDefault="00F617D9" w:rsidP="00EC5F08">
      <w:pPr>
        <w:spacing w:line="240" w:lineRule="auto"/>
      </w:pPr>
    </w:p>
    <w:p w:rsidR="00F617D9" w:rsidRDefault="00F617D9" w:rsidP="00EC5F08">
      <w:pPr>
        <w:spacing w:line="240" w:lineRule="auto"/>
      </w:pPr>
    </w:p>
    <w:p w:rsidR="00F617D9" w:rsidRDefault="00F617D9" w:rsidP="00EC5F08">
      <w:pPr>
        <w:spacing w:line="240" w:lineRule="auto"/>
      </w:pPr>
    </w:p>
    <w:p w:rsidR="00F617D9" w:rsidRDefault="00F617D9" w:rsidP="00EC5F08">
      <w:pPr>
        <w:spacing w:line="240" w:lineRule="auto"/>
      </w:pPr>
    </w:p>
    <w:p w:rsidR="00F617D9" w:rsidRDefault="00F617D9" w:rsidP="00EC5F08">
      <w:pPr>
        <w:spacing w:line="240" w:lineRule="auto"/>
      </w:pPr>
    </w:p>
    <w:p w:rsidR="00F617D9" w:rsidRDefault="00F617D9" w:rsidP="00EC5F08">
      <w:pPr>
        <w:spacing w:line="240" w:lineRule="auto"/>
      </w:pPr>
    </w:p>
    <w:p w:rsidR="00F617D9" w:rsidRDefault="00F617D9" w:rsidP="00EC5F08">
      <w:pPr>
        <w:spacing w:line="240" w:lineRule="auto"/>
      </w:pPr>
    </w:p>
    <w:p w:rsidR="00F617D9" w:rsidRDefault="00F617D9" w:rsidP="00EC5F08">
      <w:pPr>
        <w:spacing w:line="240" w:lineRule="auto"/>
      </w:pPr>
    </w:p>
    <w:p w:rsidR="00F617D9" w:rsidRDefault="00F617D9" w:rsidP="00EC5F08">
      <w:pPr>
        <w:spacing w:line="240" w:lineRule="auto"/>
      </w:pPr>
    </w:p>
    <w:p w:rsidR="00A7100D" w:rsidRDefault="00A7100D" w:rsidP="00EC5F08">
      <w:pPr>
        <w:spacing w:line="240" w:lineRule="auto"/>
      </w:pPr>
    </w:p>
    <w:p w:rsidR="00A7100D" w:rsidRDefault="00A7100D" w:rsidP="00EC5F08">
      <w:pPr>
        <w:spacing w:line="240" w:lineRule="auto"/>
      </w:pPr>
    </w:p>
    <w:p w:rsidR="00A7100D" w:rsidRDefault="00A7100D" w:rsidP="00EC5F08">
      <w:pPr>
        <w:spacing w:line="240" w:lineRule="auto"/>
      </w:pPr>
    </w:p>
    <w:p w:rsidR="00A7100D" w:rsidRDefault="00A7100D" w:rsidP="00EC5F08">
      <w:pPr>
        <w:spacing w:line="240" w:lineRule="auto"/>
      </w:pPr>
    </w:p>
    <w:p w:rsidR="00A7100D" w:rsidRDefault="00A7100D" w:rsidP="00EC5F08">
      <w:pPr>
        <w:spacing w:line="240" w:lineRule="auto"/>
      </w:pPr>
    </w:p>
    <w:p w:rsidR="00A7100D" w:rsidRDefault="00A7100D" w:rsidP="00EC5F08">
      <w:pPr>
        <w:spacing w:line="240" w:lineRule="auto"/>
      </w:pPr>
    </w:p>
    <w:p w:rsidR="00F617D9" w:rsidRDefault="00F617D9" w:rsidP="00EC5F08">
      <w:pPr>
        <w:spacing w:line="240" w:lineRule="auto"/>
      </w:pPr>
    </w:p>
    <w:p w:rsidR="00F617D9" w:rsidRDefault="00F617D9" w:rsidP="00EC5F08">
      <w:pPr>
        <w:pStyle w:val="Heading1"/>
        <w:spacing w:line="240" w:lineRule="auto"/>
      </w:pPr>
      <w:bookmarkStart w:id="41" w:name="_Toc515946003"/>
      <w:bookmarkStart w:id="42" w:name="_Toc517187931"/>
      <w:r w:rsidRPr="00412AF9">
        <w:t>References</w:t>
      </w:r>
      <w:bookmarkEnd w:id="41"/>
      <w:bookmarkEnd w:id="42"/>
    </w:p>
    <w:p w:rsidR="00F617D9" w:rsidRDefault="00F617D9" w:rsidP="00EC5F08">
      <w:pPr>
        <w:spacing w:line="240" w:lineRule="auto"/>
        <w:ind w:left="720" w:hanging="720"/>
      </w:pPr>
      <w:proofErr w:type="spellStart"/>
      <w:r>
        <w:t>Barbacci</w:t>
      </w:r>
      <w:proofErr w:type="spellEnd"/>
      <w:r>
        <w:t xml:space="preserve">, M. R. (2003). </w:t>
      </w:r>
      <w:r w:rsidRPr="00CA059F">
        <w:rPr>
          <w:i/>
        </w:rPr>
        <w:t>Software Quality Attributes and Architecture Tradeoffs</w:t>
      </w:r>
      <w:r>
        <w:t xml:space="preserve">. Retrieved May 31, 2018, from </w:t>
      </w:r>
      <w:r w:rsidRPr="008441EE">
        <w:t>https://ewh.ieee.org/r2/southern_nj/BarbacciOct03.pdf</w:t>
      </w:r>
    </w:p>
    <w:p w:rsidR="00F617D9" w:rsidRDefault="00F617D9" w:rsidP="00EC5F08">
      <w:pPr>
        <w:spacing w:line="240" w:lineRule="auto"/>
        <w:ind w:left="720" w:hanging="720"/>
      </w:pPr>
      <w:proofErr w:type="spellStart"/>
      <w:r>
        <w:t>Barbin</w:t>
      </w:r>
      <w:proofErr w:type="spellEnd"/>
      <w:r>
        <w:t xml:space="preserve">, L. (2013). </w:t>
      </w:r>
      <w:r w:rsidRPr="00475B62">
        <w:rPr>
          <w:i/>
        </w:rPr>
        <w:t>Software Design Principles</w:t>
      </w:r>
      <w:r>
        <w:t>. [Kindle Edition]. ISBN: 978-0-9920839-0-8</w:t>
      </w:r>
    </w:p>
    <w:p w:rsidR="00F617D9" w:rsidRDefault="00F617D9" w:rsidP="00EC5F08">
      <w:pPr>
        <w:spacing w:line="240" w:lineRule="auto"/>
        <w:ind w:left="720" w:hanging="720"/>
      </w:pPr>
      <w:proofErr w:type="spellStart"/>
      <w:r>
        <w:t>Dilruk</w:t>
      </w:r>
      <w:proofErr w:type="spellEnd"/>
      <w:r>
        <w:t xml:space="preserve">, A. (2016). </w:t>
      </w:r>
      <w:r w:rsidRPr="00CA059F">
        <w:rPr>
          <w:i/>
        </w:rPr>
        <w:t>Software Architecture Quality Attributes &amp; Tradeoffs</w:t>
      </w:r>
      <w:r>
        <w:t xml:space="preserve">. Retrieved May 31, 2018, from </w:t>
      </w:r>
      <w:r w:rsidRPr="002A2793">
        <w:t>https://www.slideshare.net/AsankaDilruk/software-architecture-quality-attributes-tradeoffs</w:t>
      </w:r>
    </w:p>
    <w:p w:rsidR="00F617D9" w:rsidRDefault="00F617D9" w:rsidP="00EC5F08">
      <w:pPr>
        <w:spacing w:line="240" w:lineRule="auto"/>
        <w:ind w:left="720" w:hanging="720"/>
        <w:rPr>
          <w:rFonts w:eastAsiaTheme="minorEastAsia"/>
        </w:rPr>
      </w:pPr>
      <w:proofErr w:type="spellStart"/>
      <w:r w:rsidRPr="000B6975">
        <w:rPr>
          <w:rFonts w:eastAsiaTheme="minorEastAsia"/>
        </w:rPr>
        <w:t>Eeles</w:t>
      </w:r>
      <w:proofErr w:type="spellEnd"/>
      <w:r w:rsidRPr="000B6975">
        <w:rPr>
          <w:rFonts w:eastAsiaTheme="minorEastAsia"/>
        </w:rPr>
        <w:t xml:space="preserve">, P. (2006). </w:t>
      </w:r>
      <w:r w:rsidRPr="000B6975">
        <w:rPr>
          <w:rFonts w:eastAsiaTheme="minorEastAsia"/>
          <w:i/>
        </w:rPr>
        <w:t>What is a Software Architecture?</w:t>
      </w:r>
      <w:r w:rsidRPr="000B6975">
        <w:rPr>
          <w:rFonts w:eastAsiaTheme="minorEastAsia"/>
        </w:rPr>
        <w:t xml:space="preserve"> Retrieved May 15, 2018, from </w:t>
      </w:r>
      <w:r w:rsidRPr="005000E8">
        <w:rPr>
          <w:rFonts w:eastAsiaTheme="minorEastAsia"/>
        </w:rPr>
        <w:t>https://www.ibm.com/developerworks/rational/library/feb06/eeles/</w:t>
      </w:r>
    </w:p>
    <w:p w:rsidR="00DF4E0B" w:rsidRDefault="00DF4E0B" w:rsidP="00EC5F08">
      <w:pPr>
        <w:spacing w:line="240" w:lineRule="auto"/>
        <w:ind w:left="720" w:hanging="720"/>
      </w:pPr>
      <w:r>
        <w:t xml:space="preserve">Fouad, H. (2016). </w:t>
      </w:r>
      <w:r w:rsidRPr="00DF4E0B">
        <w:rPr>
          <w:i/>
        </w:rPr>
        <w:t>Embracing SOA and the Cloud</w:t>
      </w:r>
      <w:r>
        <w:t xml:space="preserve">. Retrieved June 9, 2018, from </w:t>
      </w:r>
      <w:r w:rsidRPr="00DF4E0B">
        <w:t>https://www.slideshare.net/HebaFouad1/transition-to-the-new-integration-model-with-oracle-soa-cloud-service</w:t>
      </w:r>
    </w:p>
    <w:p w:rsidR="00F617D9" w:rsidRDefault="00F617D9" w:rsidP="00EC5F08">
      <w:pPr>
        <w:spacing w:line="240" w:lineRule="auto"/>
        <w:ind w:left="720" w:hanging="720"/>
      </w:pPr>
      <w:proofErr w:type="spellStart"/>
      <w:r>
        <w:t>GoFPatterns</w:t>
      </w:r>
      <w:proofErr w:type="spellEnd"/>
      <w:r>
        <w:t>. (</w:t>
      </w:r>
      <w:proofErr w:type="spellStart"/>
      <w:r>
        <w:t>n.d.</w:t>
      </w:r>
      <w:proofErr w:type="spellEnd"/>
      <w:r>
        <w:t xml:space="preserve">). </w:t>
      </w:r>
      <w:r w:rsidRPr="00CA059F">
        <w:rPr>
          <w:i/>
        </w:rPr>
        <w:t>Structural Design Pattern</w:t>
      </w:r>
      <w:r>
        <w:t xml:space="preserve">. Retrieved May 30, 2018, from </w:t>
      </w:r>
      <w:r w:rsidRPr="00693701">
        <w:t>https://www.gofpatterns.com/structural-design-patterns/index.php</w:t>
      </w:r>
    </w:p>
    <w:p w:rsidR="00307B6A" w:rsidRDefault="00307B6A" w:rsidP="00EC5F08">
      <w:pPr>
        <w:spacing w:line="240" w:lineRule="auto"/>
        <w:ind w:left="720" w:hanging="720"/>
        <w:rPr>
          <w:rFonts w:eastAsiaTheme="minorEastAsia"/>
        </w:rPr>
      </w:pPr>
      <w:r>
        <w:rPr>
          <w:rFonts w:eastAsiaTheme="minorEastAsia"/>
        </w:rPr>
        <w:t xml:space="preserve">Gupta, S. (2017). What is Cloud Computing Stack (SaaS, PaaS, </w:t>
      </w:r>
      <w:proofErr w:type="gramStart"/>
      <w:r>
        <w:rPr>
          <w:rFonts w:eastAsiaTheme="minorEastAsia"/>
        </w:rPr>
        <w:t>IaaS</w:t>
      </w:r>
      <w:proofErr w:type="gramEnd"/>
      <w:r>
        <w:rPr>
          <w:rFonts w:eastAsiaTheme="minorEastAsia"/>
        </w:rPr>
        <w:t xml:space="preserve">). Retrieved June 9, 2018, from </w:t>
      </w:r>
      <w:r w:rsidRPr="00307B6A">
        <w:rPr>
          <w:rFonts w:eastAsiaTheme="minorEastAsia"/>
        </w:rPr>
        <w:t>http://oracle-help.com/oracle-cloud/cloud-computing-stack-saas-paas-iaas/</w:t>
      </w:r>
    </w:p>
    <w:p w:rsidR="004F6D9E" w:rsidRDefault="004F6D9E" w:rsidP="00EC5F08">
      <w:pPr>
        <w:spacing w:line="240" w:lineRule="auto"/>
        <w:ind w:left="720" w:hanging="720"/>
        <w:rPr>
          <w:rFonts w:eastAsiaTheme="minorEastAsia"/>
        </w:rPr>
      </w:pPr>
      <w:proofErr w:type="spellStart"/>
      <w:proofErr w:type="gramStart"/>
      <w:r>
        <w:rPr>
          <w:rFonts w:eastAsiaTheme="minorEastAsia"/>
        </w:rPr>
        <w:t>interServer</w:t>
      </w:r>
      <w:proofErr w:type="spellEnd"/>
      <w:proofErr w:type="gramEnd"/>
      <w:r>
        <w:rPr>
          <w:rFonts w:eastAsiaTheme="minorEastAsia"/>
        </w:rPr>
        <w:t>. (</w:t>
      </w:r>
      <w:proofErr w:type="spellStart"/>
      <w:r>
        <w:rPr>
          <w:rFonts w:eastAsiaTheme="minorEastAsia"/>
        </w:rPr>
        <w:t>n.d.</w:t>
      </w:r>
      <w:proofErr w:type="spellEnd"/>
      <w:r>
        <w:rPr>
          <w:rFonts w:eastAsiaTheme="minorEastAsia"/>
        </w:rPr>
        <w:t xml:space="preserve">). </w:t>
      </w:r>
      <w:r w:rsidRPr="004F6D9E">
        <w:rPr>
          <w:rFonts w:eastAsiaTheme="minorEastAsia"/>
          <w:i/>
        </w:rPr>
        <w:t>What is MVC? Advantage and Disadvantages of MVC</w:t>
      </w:r>
      <w:r>
        <w:rPr>
          <w:rFonts w:eastAsiaTheme="minorEastAsia"/>
        </w:rPr>
        <w:t xml:space="preserve">. Retrieved June 6, 2018, from </w:t>
      </w:r>
      <w:r w:rsidRPr="004F6D9E">
        <w:rPr>
          <w:rFonts w:eastAsiaTheme="minorEastAsia"/>
        </w:rPr>
        <w:t>https://www.interserver.net/tips/kb/mvc-advantages-disadvantages-mvc/</w:t>
      </w:r>
    </w:p>
    <w:p w:rsidR="00645C9F" w:rsidRDefault="00645C9F" w:rsidP="00EC5F08">
      <w:pPr>
        <w:spacing w:line="240" w:lineRule="auto"/>
        <w:ind w:left="720" w:hanging="720"/>
        <w:rPr>
          <w:rFonts w:eastAsiaTheme="minorEastAsia"/>
        </w:rPr>
      </w:pPr>
      <w:r>
        <w:rPr>
          <w:rFonts w:eastAsiaTheme="minorEastAsia"/>
        </w:rPr>
        <w:t xml:space="preserve">Microsoft. (2010). </w:t>
      </w:r>
      <w:r w:rsidRPr="00645C9F">
        <w:rPr>
          <w:rFonts w:eastAsiaTheme="minorEastAsia"/>
          <w:i/>
        </w:rPr>
        <w:t>A Technique for Architecture and Design</w:t>
      </w:r>
      <w:r>
        <w:rPr>
          <w:rFonts w:eastAsiaTheme="minorEastAsia"/>
        </w:rPr>
        <w:t xml:space="preserve">. Retrieved June 6, 2018, from </w:t>
      </w:r>
      <w:r w:rsidRPr="00645C9F">
        <w:rPr>
          <w:rFonts w:eastAsiaTheme="minorEastAsia"/>
        </w:rPr>
        <w:t>https://docs.microsoft.com/en-us/previous-versions/msp-n-p/</w:t>
      </w:r>
      <w:proofErr w:type="gramStart"/>
      <w:r w:rsidRPr="00645C9F">
        <w:rPr>
          <w:rFonts w:eastAsiaTheme="minorEastAsia"/>
        </w:rPr>
        <w:t>ee658084(</w:t>
      </w:r>
      <w:proofErr w:type="gramEnd"/>
      <w:r w:rsidRPr="00645C9F">
        <w:rPr>
          <w:rFonts w:eastAsiaTheme="minorEastAsia"/>
        </w:rPr>
        <w:t>v=pandp.10)</w:t>
      </w:r>
    </w:p>
    <w:p w:rsidR="00F617D9" w:rsidRDefault="00F617D9" w:rsidP="00EC5F08">
      <w:pPr>
        <w:spacing w:line="240" w:lineRule="auto"/>
        <w:ind w:left="720" w:hanging="720"/>
        <w:rPr>
          <w:rFonts w:eastAsiaTheme="minorEastAsia"/>
        </w:rPr>
      </w:pPr>
      <w:proofErr w:type="spellStart"/>
      <w:r>
        <w:rPr>
          <w:rFonts w:eastAsiaTheme="minorEastAsia"/>
        </w:rPr>
        <w:t>Miessler</w:t>
      </w:r>
      <w:proofErr w:type="spellEnd"/>
      <w:r>
        <w:rPr>
          <w:rFonts w:eastAsiaTheme="minorEastAsia"/>
        </w:rPr>
        <w:t xml:space="preserve">, D. (2015). </w:t>
      </w:r>
      <w:r w:rsidRPr="005000E8">
        <w:rPr>
          <w:rFonts w:eastAsiaTheme="minorEastAsia"/>
          <w:i/>
        </w:rPr>
        <w:t>An MVC Primer</w:t>
      </w:r>
      <w:r>
        <w:rPr>
          <w:rFonts w:eastAsiaTheme="minorEastAsia"/>
        </w:rPr>
        <w:t xml:space="preserve">. Retrieved May 28, 2018, from </w:t>
      </w:r>
      <w:r w:rsidRPr="005000E8">
        <w:rPr>
          <w:rFonts w:eastAsiaTheme="minorEastAsia"/>
        </w:rPr>
        <w:t>https://danielmiessler.com/study/mvc/</w:t>
      </w:r>
    </w:p>
    <w:p w:rsidR="0033375D" w:rsidRDefault="0033375D" w:rsidP="00EC5F08">
      <w:pPr>
        <w:spacing w:line="240" w:lineRule="auto"/>
        <w:ind w:left="720" w:hanging="720"/>
        <w:rPr>
          <w:rFonts w:eastAsiaTheme="minorEastAsia"/>
        </w:rPr>
      </w:pPr>
      <w:proofErr w:type="spellStart"/>
      <w:r>
        <w:rPr>
          <w:rFonts w:eastAsiaTheme="minorEastAsia"/>
        </w:rPr>
        <w:t>OpenGroup</w:t>
      </w:r>
      <w:proofErr w:type="spellEnd"/>
      <w:r>
        <w:rPr>
          <w:rFonts w:eastAsiaTheme="minorEastAsia"/>
        </w:rPr>
        <w:t>. (</w:t>
      </w:r>
      <w:proofErr w:type="spellStart"/>
      <w:r>
        <w:rPr>
          <w:rFonts w:eastAsiaTheme="minorEastAsia"/>
        </w:rPr>
        <w:t>n.d.</w:t>
      </w:r>
      <w:proofErr w:type="spellEnd"/>
      <w:r>
        <w:rPr>
          <w:rFonts w:eastAsiaTheme="minorEastAsia"/>
        </w:rPr>
        <w:t xml:space="preserve">). </w:t>
      </w:r>
      <w:r w:rsidRPr="0033375D">
        <w:rPr>
          <w:rFonts w:eastAsiaTheme="minorEastAsia"/>
          <w:i/>
        </w:rPr>
        <w:t>Service-Oriented Architecture – SOA Features and Benefits</w:t>
      </w:r>
      <w:r>
        <w:rPr>
          <w:rFonts w:eastAsiaTheme="minorEastAsia"/>
        </w:rPr>
        <w:t xml:space="preserve">. Retrieved June 9, 2018, from </w:t>
      </w:r>
      <w:r w:rsidRPr="0033375D">
        <w:rPr>
          <w:rFonts w:eastAsiaTheme="minorEastAsia"/>
        </w:rPr>
        <w:t>http://www.opengroup.org/soa/source-book/soa/p4.htm#tbl1</w:t>
      </w:r>
    </w:p>
    <w:p w:rsidR="008C1C37" w:rsidRDefault="008C1C37" w:rsidP="00EC5F08">
      <w:pPr>
        <w:spacing w:line="240" w:lineRule="auto"/>
        <w:ind w:left="720" w:hanging="720"/>
        <w:rPr>
          <w:rFonts w:eastAsiaTheme="minorEastAsia"/>
        </w:rPr>
      </w:pPr>
      <w:r w:rsidRPr="008C1C37">
        <w:rPr>
          <w:rFonts w:eastAsiaTheme="minorEastAsia"/>
        </w:rPr>
        <w:t xml:space="preserve">Open Network Foundation. (2012). </w:t>
      </w:r>
      <w:r w:rsidRPr="008C1C37">
        <w:rPr>
          <w:rFonts w:eastAsiaTheme="minorEastAsia"/>
          <w:i/>
        </w:rPr>
        <w:t>Software-Defined Networking: The New Norm for Networks</w:t>
      </w:r>
      <w:r w:rsidRPr="008C1C37">
        <w:rPr>
          <w:rFonts w:eastAsiaTheme="minorEastAsia"/>
        </w:rPr>
        <w:t>. Retrieved June 9, 2018, from https://www.opennetworking.org/images/stories/downloads/sdn-resources/white-papers/wp-sdn-newnorm.pdf</w:t>
      </w:r>
    </w:p>
    <w:p w:rsidR="00A7100D" w:rsidRDefault="00A7100D" w:rsidP="00EC5F08">
      <w:pPr>
        <w:spacing w:line="240" w:lineRule="auto"/>
        <w:ind w:left="720" w:hanging="720"/>
        <w:rPr>
          <w:rFonts w:eastAsiaTheme="minorEastAsia"/>
        </w:rPr>
      </w:pPr>
      <w:proofErr w:type="spellStart"/>
      <w:r>
        <w:rPr>
          <w:rFonts w:eastAsiaTheme="minorEastAsia"/>
        </w:rPr>
        <w:t>Sauerwalt</w:t>
      </w:r>
      <w:proofErr w:type="spellEnd"/>
      <w:r>
        <w:rPr>
          <w:rFonts w:eastAsiaTheme="minorEastAsia"/>
        </w:rPr>
        <w:t>, R. (</w:t>
      </w:r>
      <w:proofErr w:type="spellStart"/>
      <w:r>
        <w:rPr>
          <w:rFonts w:eastAsiaTheme="minorEastAsia"/>
        </w:rPr>
        <w:t>n.d.</w:t>
      </w:r>
      <w:proofErr w:type="spellEnd"/>
      <w:r>
        <w:rPr>
          <w:rFonts w:eastAsiaTheme="minorEastAsia"/>
        </w:rPr>
        <w:t xml:space="preserve">). </w:t>
      </w:r>
      <w:r w:rsidRPr="00A7100D">
        <w:rPr>
          <w:rFonts w:eastAsiaTheme="minorEastAsia"/>
          <w:i/>
        </w:rPr>
        <w:t>Benefits of Cloud Computing</w:t>
      </w:r>
      <w:r>
        <w:rPr>
          <w:rFonts w:eastAsiaTheme="minorEastAsia"/>
        </w:rPr>
        <w:t xml:space="preserve">. Retrieved June 9, 2018, from </w:t>
      </w:r>
      <w:r w:rsidRPr="00A7100D">
        <w:rPr>
          <w:rFonts w:eastAsiaTheme="minorEastAsia"/>
        </w:rPr>
        <w:t>https://www.ibm.com/cloud/learn/benefits-of-cloud-computing</w:t>
      </w:r>
    </w:p>
    <w:p w:rsidR="00F617D9" w:rsidRDefault="00F617D9" w:rsidP="00EC5F08">
      <w:pPr>
        <w:spacing w:line="240" w:lineRule="auto"/>
        <w:ind w:left="720" w:hanging="720"/>
        <w:rPr>
          <w:rFonts w:eastAsiaTheme="minorEastAsia"/>
        </w:rPr>
      </w:pPr>
      <w:r w:rsidRPr="00596265">
        <w:rPr>
          <w:rFonts w:eastAsiaTheme="minorEastAsia"/>
        </w:rPr>
        <w:t xml:space="preserve">Stephens, R. (2015). </w:t>
      </w:r>
      <w:r w:rsidRPr="00CD2853">
        <w:rPr>
          <w:rFonts w:eastAsiaTheme="minorEastAsia"/>
          <w:i/>
          <w:noProof/>
        </w:rPr>
        <w:t>Beginning software engineering</w:t>
      </w:r>
      <w:r w:rsidRPr="00CD2853">
        <w:rPr>
          <w:rFonts w:eastAsiaTheme="minorEastAsia"/>
          <w:noProof/>
        </w:rPr>
        <w:t>.</w:t>
      </w:r>
      <w:r w:rsidRPr="00596265">
        <w:rPr>
          <w:rFonts w:eastAsiaTheme="minorEastAsia"/>
        </w:rPr>
        <w:t xml:space="preserve"> Indianapolis, </w:t>
      </w:r>
      <w:r w:rsidRPr="00BF5989">
        <w:rPr>
          <w:rFonts w:eastAsiaTheme="minorEastAsia"/>
          <w:noProof/>
        </w:rPr>
        <w:t>IN</w:t>
      </w:r>
      <w:r>
        <w:rPr>
          <w:rFonts w:eastAsiaTheme="minorEastAsia"/>
          <w:noProof/>
        </w:rPr>
        <w:t>.</w:t>
      </w:r>
      <w:r w:rsidRPr="00596265">
        <w:rPr>
          <w:rFonts w:eastAsiaTheme="minorEastAsia"/>
        </w:rPr>
        <w:t xml:space="preserve"> </w:t>
      </w:r>
      <w:proofErr w:type="spellStart"/>
      <w:r w:rsidRPr="00596265">
        <w:rPr>
          <w:rFonts w:eastAsiaTheme="minorEastAsia"/>
        </w:rPr>
        <w:t>Wrox</w:t>
      </w:r>
      <w:proofErr w:type="spellEnd"/>
      <w:r w:rsidRPr="00596265">
        <w:rPr>
          <w:rFonts w:eastAsiaTheme="minorEastAsia"/>
        </w:rPr>
        <w:t>, a Wiley Brand.</w:t>
      </w:r>
    </w:p>
    <w:p w:rsidR="00DC63F8" w:rsidRDefault="00DC63F8" w:rsidP="00EC5F08">
      <w:pPr>
        <w:spacing w:line="240" w:lineRule="auto"/>
        <w:ind w:left="720" w:hanging="720"/>
        <w:rPr>
          <w:rFonts w:eastAsiaTheme="minorEastAsia"/>
        </w:rPr>
      </w:pPr>
      <w:proofErr w:type="spellStart"/>
      <w:r>
        <w:rPr>
          <w:rFonts w:eastAsiaTheme="minorEastAsia"/>
        </w:rPr>
        <w:t>Suhanov</w:t>
      </w:r>
      <w:proofErr w:type="spellEnd"/>
      <w:r>
        <w:rPr>
          <w:rFonts w:eastAsiaTheme="minorEastAsia"/>
        </w:rPr>
        <w:t xml:space="preserve">, B. (2014). </w:t>
      </w:r>
      <w:r w:rsidRPr="00DC63F8">
        <w:rPr>
          <w:rFonts w:eastAsiaTheme="minorEastAsia"/>
          <w:i/>
        </w:rPr>
        <w:t>Layered Architecture Style</w:t>
      </w:r>
      <w:r>
        <w:rPr>
          <w:rFonts w:eastAsiaTheme="minorEastAsia"/>
        </w:rPr>
        <w:t xml:space="preserve">. Retrieved June 6, 2018, from </w:t>
      </w:r>
      <w:r w:rsidRPr="00DC63F8">
        <w:rPr>
          <w:rFonts w:eastAsiaTheme="minorEastAsia"/>
        </w:rPr>
        <w:t>https://www.slideshare.net/suhanovbegench/layered-architecture-style</w:t>
      </w:r>
    </w:p>
    <w:p w:rsidR="00F617D9" w:rsidRDefault="00F617D9" w:rsidP="00EC5F08">
      <w:pPr>
        <w:spacing w:line="240" w:lineRule="auto"/>
        <w:ind w:left="720" w:hanging="720"/>
        <w:rPr>
          <w:rFonts w:eastAsiaTheme="minorEastAsia"/>
        </w:rPr>
      </w:pPr>
      <w:proofErr w:type="spellStart"/>
      <w:r>
        <w:rPr>
          <w:rFonts w:eastAsiaTheme="minorEastAsia"/>
        </w:rPr>
        <w:t>TatvaSoft</w:t>
      </w:r>
      <w:proofErr w:type="spellEnd"/>
      <w:r>
        <w:rPr>
          <w:rFonts w:eastAsiaTheme="minorEastAsia"/>
        </w:rPr>
        <w:t xml:space="preserve">. (2015). </w:t>
      </w:r>
      <w:r w:rsidRPr="00DC54D5">
        <w:rPr>
          <w:rFonts w:eastAsiaTheme="minorEastAsia"/>
          <w:i/>
        </w:rPr>
        <w:t>Top 12 Software Development Methodologies &amp; Its Advantages / Disadvantages</w:t>
      </w:r>
      <w:r>
        <w:rPr>
          <w:rFonts w:eastAsiaTheme="minorEastAsia"/>
        </w:rPr>
        <w:t xml:space="preserve">. Retrieved May 24, 2018, from </w:t>
      </w:r>
      <w:r w:rsidRPr="00DC54D5">
        <w:rPr>
          <w:rFonts w:eastAsiaTheme="minorEastAsia"/>
        </w:rPr>
        <w:t>https://www.tatvasoft.com/blog/top-12-software-development-methodologies-and-its-advantages-disadvantages/</w:t>
      </w:r>
    </w:p>
    <w:p w:rsidR="00F617D9" w:rsidRPr="0073762E" w:rsidRDefault="00F617D9" w:rsidP="00EC5F08">
      <w:pPr>
        <w:spacing w:line="240" w:lineRule="auto"/>
        <w:ind w:left="720" w:hanging="720"/>
      </w:pPr>
      <w:r w:rsidRPr="0073762E">
        <w:lastRenderedPageBreak/>
        <w:t xml:space="preserve">Taylor, R. N., </w:t>
      </w:r>
      <w:proofErr w:type="spellStart"/>
      <w:r w:rsidRPr="0073762E">
        <w:t>Medvidovic</w:t>
      </w:r>
      <w:proofErr w:type="spellEnd"/>
      <w:r w:rsidRPr="0073762E">
        <w:t xml:space="preserve">, N., &amp; </w:t>
      </w:r>
      <w:proofErr w:type="spellStart"/>
      <w:r w:rsidRPr="0073762E">
        <w:t>Dashofy</w:t>
      </w:r>
      <w:proofErr w:type="spellEnd"/>
      <w:r w:rsidRPr="0073762E">
        <w:t xml:space="preserve">, E. M. (2008). </w:t>
      </w:r>
      <w:r w:rsidRPr="0073762E">
        <w:rPr>
          <w:i/>
        </w:rPr>
        <w:t>Software Architecture: Foundations, Theory, and Practice</w:t>
      </w:r>
      <w:r w:rsidRPr="0073762E">
        <w:t>. Presentation material is retrieved May 15, 2018, from sunset.usc.edu/classes/cs578_2012b/05_Architectural_Styles.ppt</w:t>
      </w:r>
    </w:p>
    <w:p w:rsidR="00F617D9" w:rsidRPr="006767E3" w:rsidRDefault="00F617D9" w:rsidP="00EC5F08">
      <w:pPr>
        <w:spacing w:line="240" w:lineRule="auto"/>
        <w:ind w:left="720" w:hanging="720"/>
      </w:pPr>
      <w:r>
        <w:rPr>
          <w:rFonts w:eastAsiaTheme="minorEastAsia"/>
        </w:rPr>
        <w:t>Workwise Software. (</w:t>
      </w:r>
      <w:proofErr w:type="spellStart"/>
      <w:r>
        <w:rPr>
          <w:rFonts w:eastAsiaTheme="minorEastAsia"/>
        </w:rPr>
        <w:t>n.d.</w:t>
      </w:r>
      <w:proofErr w:type="spellEnd"/>
      <w:r>
        <w:rPr>
          <w:rFonts w:eastAsiaTheme="minorEastAsia"/>
        </w:rPr>
        <w:t xml:space="preserve">). </w:t>
      </w:r>
      <w:r w:rsidRPr="00F82E34">
        <w:rPr>
          <w:rFonts w:eastAsiaTheme="minorEastAsia"/>
          <w:i/>
        </w:rPr>
        <w:t>Top 15 Benefits of Implementing ERP Software</w:t>
      </w:r>
      <w:r>
        <w:rPr>
          <w:rFonts w:eastAsiaTheme="minorEastAsia"/>
        </w:rPr>
        <w:t xml:space="preserve">. Retrieved May 22, 2018, from </w:t>
      </w:r>
      <w:r w:rsidRPr="00F82E34">
        <w:rPr>
          <w:rFonts w:eastAsiaTheme="minorEastAsia"/>
        </w:rPr>
        <w:t>https://www.workwisellc.com/erp-software/15-benefits-implementing-erp-software/</w:t>
      </w:r>
    </w:p>
    <w:bookmarkEnd w:id="0"/>
    <w:p w:rsidR="006767E3" w:rsidRPr="006767E3" w:rsidRDefault="006767E3" w:rsidP="00EC5F08">
      <w:pPr>
        <w:pStyle w:val="Heading1"/>
        <w:spacing w:line="240" w:lineRule="auto"/>
      </w:pPr>
    </w:p>
    <w:sectPr w:rsidR="006767E3" w:rsidRPr="006767E3" w:rsidSect="00C202B0">
      <w:headerReference w:type="default" r:id="rId34"/>
      <w:footerReference w:type="default" r:id="rId35"/>
      <w:headerReference w:type="first" r:id="rId3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908" w:rsidRDefault="00051908" w:rsidP="00642C34">
      <w:r>
        <w:separator/>
      </w:r>
    </w:p>
  </w:endnote>
  <w:endnote w:type="continuationSeparator" w:id="0">
    <w:p w:rsidR="00051908" w:rsidRDefault="00051908"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FC1" w:rsidRDefault="00D14FC1" w:rsidP="00642C34">
    <w:pPr>
      <w:pStyle w:val="Footer"/>
    </w:pPr>
  </w:p>
  <w:p w:rsidR="00D14FC1" w:rsidRDefault="00D14FC1" w:rsidP="00642C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908" w:rsidRDefault="00051908" w:rsidP="00642C34">
      <w:r>
        <w:separator/>
      </w:r>
    </w:p>
  </w:footnote>
  <w:footnote w:type="continuationSeparator" w:id="0">
    <w:p w:rsidR="00051908" w:rsidRDefault="00051908" w:rsidP="00642C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FC1" w:rsidRPr="00C202B0" w:rsidRDefault="00D14FC1" w:rsidP="00C52509">
    <w:pPr>
      <w:pStyle w:val="Header"/>
      <w:tabs>
        <w:tab w:val="clear" w:pos="4680"/>
        <w:tab w:val="left" w:pos="3260"/>
      </w:tabs>
      <w:ind w:firstLine="0"/>
    </w:pPr>
    <w:r>
      <w:t>SOFTWARE ARCHITECTURE STRATEGY</w:t>
    </w:r>
    <w:r>
      <w:tab/>
    </w:r>
    <w:r w:rsidRPr="00C202B0">
      <w:fldChar w:fldCharType="begin"/>
    </w:r>
    <w:r w:rsidRPr="00C202B0">
      <w:instrText xml:space="preserve"> PAGE   \* MERGEFORMAT </w:instrText>
    </w:r>
    <w:r w:rsidRPr="00C202B0">
      <w:fldChar w:fldCharType="separate"/>
    </w:r>
    <w:r w:rsidR="00EC5F08">
      <w:rPr>
        <w:noProof/>
      </w:rPr>
      <w:t>21</w:t>
    </w:r>
    <w:r w:rsidRPr="00C202B0">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FC1" w:rsidRDefault="00D14FC1" w:rsidP="00B73070">
    <w:pPr>
      <w:pStyle w:val="Header"/>
      <w:tabs>
        <w:tab w:val="clear" w:pos="4680"/>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299A"/>
    <w:multiLevelType w:val="hybridMultilevel"/>
    <w:tmpl w:val="857437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58529E"/>
    <w:multiLevelType w:val="hybridMultilevel"/>
    <w:tmpl w:val="65945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3B37C1"/>
    <w:multiLevelType w:val="hybridMultilevel"/>
    <w:tmpl w:val="6BF28E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293A0A"/>
    <w:multiLevelType w:val="hybridMultilevel"/>
    <w:tmpl w:val="DE60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14650"/>
    <w:multiLevelType w:val="hybridMultilevel"/>
    <w:tmpl w:val="C26430EC"/>
    <w:lvl w:ilvl="0" w:tplc="F34AEB1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91215"/>
    <w:multiLevelType w:val="hybridMultilevel"/>
    <w:tmpl w:val="A866E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297631"/>
    <w:multiLevelType w:val="hybridMultilevel"/>
    <w:tmpl w:val="4DC01C2C"/>
    <w:lvl w:ilvl="0" w:tplc="162C003C">
      <w:start w:val="4"/>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6B2211"/>
    <w:multiLevelType w:val="hybridMultilevel"/>
    <w:tmpl w:val="85243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653686"/>
    <w:multiLevelType w:val="hybridMultilevel"/>
    <w:tmpl w:val="BA78100E"/>
    <w:lvl w:ilvl="0" w:tplc="D2AE080A">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1D6374"/>
    <w:multiLevelType w:val="hybridMultilevel"/>
    <w:tmpl w:val="462C6AD6"/>
    <w:lvl w:ilvl="0" w:tplc="EC3ECFD8">
      <w:start w:val="3"/>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C53341"/>
    <w:multiLevelType w:val="hybridMultilevel"/>
    <w:tmpl w:val="0E1ED1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A5B6267"/>
    <w:multiLevelType w:val="hybridMultilevel"/>
    <w:tmpl w:val="C95E91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BB3CE6"/>
    <w:multiLevelType w:val="hybridMultilevel"/>
    <w:tmpl w:val="FEF46A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2"/>
  </w:num>
  <w:num w:numId="4">
    <w:abstractNumId w:val="7"/>
  </w:num>
  <w:num w:numId="5">
    <w:abstractNumId w:val="3"/>
  </w:num>
  <w:num w:numId="6">
    <w:abstractNumId w:val="12"/>
  </w:num>
  <w:num w:numId="7">
    <w:abstractNumId w:val="10"/>
  </w:num>
  <w:num w:numId="8">
    <w:abstractNumId w:val="8"/>
  </w:num>
  <w:num w:numId="9">
    <w:abstractNumId w:val="0"/>
  </w:num>
  <w:num w:numId="10">
    <w:abstractNumId w:val="5"/>
  </w:num>
  <w:num w:numId="11">
    <w:abstractNumId w:val="4"/>
  </w:num>
  <w:num w:numId="12">
    <w:abstractNumId w:val="11"/>
  </w:num>
  <w:num w:numId="1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IysDQ1MDAzt7A0tLBU0lEKTi0uzszPAykwtLSoBQCdqUx9LgAAAA=="/>
  </w:docVars>
  <w:rsids>
    <w:rsidRoot w:val="00C202B0"/>
    <w:rsid w:val="000010D9"/>
    <w:rsid w:val="00001A79"/>
    <w:rsid w:val="00003265"/>
    <w:rsid w:val="00007A79"/>
    <w:rsid w:val="00010219"/>
    <w:rsid w:val="000105B1"/>
    <w:rsid w:val="0001194F"/>
    <w:rsid w:val="000121DD"/>
    <w:rsid w:val="000129DF"/>
    <w:rsid w:val="00013C87"/>
    <w:rsid w:val="00013DE6"/>
    <w:rsid w:val="0001404A"/>
    <w:rsid w:val="00014AAE"/>
    <w:rsid w:val="00015795"/>
    <w:rsid w:val="00016504"/>
    <w:rsid w:val="000209FF"/>
    <w:rsid w:val="00020BAE"/>
    <w:rsid w:val="00021B2A"/>
    <w:rsid w:val="000224E3"/>
    <w:rsid w:val="00023AE5"/>
    <w:rsid w:val="00024902"/>
    <w:rsid w:val="00024D74"/>
    <w:rsid w:val="00024FEA"/>
    <w:rsid w:val="00026BFB"/>
    <w:rsid w:val="00026EA3"/>
    <w:rsid w:val="00027566"/>
    <w:rsid w:val="000302B9"/>
    <w:rsid w:val="0003033D"/>
    <w:rsid w:val="000332E6"/>
    <w:rsid w:val="00033513"/>
    <w:rsid w:val="000340D9"/>
    <w:rsid w:val="00034268"/>
    <w:rsid w:val="00034BB3"/>
    <w:rsid w:val="00035C6E"/>
    <w:rsid w:val="00035D7F"/>
    <w:rsid w:val="00036325"/>
    <w:rsid w:val="00036374"/>
    <w:rsid w:val="00036620"/>
    <w:rsid w:val="000366ED"/>
    <w:rsid w:val="0003799D"/>
    <w:rsid w:val="00037CC4"/>
    <w:rsid w:val="0004005D"/>
    <w:rsid w:val="0004060C"/>
    <w:rsid w:val="00040B9A"/>
    <w:rsid w:val="00041791"/>
    <w:rsid w:val="0004237C"/>
    <w:rsid w:val="0004270A"/>
    <w:rsid w:val="00044E0C"/>
    <w:rsid w:val="00045690"/>
    <w:rsid w:val="00050B51"/>
    <w:rsid w:val="00050BF7"/>
    <w:rsid w:val="000517D2"/>
    <w:rsid w:val="00051908"/>
    <w:rsid w:val="000522D2"/>
    <w:rsid w:val="00053ECE"/>
    <w:rsid w:val="00054882"/>
    <w:rsid w:val="00054B5C"/>
    <w:rsid w:val="00056861"/>
    <w:rsid w:val="00056EE7"/>
    <w:rsid w:val="000574DA"/>
    <w:rsid w:val="00057E89"/>
    <w:rsid w:val="00060275"/>
    <w:rsid w:val="0006033F"/>
    <w:rsid w:val="00060CD3"/>
    <w:rsid w:val="00061072"/>
    <w:rsid w:val="00063737"/>
    <w:rsid w:val="000639A8"/>
    <w:rsid w:val="000644C6"/>
    <w:rsid w:val="000649BB"/>
    <w:rsid w:val="00067AE3"/>
    <w:rsid w:val="0007088B"/>
    <w:rsid w:val="00070E70"/>
    <w:rsid w:val="00071BC6"/>
    <w:rsid w:val="00071FC8"/>
    <w:rsid w:val="000742E6"/>
    <w:rsid w:val="000746F0"/>
    <w:rsid w:val="00074754"/>
    <w:rsid w:val="00075BB6"/>
    <w:rsid w:val="000761F8"/>
    <w:rsid w:val="000771C4"/>
    <w:rsid w:val="00077508"/>
    <w:rsid w:val="00077DE5"/>
    <w:rsid w:val="00080472"/>
    <w:rsid w:val="0008068E"/>
    <w:rsid w:val="00080719"/>
    <w:rsid w:val="00082DF9"/>
    <w:rsid w:val="00083E24"/>
    <w:rsid w:val="00083F6D"/>
    <w:rsid w:val="00087D86"/>
    <w:rsid w:val="00087F99"/>
    <w:rsid w:val="000902E7"/>
    <w:rsid w:val="00092739"/>
    <w:rsid w:val="00092C93"/>
    <w:rsid w:val="00093771"/>
    <w:rsid w:val="00093C9C"/>
    <w:rsid w:val="000976F5"/>
    <w:rsid w:val="00097A44"/>
    <w:rsid w:val="000A0378"/>
    <w:rsid w:val="000A0A77"/>
    <w:rsid w:val="000A103E"/>
    <w:rsid w:val="000A1427"/>
    <w:rsid w:val="000A1B04"/>
    <w:rsid w:val="000A3468"/>
    <w:rsid w:val="000A3797"/>
    <w:rsid w:val="000A39A8"/>
    <w:rsid w:val="000A3C73"/>
    <w:rsid w:val="000A551B"/>
    <w:rsid w:val="000A5ED0"/>
    <w:rsid w:val="000B0463"/>
    <w:rsid w:val="000B0733"/>
    <w:rsid w:val="000B1A3A"/>
    <w:rsid w:val="000B2280"/>
    <w:rsid w:val="000B2417"/>
    <w:rsid w:val="000B3A95"/>
    <w:rsid w:val="000B51DB"/>
    <w:rsid w:val="000B52F0"/>
    <w:rsid w:val="000B5E6F"/>
    <w:rsid w:val="000B6975"/>
    <w:rsid w:val="000B6B4D"/>
    <w:rsid w:val="000B6D80"/>
    <w:rsid w:val="000B6DBF"/>
    <w:rsid w:val="000C2C37"/>
    <w:rsid w:val="000C3F9C"/>
    <w:rsid w:val="000C4736"/>
    <w:rsid w:val="000C4E64"/>
    <w:rsid w:val="000C590C"/>
    <w:rsid w:val="000C5F06"/>
    <w:rsid w:val="000C656C"/>
    <w:rsid w:val="000D0291"/>
    <w:rsid w:val="000D35D7"/>
    <w:rsid w:val="000D3EAE"/>
    <w:rsid w:val="000D4396"/>
    <w:rsid w:val="000D6D56"/>
    <w:rsid w:val="000D733A"/>
    <w:rsid w:val="000D7D20"/>
    <w:rsid w:val="000E11DE"/>
    <w:rsid w:val="000E1A62"/>
    <w:rsid w:val="000E2D34"/>
    <w:rsid w:val="000E3003"/>
    <w:rsid w:val="000E3374"/>
    <w:rsid w:val="000E35F1"/>
    <w:rsid w:val="000E3E92"/>
    <w:rsid w:val="000E50B1"/>
    <w:rsid w:val="000E5282"/>
    <w:rsid w:val="000E57BD"/>
    <w:rsid w:val="000E79AA"/>
    <w:rsid w:val="000F0010"/>
    <w:rsid w:val="000F0146"/>
    <w:rsid w:val="000F110D"/>
    <w:rsid w:val="000F1520"/>
    <w:rsid w:val="000F237F"/>
    <w:rsid w:val="000F3006"/>
    <w:rsid w:val="000F402A"/>
    <w:rsid w:val="000F4A09"/>
    <w:rsid w:val="000F52EA"/>
    <w:rsid w:val="000F5B5E"/>
    <w:rsid w:val="000F7177"/>
    <w:rsid w:val="0010004F"/>
    <w:rsid w:val="00100B73"/>
    <w:rsid w:val="00100E27"/>
    <w:rsid w:val="001014CB"/>
    <w:rsid w:val="00101F3B"/>
    <w:rsid w:val="00104336"/>
    <w:rsid w:val="00104C0D"/>
    <w:rsid w:val="001051D2"/>
    <w:rsid w:val="00106856"/>
    <w:rsid w:val="00110289"/>
    <w:rsid w:val="00110D99"/>
    <w:rsid w:val="0011125E"/>
    <w:rsid w:val="00111C87"/>
    <w:rsid w:val="00112EAE"/>
    <w:rsid w:val="0011346F"/>
    <w:rsid w:val="00114E2A"/>
    <w:rsid w:val="00115BF1"/>
    <w:rsid w:val="00117BC9"/>
    <w:rsid w:val="00120361"/>
    <w:rsid w:val="00120563"/>
    <w:rsid w:val="001212EA"/>
    <w:rsid w:val="00123569"/>
    <w:rsid w:val="00124FD6"/>
    <w:rsid w:val="0012662B"/>
    <w:rsid w:val="00126778"/>
    <w:rsid w:val="00126BC8"/>
    <w:rsid w:val="00130DA8"/>
    <w:rsid w:val="00130FC8"/>
    <w:rsid w:val="001314FB"/>
    <w:rsid w:val="00132448"/>
    <w:rsid w:val="00133934"/>
    <w:rsid w:val="00133F6A"/>
    <w:rsid w:val="00134778"/>
    <w:rsid w:val="00134C94"/>
    <w:rsid w:val="001358C6"/>
    <w:rsid w:val="00135B49"/>
    <w:rsid w:val="00136F13"/>
    <w:rsid w:val="00137D56"/>
    <w:rsid w:val="00142656"/>
    <w:rsid w:val="001433B2"/>
    <w:rsid w:val="001439D0"/>
    <w:rsid w:val="001451AF"/>
    <w:rsid w:val="001459DE"/>
    <w:rsid w:val="00146BEF"/>
    <w:rsid w:val="00147483"/>
    <w:rsid w:val="001532D0"/>
    <w:rsid w:val="0015356C"/>
    <w:rsid w:val="00154587"/>
    <w:rsid w:val="00155C3B"/>
    <w:rsid w:val="001600B5"/>
    <w:rsid w:val="0016206E"/>
    <w:rsid w:val="00164B65"/>
    <w:rsid w:val="001675C9"/>
    <w:rsid w:val="00171B24"/>
    <w:rsid w:val="00173CC4"/>
    <w:rsid w:val="00174932"/>
    <w:rsid w:val="00174E43"/>
    <w:rsid w:val="001762EE"/>
    <w:rsid w:val="0017779D"/>
    <w:rsid w:val="001805A1"/>
    <w:rsid w:val="001808E3"/>
    <w:rsid w:val="00180EAA"/>
    <w:rsid w:val="001815D6"/>
    <w:rsid w:val="00183A34"/>
    <w:rsid w:val="00186671"/>
    <w:rsid w:val="001907AC"/>
    <w:rsid w:val="00191769"/>
    <w:rsid w:val="001917D1"/>
    <w:rsid w:val="001926E8"/>
    <w:rsid w:val="00193BF5"/>
    <w:rsid w:val="001958F8"/>
    <w:rsid w:val="00196F9D"/>
    <w:rsid w:val="00197A28"/>
    <w:rsid w:val="001A0B41"/>
    <w:rsid w:val="001A0B82"/>
    <w:rsid w:val="001A1170"/>
    <w:rsid w:val="001A290C"/>
    <w:rsid w:val="001A2C61"/>
    <w:rsid w:val="001A2DB6"/>
    <w:rsid w:val="001B4526"/>
    <w:rsid w:val="001B5838"/>
    <w:rsid w:val="001C0A68"/>
    <w:rsid w:val="001C0DE1"/>
    <w:rsid w:val="001C29B8"/>
    <w:rsid w:val="001C381C"/>
    <w:rsid w:val="001C391F"/>
    <w:rsid w:val="001C393E"/>
    <w:rsid w:val="001C434F"/>
    <w:rsid w:val="001C4C72"/>
    <w:rsid w:val="001C66EC"/>
    <w:rsid w:val="001C789F"/>
    <w:rsid w:val="001D0166"/>
    <w:rsid w:val="001D0677"/>
    <w:rsid w:val="001D1159"/>
    <w:rsid w:val="001D348A"/>
    <w:rsid w:val="001D4087"/>
    <w:rsid w:val="001D4955"/>
    <w:rsid w:val="001D6BFE"/>
    <w:rsid w:val="001D6CA3"/>
    <w:rsid w:val="001D6F25"/>
    <w:rsid w:val="001D74EE"/>
    <w:rsid w:val="001D77AD"/>
    <w:rsid w:val="001D7FC3"/>
    <w:rsid w:val="001E0155"/>
    <w:rsid w:val="001E023F"/>
    <w:rsid w:val="001E03C2"/>
    <w:rsid w:val="001E233F"/>
    <w:rsid w:val="001E55D4"/>
    <w:rsid w:val="001E62F0"/>
    <w:rsid w:val="001E6CA1"/>
    <w:rsid w:val="001E701D"/>
    <w:rsid w:val="001F442A"/>
    <w:rsid w:val="001F4D95"/>
    <w:rsid w:val="001F5190"/>
    <w:rsid w:val="001F63B6"/>
    <w:rsid w:val="001F795A"/>
    <w:rsid w:val="00200272"/>
    <w:rsid w:val="00200526"/>
    <w:rsid w:val="00200ECD"/>
    <w:rsid w:val="002018FC"/>
    <w:rsid w:val="00202097"/>
    <w:rsid w:val="00202958"/>
    <w:rsid w:val="0020367D"/>
    <w:rsid w:val="00204309"/>
    <w:rsid w:val="00205FDA"/>
    <w:rsid w:val="0020678C"/>
    <w:rsid w:val="0020694E"/>
    <w:rsid w:val="00210064"/>
    <w:rsid w:val="00210BB1"/>
    <w:rsid w:val="00210D47"/>
    <w:rsid w:val="00210DA5"/>
    <w:rsid w:val="00214F4F"/>
    <w:rsid w:val="00215248"/>
    <w:rsid w:val="00215E83"/>
    <w:rsid w:val="002175BA"/>
    <w:rsid w:val="00217B5B"/>
    <w:rsid w:val="00222D95"/>
    <w:rsid w:val="002247B9"/>
    <w:rsid w:val="00224B81"/>
    <w:rsid w:val="00225F8D"/>
    <w:rsid w:val="00226D72"/>
    <w:rsid w:val="002270D5"/>
    <w:rsid w:val="0022755F"/>
    <w:rsid w:val="00227889"/>
    <w:rsid w:val="002278A0"/>
    <w:rsid w:val="00230088"/>
    <w:rsid w:val="002303E2"/>
    <w:rsid w:val="00230D0C"/>
    <w:rsid w:val="00232B20"/>
    <w:rsid w:val="00234CBE"/>
    <w:rsid w:val="00234E02"/>
    <w:rsid w:val="002364E5"/>
    <w:rsid w:val="002372A3"/>
    <w:rsid w:val="00237931"/>
    <w:rsid w:val="0024095D"/>
    <w:rsid w:val="00241F97"/>
    <w:rsid w:val="00245404"/>
    <w:rsid w:val="00245779"/>
    <w:rsid w:val="00247393"/>
    <w:rsid w:val="0024790B"/>
    <w:rsid w:val="00251484"/>
    <w:rsid w:val="002551D1"/>
    <w:rsid w:val="00255D0E"/>
    <w:rsid w:val="0025632E"/>
    <w:rsid w:val="00256A51"/>
    <w:rsid w:val="0025738F"/>
    <w:rsid w:val="0026037C"/>
    <w:rsid w:val="002604D3"/>
    <w:rsid w:val="00262ACE"/>
    <w:rsid w:val="00265FC9"/>
    <w:rsid w:val="0026671E"/>
    <w:rsid w:val="00266D75"/>
    <w:rsid w:val="00267100"/>
    <w:rsid w:val="00270404"/>
    <w:rsid w:val="00270771"/>
    <w:rsid w:val="00270A3E"/>
    <w:rsid w:val="0027167C"/>
    <w:rsid w:val="00271ABB"/>
    <w:rsid w:val="00273DBE"/>
    <w:rsid w:val="00274854"/>
    <w:rsid w:val="002748D8"/>
    <w:rsid w:val="00275617"/>
    <w:rsid w:val="0027733F"/>
    <w:rsid w:val="00277415"/>
    <w:rsid w:val="002774E2"/>
    <w:rsid w:val="002779AB"/>
    <w:rsid w:val="00280342"/>
    <w:rsid w:val="00281700"/>
    <w:rsid w:val="002826D6"/>
    <w:rsid w:val="00283096"/>
    <w:rsid w:val="00283D45"/>
    <w:rsid w:val="0028608D"/>
    <w:rsid w:val="00287BAC"/>
    <w:rsid w:val="0029129A"/>
    <w:rsid w:val="00292927"/>
    <w:rsid w:val="00293A4A"/>
    <w:rsid w:val="00293BC3"/>
    <w:rsid w:val="00294AEC"/>
    <w:rsid w:val="00294FB7"/>
    <w:rsid w:val="00296918"/>
    <w:rsid w:val="00296A0C"/>
    <w:rsid w:val="00296EA7"/>
    <w:rsid w:val="002A00DE"/>
    <w:rsid w:val="002A09B3"/>
    <w:rsid w:val="002A217A"/>
    <w:rsid w:val="002A26F6"/>
    <w:rsid w:val="002A3291"/>
    <w:rsid w:val="002A37F3"/>
    <w:rsid w:val="002A3A63"/>
    <w:rsid w:val="002A5A74"/>
    <w:rsid w:val="002A778F"/>
    <w:rsid w:val="002A7945"/>
    <w:rsid w:val="002B1030"/>
    <w:rsid w:val="002B168C"/>
    <w:rsid w:val="002B3431"/>
    <w:rsid w:val="002B36C4"/>
    <w:rsid w:val="002B418B"/>
    <w:rsid w:val="002B71EC"/>
    <w:rsid w:val="002B7A35"/>
    <w:rsid w:val="002B7C1E"/>
    <w:rsid w:val="002C071A"/>
    <w:rsid w:val="002C12EB"/>
    <w:rsid w:val="002C1680"/>
    <w:rsid w:val="002C307C"/>
    <w:rsid w:val="002C3FF5"/>
    <w:rsid w:val="002C4A2A"/>
    <w:rsid w:val="002C73B4"/>
    <w:rsid w:val="002C77BE"/>
    <w:rsid w:val="002C7CE6"/>
    <w:rsid w:val="002D0C17"/>
    <w:rsid w:val="002D1219"/>
    <w:rsid w:val="002D14E0"/>
    <w:rsid w:val="002D1749"/>
    <w:rsid w:val="002D194C"/>
    <w:rsid w:val="002D2BEF"/>
    <w:rsid w:val="002D2FA1"/>
    <w:rsid w:val="002D4193"/>
    <w:rsid w:val="002D4296"/>
    <w:rsid w:val="002D4DB8"/>
    <w:rsid w:val="002D52AB"/>
    <w:rsid w:val="002D6001"/>
    <w:rsid w:val="002D60AB"/>
    <w:rsid w:val="002D6543"/>
    <w:rsid w:val="002D6E54"/>
    <w:rsid w:val="002D756E"/>
    <w:rsid w:val="002D7EF3"/>
    <w:rsid w:val="002E06A9"/>
    <w:rsid w:val="002E171F"/>
    <w:rsid w:val="002E279B"/>
    <w:rsid w:val="002E3720"/>
    <w:rsid w:val="002E43E8"/>
    <w:rsid w:val="002E4D29"/>
    <w:rsid w:val="002E74EC"/>
    <w:rsid w:val="002E7D7E"/>
    <w:rsid w:val="002E7F23"/>
    <w:rsid w:val="002F21F5"/>
    <w:rsid w:val="002F251D"/>
    <w:rsid w:val="002F2AD9"/>
    <w:rsid w:val="002F3C42"/>
    <w:rsid w:val="002F468B"/>
    <w:rsid w:val="002F4E1F"/>
    <w:rsid w:val="002F533A"/>
    <w:rsid w:val="002F6893"/>
    <w:rsid w:val="002F7AAE"/>
    <w:rsid w:val="00300674"/>
    <w:rsid w:val="00300677"/>
    <w:rsid w:val="0030085B"/>
    <w:rsid w:val="003015CB"/>
    <w:rsid w:val="003015E3"/>
    <w:rsid w:val="00302864"/>
    <w:rsid w:val="00304FA9"/>
    <w:rsid w:val="00305A7E"/>
    <w:rsid w:val="003065DF"/>
    <w:rsid w:val="00306854"/>
    <w:rsid w:val="00306F9B"/>
    <w:rsid w:val="00307B6A"/>
    <w:rsid w:val="0031006F"/>
    <w:rsid w:val="0031054E"/>
    <w:rsid w:val="00310604"/>
    <w:rsid w:val="00311F65"/>
    <w:rsid w:val="00314693"/>
    <w:rsid w:val="003147FE"/>
    <w:rsid w:val="00315E49"/>
    <w:rsid w:val="0031614A"/>
    <w:rsid w:val="0031652E"/>
    <w:rsid w:val="0031698C"/>
    <w:rsid w:val="003173E6"/>
    <w:rsid w:val="00323C4D"/>
    <w:rsid w:val="003242CC"/>
    <w:rsid w:val="00324449"/>
    <w:rsid w:val="003245C2"/>
    <w:rsid w:val="00325B61"/>
    <w:rsid w:val="003269C0"/>
    <w:rsid w:val="0032770D"/>
    <w:rsid w:val="003278E7"/>
    <w:rsid w:val="00327ABC"/>
    <w:rsid w:val="0033055A"/>
    <w:rsid w:val="00330F94"/>
    <w:rsid w:val="0033375D"/>
    <w:rsid w:val="003349D2"/>
    <w:rsid w:val="00334B96"/>
    <w:rsid w:val="00334BEC"/>
    <w:rsid w:val="003375D5"/>
    <w:rsid w:val="00340921"/>
    <w:rsid w:val="00343389"/>
    <w:rsid w:val="00343D32"/>
    <w:rsid w:val="00345755"/>
    <w:rsid w:val="00347BFF"/>
    <w:rsid w:val="0035050F"/>
    <w:rsid w:val="00350E3A"/>
    <w:rsid w:val="003534D3"/>
    <w:rsid w:val="003539D0"/>
    <w:rsid w:val="00353D41"/>
    <w:rsid w:val="00354325"/>
    <w:rsid w:val="00356A6E"/>
    <w:rsid w:val="003573F1"/>
    <w:rsid w:val="00357D47"/>
    <w:rsid w:val="0036021A"/>
    <w:rsid w:val="003602C5"/>
    <w:rsid w:val="00360995"/>
    <w:rsid w:val="0036289D"/>
    <w:rsid w:val="00362AA6"/>
    <w:rsid w:val="00363432"/>
    <w:rsid w:val="00363EE8"/>
    <w:rsid w:val="0036498A"/>
    <w:rsid w:val="003651C4"/>
    <w:rsid w:val="003662E3"/>
    <w:rsid w:val="00366BA8"/>
    <w:rsid w:val="00367444"/>
    <w:rsid w:val="00367E05"/>
    <w:rsid w:val="00370626"/>
    <w:rsid w:val="0037090F"/>
    <w:rsid w:val="00371F5C"/>
    <w:rsid w:val="00372917"/>
    <w:rsid w:val="00372CB4"/>
    <w:rsid w:val="00373195"/>
    <w:rsid w:val="00374247"/>
    <w:rsid w:val="0037497E"/>
    <w:rsid w:val="00375A4D"/>
    <w:rsid w:val="00375F8C"/>
    <w:rsid w:val="003765F4"/>
    <w:rsid w:val="0037665B"/>
    <w:rsid w:val="003800E1"/>
    <w:rsid w:val="00382876"/>
    <w:rsid w:val="00383056"/>
    <w:rsid w:val="0038451C"/>
    <w:rsid w:val="003854CD"/>
    <w:rsid w:val="00385F55"/>
    <w:rsid w:val="00386065"/>
    <w:rsid w:val="003875CD"/>
    <w:rsid w:val="00387F47"/>
    <w:rsid w:val="00391222"/>
    <w:rsid w:val="00391A78"/>
    <w:rsid w:val="003925CF"/>
    <w:rsid w:val="0039392A"/>
    <w:rsid w:val="00393D4F"/>
    <w:rsid w:val="00395609"/>
    <w:rsid w:val="00396007"/>
    <w:rsid w:val="00396D3C"/>
    <w:rsid w:val="003A3074"/>
    <w:rsid w:val="003A334E"/>
    <w:rsid w:val="003A44F4"/>
    <w:rsid w:val="003A6694"/>
    <w:rsid w:val="003A76BA"/>
    <w:rsid w:val="003A7C87"/>
    <w:rsid w:val="003B05FE"/>
    <w:rsid w:val="003B17DC"/>
    <w:rsid w:val="003B2474"/>
    <w:rsid w:val="003B5F67"/>
    <w:rsid w:val="003B7D75"/>
    <w:rsid w:val="003C245B"/>
    <w:rsid w:val="003C5E8A"/>
    <w:rsid w:val="003C77D2"/>
    <w:rsid w:val="003D0E37"/>
    <w:rsid w:val="003D124B"/>
    <w:rsid w:val="003D3788"/>
    <w:rsid w:val="003D432D"/>
    <w:rsid w:val="003D48E4"/>
    <w:rsid w:val="003D58F4"/>
    <w:rsid w:val="003D5F14"/>
    <w:rsid w:val="003D6230"/>
    <w:rsid w:val="003D65CA"/>
    <w:rsid w:val="003D6C25"/>
    <w:rsid w:val="003D6F03"/>
    <w:rsid w:val="003D7564"/>
    <w:rsid w:val="003D7757"/>
    <w:rsid w:val="003E02D3"/>
    <w:rsid w:val="003E0581"/>
    <w:rsid w:val="003E06CE"/>
    <w:rsid w:val="003E06E2"/>
    <w:rsid w:val="003E10BA"/>
    <w:rsid w:val="003E2D7F"/>
    <w:rsid w:val="003E3067"/>
    <w:rsid w:val="003E3632"/>
    <w:rsid w:val="003E3B3F"/>
    <w:rsid w:val="003E59AB"/>
    <w:rsid w:val="003E7018"/>
    <w:rsid w:val="003F18F0"/>
    <w:rsid w:val="003F2111"/>
    <w:rsid w:val="003F2570"/>
    <w:rsid w:val="003F2EC5"/>
    <w:rsid w:val="003F44A0"/>
    <w:rsid w:val="003F51D0"/>
    <w:rsid w:val="003F557F"/>
    <w:rsid w:val="003F6A78"/>
    <w:rsid w:val="00400ECF"/>
    <w:rsid w:val="00401C58"/>
    <w:rsid w:val="00402290"/>
    <w:rsid w:val="00403007"/>
    <w:rsid w:val="0040672E"/>
    <w:rsid w:val="00407CF1"/>
    <w:rsid w:val="0041085A"/>
    <w:rsid w:val="00411653"/>
    <w:rsid w:val="004116E6"/>
    <w:rsid w:val="00411BBF"/>
    <w:rsid w:val="00412AF9"/>
    <w:rsid w:val="00412F9B"/>
    <w:rsid w:val="00413624"/>
    <w:rsid w:val="004153AE"/>
    <w:rsid w:val="00415D6F"/>
    <w:rsid w:val="00416BD7"/>
    <w:rsid w:val="004173F6"/>
    <w:rsid w:val="00417B82"/>
    <w:rsid w:val="00417CA5"/>
    <w:rsid w:val="00417E72"/>
    <w:rsid w:val="004218EC"/>
    <w:rsid w:val="004221CA"/>
    <w:rsid w:val="00422A17"/>
    <w:rsid w:val="00422E66"/>
    <w:rsid w:val="00424600"/>
    <w:rsid w:val="0042659E"/>
    <w:rsid w:val="0043025E"/>
    <w:rsid w:val="00433111"/>
    <w:rsid w:val="00434454"/>
    <w:rsid w:val="00435122"/>
    <w:rsid w:val="004408E1"/>
    <w:rsid w:val="00440A1E"/>
    <w:rsid w:val="00440E6C"/>
    <w:rsid w:val="00441BA4"/>
    <w:rsid w:val="004423BA"/>
    <w:rsid w:val="004431AE"/>
    <w:rsid w:val="0044364F"/>
    <w:rsid w:val="004436F5"/>
    <w:rsid w:val="00443D36"/>
    <w:rsid w:val="004452FD"/>
    <w:rsid w:val="00445D9C"/>
    <w:rsid w:val="004469DB"/>
    <w:rsid w:val="00446AFB"/>
    <w:rsid w:val="00446D34"/>
    <w:rsid w:val="004470F0"/>
    <w:rsid w:val="00447383"/>
    <w:rsid w:val="0044771F"/>
    <w:rsid w:val="0045022E"/>
    <w:rsid w:val="00450775"/>
    <w:rsid w:val="00451284"/>
    <w:rsid w:val="00451ADE"/>
    <w:rsid w:val="00451C79"/>
    <w:rsid w:val="004520BF"/>
    <w:rsid w:val="00452572"/>
    <w:rsid w:val="00452E9A"/>
    <w:rsid w:val="004530CA"/>
    <w:rsid w:val="00453DD7"/>
    <w:rsid w:val="004544E9"/>
    <w:rsid w:val="0045497F"/>
    <w:rsid w:val="004551F0"/>
    <w:rsid w:val="004556AB"/>
    <w:rsid w:val="00455E99"/>
    <w:rsid w:val="00456CD5"/>
    <w:rsid w:val="004575C3"/>
    <w:rsid w:val="004576C7"/>
    <w:rsid w:val="00457872"/>
    <w:rsid w:val="004604E2"/>
    <w:rsid w:val="004606C5"/>
    <w:rsid w:val="00460CF6"/>
    <w:rsid w:val="0046101A"/>
    <w:rsid w:val="0046104F"/>
    <w:rsid w:val="00462A2C"/>
    <w:rsid w:val="0046404A"/>
    <w:rsid w:val="004640C8"/>
    <w:rsid w:val="0046422C"/>
    <w:rsid w:val="0046428E"/>
    <w:rsid w:val="00464C86"/>
    <w:rsid w:val="00464EE3"/>
    <w:rsid w:val="00465F20"/>
    <w:rsid w:val="00470EE0"/>
    <w:rsid w:val="00471116"/>
    <w:rsid w:val="004745F9"/>
    <w:rsid w:val="00474EC4"/>
    <w:rsid w:val="00475C12"/>
    <w:rsid w:val="00476A7C"/>
    <w:rsid w:val="0047777D"/>
    <w:rsid w:val="00477872"/>
    <w:rsid w:val="00480421"/>
    <w:rsid w:val="004811A6"/>
    <w:rsid w:val="00485260"/>
    <w:rsid w:val="0048710C"/>
    <w:rsid w:val="00487EF8"/>
    <w:rsid w:val="0049347F"/>
    <w:rsid w:val="00493A1F"/>
    <w:rsid w:val="004941DD"/>
    <w:rsid w:val="004958ED"/>
    <w:rsid w:val="0049642B"/>
    <w:rsid w:val="00497252"/>
    <w:rsid w:val="004978DE"/>
    <w:rsid w:val="004A044A"/>
    <w:rsid w:val="004A2E35"/>
    <w:rsid w:val="004A3E2E"/>
    <w:rsid w:val="004A46B6"/>
    <w:rsid w:val="004A4A90"/>
    <w:rsid w:val="004A4B94"/>
    <w:rsid w:val="004A5C2C"/>
    <w:rsid w:val="004A5CEA"/>
    <w:rsid w:val="004A5CFB"/>
    <w:rsid w:val="004A6670"/>
    <w:rsid w:val="004A6F66"/>
    <w:rsid w:val="004A7DFB"/>
    <w:rsid w:val="004B2388"/>
    <w:rsid w:val="004B300B"/>
    <w:rsid w:val="004B31A7"/>
    <w:rsid w:val="004B3482"/>
    <w:rsid w:val="004B3EB6"/>
    <w:rsid w:val="004B44C6"/>
    <w:rsid w:val="004B53D7"/>
    <w:rsid w:val="004B602E"/>
    <w:rsid w:val="004B6061"/>
    <w:rsid w:val="004B6581"/>
    <w:rsid w:val="004B73BB"/>
    <w:rsid w:val="004C0501"/>
    <w:rsid w:val="004C2264"/>
    <w:rsid w:val="004C26A2"/>
    <w:rsid w:val="004C27B4"/>
    <w:rsid w:val="004C28BD"/>
    <w:rsid w:val="004C4AC8"/>
    <w:rsid w:val="004C5C2A"/>
    <w:rsid w:val="004C5F87"/>
    <w:rsid w:val="004C61E5"/>
    <w:rsid w:val="004C6E74"/>
    <w:rsid w:val="004C7068"/>
    <w:rsid w:val="004C7493"/>
    <w:rsid w:val="004C78E2"/>
    <w:rsid w:val="004D1D66"/>
    <w:rsid w:val="004D1EAB"/>
    <w:rsid w:val="004D2D46"/>
    <w:rsid w:val="004D5954"/>
    <w:rsid w:val="004D5B04"/>
    <w:rsid w:val="004D5E34"/>
    <w:rsid w:val="004D5ECB"/>
    <w:rsid w:val="004D6101"/>
    <w:rsid w:val="004D68B6"/>
    <w:rsid w:val="004E1391"/>
    <w:rsid w:val="004E1537"/>
    <w:rsid w:val="004E15AF"/>
    <w:rsid w:val="004E328F"/>
    <w:rsid w:val="004E4926"/>
    <w:rsid w:val="004E603F"/>
    <w:rsid w:val="004F0BBA"/>
    <w:rsid w:val="004F0E7B"/>
    <w:rsid w:val="004F13B0"/>
    <w:rsid w:val="004F3240"/>
    <w:rsid w:val="004F409C"/>
    <w:rsid w:val="004F56AB"/>
    <w:rsid w:val="004F610F"/>
    <w:rsid w:val="004F6D9E"/>
    <w:rsid w:val="004F6E99"/>
    <w:rsid w:val="005000E8"/>
    <w:rsid w:val="00500260"/>
    <w:rsid w:val="00501559"/>
    <w:rsid w:val="005028C6"/>
    <w:rsid w:val="00503157"/>
    <w:rsid w:val="00503E94"/>
    <w:rsid w:val="0050511D"/>
    <w:rsid w:val="00505AF8"/>
    <w:rsid w:val="00506458"/>
    <w:rsid w:val="005066E5"/>
    <w:rsid w:val="00510801"/>
    <w:rsid w:val="00510B7C"/>
    <w:rsid w:val="00513C46"/>
    <w:rsid w:val="00514A1A"/>
    <w:rsid w:val="00514CC1"/>
    <w:rsid w:val="00520E91"/>
    <w:rsid w:val="005231A2"/>
    <w:rsid w:val="005231AE"/>
    <w:rsid w:val="00523BE3"/>
    <w:rsid w:val="00524955"/>
    <w:rsid w:val="00524F1D"/>
    <w:rsid w:val="00525031"/>
    <w:rsid w:val="00525175"/>
    <w:rsid w:val="00525678"/>
    <w:rsid w:val="005256C8"/>
    <w:rsid w:val="00525E83"/>
    <w:rsid w:val="00526028"/>
    <w:rsid w:val="0052755B"/>
    <w:rsid w:val="0053127C"/>
    <w:rsid w:val="00534BB1"/>
    <w:rsid w:val="0053505A"/>
    <w:rsid w:val="00535A0A"/>
    <w:rsid w:val="0053635C"/>
    <w:rsid w:val="0054070E"/>
    <w:rsid w:val="00540919"/>
    <w:rsid w:val="005422AA"/>
    <w:rsid w:val="005430BE"/>
    <w:rsid w:val="00543899"/>
    <w:rsid w:val="00543E3E"/>
    <w:rsid w:val="00544BEF"/>
    <w:rsid w:val="00544DB2"/>
    <w:rsid w:val="00545986"/>
    <w:rsid w:val="005463D8"/>
    <w:rsid w:val="00546B72"/>
    <w:rsid w:val="00547C9B"/>
    <w:rsid w:val="00551260"/>
    <w:rsid w:val="00552A96"/>
    <w:rsid w:val="00553931"/>
    <w:rsid w:val="00555AA8"/>
    <w:rsid w:val="00556210"/>
    <w:rsid w:val="005568E4"/>
    <w:rsid w:val="00556CB0"/>
    <w:rsid w:val="00557310"/>
    <w:rsid w:val="00557D0C"/>
    <w:rsid w:val="00560464"/>
    <w:rsid w:val="00560D7F"/>
    <w:rsid w:val="00562CD2"/>
    <w:rsid w:val="00564FFA"/>
    <w:rsid w:val="00565CEC"/>
    <w:rsid w:val="0056734F"/>
    <w:rsid w:val="0056760B"/>
    <w:rsid w:val="005726E8"/>
    <w:rsid w:val="0057367B"/>
    <w:rsid w:val="005743CE"/>
    <w:rsid w:val="00574721"/>
    <w:rsid w:val="00574D5C"/>
    <w:rsid w:val="00575321"/>
    <w:rsid w:val="005779DC"/>
    <w:rsid w:val="0058094D"/>
    <w:rsid w:val="00582B57"/>
    <w:rsid w:val="00583778"/>
    <w:rsid w:val="00583EE6"/>
    <w:rsid w:val="00583EEE"/>
    <w:rsid w:val="00585315"/>
    <w:rsid w:val="00585457"/>
    <w:rsid w:val="00587050"/>
    <w:rsid w:val="00587B78"/>
    <w:rsid w:val="00587BDD"/>
    <w:rsid w:val="00587E44"/>
    <w:rsid w:val="005932C9"/>
    <w:rsid w:val="005943F2"/>
    <w:rsid w:val="005944CD"/>
    <w:rsid w:val="00594987"/>
    <w:rsid w:val="00595B7F"/>
    <w:rsid w:val="005A1802"/>
    <w:rsid w:val="005A1AA6"/>
    <w:rsid w:val="005A221C"/>
    <w:rsid w:val="005A25C3"/>
    <w:rsid w:val="005A3BE4"/>
    <w:rsid w:val="005A3E1A"/>
    <w:rsid w:val="005A454B"/>
    <w:rsid w:val="005A470F"/>
    <w:rsid w:val="005A5236"/>
    <w:rsid w:val="005A6A24"/>
    <w:rsid w:val="005A6DE9"/>
    <w:rsid w:val="005A7AB4"/>
    <w:rsid w:val="005A7B88"/>
    <w:rsid w:val="005B0102"/>
    <w:rsid w:val="005B04F9"/>
    <w:rsid w:val="005B0FE9"/>
    <w:rsid w:val="005B2C35"/>
    <w:rsid w:val="005B51B4"/>
    <w:rsid w:val="005B64E3"/>
    <w:rsid w:val="005C01E7"/>
    <w:rsid w:val="005C0D96"/>
    <w:rsid w:val="005C1628"/>
    <w:rsid w:val="005C1AC4"/>
    <w:rsid w:val="005C2999"/>
    <w:rsid w:val="005C5F7C"/>
    <w:rsid w:val="005D0EDC"/>
    <w:rsid w:val="005D0F08"/>
    <w:rsid w:val="005D28C3"/>
    <w:rsid w:val="005D43D9"/>
    <w:rsid w:val="005E0811"/>
    <w:rsid w:val="005E0A20"/>
    <w:rsid w:val="005E0E55"/>
    <w:rsid w:val="005E15FE"/>
    <w:rsid w:val="005E1C53"/>
    <w:rsid w:val="005E3936"/>
    <w:rsid w:val="005E423C"/>
    <w:rsid w:val="005E65D9"/>
    <w:rsid w:val="005E662B"/>
    <w:rsid w:val="005E67C2"/>
    <w:rsid w:val="005E6A24"/>
    <w:rsid w:val="005E7150"/>
    <w:rsid w:val="005F07DF"/>
    <w:rsid w:val="005F253F"/>
    <w:rsid w:val="005F2671"/>
    <w:rsid w:val="005F269F"/>
    <w:rsid w:val="005F32B8"/>
    <w:rsid w:val="005F417C"/>
    <w:rsid w:val="005F42FD"/>
    <w:rsid w:val="005F65F7"/>
    <w:rsid w:val="005F7FFA"/>
    <w:rsid w:val="00600F0C"/>
    <w:rsid w:val="006011D8"/>
    <w:rsid w:val="00601390"/>
    <w:rsid w:val="00601CCB"/>
    <w:rsid w:val="00603930"/>
    <w:rsid w:val="006039D8"/>
    <w:rsid w:val="00603AB6"/>
    <w:rsid w:val="00604336"/>
    <w:rsid w:val="00604A9F"/>
    <w:rsid w:val="00604CED"/>
    <w:rsid w:val="00605956"/>
    <w:rsid w:val="00605B4B"/>
    <w:rsid w:val="00607A7A"/>
    <w:rsid w:val="00607EF4"/>
    <w:rsid w:val="00610198"/>
    <w:rsid w:val="006116EC"/>
    <w:rsid w:val="00611D49"/>
    <w:rsid w:val="006122EC"/>
    <w:rsid w:val="00614454"/>
    <w:rsid w:val="006152EB"/>
    <w:rsid w:val="0061564A"/>
    <w:rsid w:val="006157F4"/>
    <w:rsid w:val="00617F18"/>
    <w:rsid w:val="00617FB6"/>
    <w:rsid w:val="006212DB"/>
    <w:rsid w:val="006213D5"/>
    <w:rsid w:val="00621FD0"/>
    <w:rsid w:val="00622114"/>
    <w:rsid w:val="00625334"/>
    <w:rsid w:val="00625A6B"/>
    <w:rsid w:val="006268AD"/>
    <w:rsid w:val="006271C5"/>
    <w:rsid w:val="00627A5F"/>
    <w:rsid w:val="00627B95"/>
    <w:rsid w:val="00630D1F"/>
    <w:rsid w:val="00631DA5"/>
    <w:rsid w:val="00631F9E"/>
    <w:rsid w:val="0063212D"/>
    <w:rsid w:val="00633736"/>
    <w:rsid w:val="00633C04"/>
    <w:rsid w:val="0063411C"/>
    <w:rsid w:val="00634EFC"/>
    <w:rsid w:val="006365A5"/>
    <w:rsid w:val="00636676"/>
    <w:rsid w:val="006367C7"/>
    <w:rsid w:val="00636D7D"/>
    <w:rsid w:val="0064008A"/>
    <w:rsid w:val="00640D42"/>
    <w:rsid w:val="00640D7C"/>
    <w:rsid w:val="00642C34"/>
    <w:rsid w:val="006435B2"/>
    <w:rsid w:val="00644824"/>
    <w:rsid w:val="00644EF3"/>
    <w:rsid w:val="00645C9F"/>
    <w:rsid w:val="006505AC"/>
    <w:rsid w:val="006518ED"/>
    <w:rsid w:val="006521AF"/>
    <w:rsid w:val="0065447A"/>
    <w:rsid w:val="0065477F"/>
    <w:rsid w:val="00656563"/>
    <w:rsid w:val="006609DA"/>
    <w:rsid w:val="00661775"/>
    <w:rsid w:val="006635C2"/>
    <w:rsid w:val="00664534"/>
    <w:rsid w:val="006657E4"/>
    <w:rsid w:val="00665E94"/>
    <w:rsid w:val="006664E8"/>
    <w:rsid w:val="006669AD"/>
    <w:rsid w:val="006671E8"/>
    <w:rsid w:val="00667609"/>
    <w:rsid w:val="00670972"/>
    <w:rsid w:val="00671537"/>
    <w:rsid w:val="006718F1"/>
    <w:rsid w:val="00671F46"/>
    <w:rsid w:val="00672525"/>
    <w:rsid w:val="00675903"/>
    <w:rsid w:val="006767E3"/>
    <w:rsid w:val="006779F5"/>
    <w:rsid w:val="00677D3F"/>
    <w:rsid w:val="0068109D"/>
    <w:rsid w:val="006811B4"/>
    <w:rsid w:val="00681562"/>
    <w:rsid w:val="00682C79"/>
    <w:rsid w:val="006833AA"/>
    <w:rsid w:val="0068370B"/>
    <w:rsid w:val="00685011"/>
    <w:rsid w:val="006852CB"/>
    <w:rsid w:val="006854D0"/>
    <w:rsid w:val="006864F0"/>
    <w:rsid w:val="006873CA"/>
    <w:rsid w:val="006875ED"/>
    <w:rsid w:val="0069031F"/>
    <w:rsid w:val="0069130A"/>
    <w:rsid w:val="00691940"/>
    <w:rsid w:val="006937B0"/>
    <w:rsid w:val="00694FE6"/>
    <w:rsid w:val="006977AC"/>
    <w:rsid w:val="006A00A6"/>
    <w:rsid w:val="006A03B9"/>
    <w:rsid w:val="006A1406"/>
    <w:rsid w:val="006A1CE6"/>
    <w:rsid w:val="006A27E0"/>
    <w:rsid w:val="006A2B3F"/>
    <w:rsid w:val="006A6045"/>
    <w:rsid w:val="006A692C"/>
    <w:rsid w:val="006A7AC0"/>
    <w:rsid w:val="006A7FB7"/>
    <w:rsid w:val="006B0487"/>
    <w:rsid w:val="006B05E4"/>
    <w:rsid w:val="006B0704"/>
    <w:rsid w:val="006B1BA3"/>
    <w:rsid w:val="006B232E"/>
    <w:rsid w:val="006B24A5"/>
    <w:rsid w:val="006B3341"/>
    <w:rsid w:val="006B40D9"/>
    <w:rsid w:val="006B4EBB"/>
    <w:rsid w:val="006B54A2"/>
    <w:rsid w:val="006B5DCC"/>
    <w:rsid w:val="006B6C4D"/>
    <w:rsid w:val="006C055E"/>
    <w:rsid w:val="006C0E9F"/>
    <w:rsid w:val="006C11AF"/>
    <w:rsid w:val="006C32B0"/>
    <w:rsid w:val="006C3ADB"/>
    <w:rsid w:val="006C52BA"/>
    <w:rsid w:val="006C60C3"/>
    <w:rsid w:val="006C67D3"/>
    <w:rsid w:val="006C7582"/>
    <w:rsid w:val="006D0BB5"/>
    <w:rsid w:val="006D15FA"/>
    <w:rsid w:val="006D2056"/>
    <w:rsid w:val="006D2C94"/>
    <w:rsid w:val="006D70F9"/>
    <w:rsid w:val="006E1598"/>
    <w:rsid w:val="006E19C1"/>
    <w:rsid w:val="006E325C"/>
    <w:rsid w:val="006E53C4"/>
    <w:rsid w:val="006E74AA"/>
    <w:rsid w:val="006E7B08"/>
    <w:rsid w:val="006F061C"/>
    <w:rsid w:val="006F0BAC"/>
    <w:rsid w:val="006F22BB"/>
    <w:rsid w:val="006F2EB0"/>
    <w:rsid w:val="006F33FF"/>
    <w:rsid w:val="006F407D"/>
    <w:rsid w:val="006F68A1"/>
    <w:rsid w:val="006F6984"/>
    <w:rsid w:val="006F6CCE"/>
    <w:rsid w:val="006F774F"/>
    <w:rsid w:val="007002C2"/>
    <w:rsid w:val="00700749"/>
    <w:rsid w:val="00700E7F"/>
    <w:rsid w:val="00702A5E"/>
    <w:rsid w:val="00702C79"/>
    <w:rsid w:val="0070433F"/>
    <w:rsid w:val="00705870"/>
    <w:rsid w:val="0070637B"/>
    <w:rsid w:val="00706D52"/>
    <w:rsid w:val="00707533"/>
    <w:rsid w:val="00707A3F"/>
    <w:rsid w:val="00710A2B"/>
    <w:rsid w:val="00711A7F"/>
    <w:rsid w:val="0071227E"/>
    <w:rsid w:val="0071385A"/>
    <w:rsid w:val="00713B9F"/>
    <w:rsid w:val="00713F71"/>
    <w:rsid w:val="00715E43"/>
    <w:rsid w:val="0071625C"/>
    <w:rsid w:val="007207B6"/>
    <w:rsid w:val="00721858"/>
    <w:rsid w:val="00721C69"/>
    <w:rsid w:val="0072209C"/>
    <w:rsid w:val="007231B2"/>
    <w:rsid w:val="007241A4"/>
    <w:rsid w:val="00724488"/>
    <w:rsid w:val="00725124"/>
    <w:rsid w:val="00726BB5"/>
    <w:rsid w:val="007314D3"/>
    <w:rsid w:val="00731637"/>
    <w:rsid w:val="00732F47"/>
    <w:rsid w:val="007330CB"/>
    <w:rsid w:val="00733B11"/>
    <w:rsid w:val="007341E6"/>
    <w:rsid w:val="0073553D"/>
    <w:rsid w:val="0073661F"/>
    <w:rsid w:val="00740208"/>
    <w:rsid w:val="007412FD"/>
    <w:rsid w:val="00742239"/>
    <w:rsid w:val="0074244A"/>
    <w:rsid w:val="007424AB"/>
    <w:rsid w:val="00742A0C"/>
    <w:rsid w:val="00743ED2"/>
    <w:rsid w:val="0074437B"/>
    <w:rsid w:val="007443E1"/>
    <w:rsid w:val="00744F95"/>
    <w:rsid w:val="00745090"/>
    <w:rsid w:val="00745710"/>
    <w:rsid w:val="00750372"/>
    <w:rsid w:val="00751879"/>
    <w:rsid w:val="00751ED5"/>
    <w:rsid w:val="0075294A"/>
    <w:rsid w:val="007534D2"/>
    <w:rsid w:val="00753530"/>
    <w:rsid w:val="00753634"/>
    <w:rsid w:val="0075410F"/>
    <w:rsid w:val="00755400"/>
    <w:rsid w:val="00755932"/>
    <w:rsid w:val="007559F8"/>
    <w:rsid w:val="007563BC"/>
    <w:rsid w:val="007571C0"/>
    <w:rsid w:val="007602FF"/>
    <w:rsid w:val="00761A3C"/>
    <w:rsid w:val="0076208B"/>
    <w:rsid w:val="00763C7D"/>
    <w:rsid w:val="00763C83"/>
    <w:rsid w:val="0076412B"/>
    <w:rsid w:val="00764BDD"/>
    <w:rsid w:val="00767B2C"/>
    <w:rsid w:val="00773485"/>
    <w:rsid w:val="007744F3"/>
    <w:rsid w:val="00775C13"/>
    <w:rsid w:val="00775CCF"/>
    <w:rsid w:val="00775EAA"/>
    <w:rsid w:val="00782105"/>
    <w:rsid w:val="00782A98"/>
    <w:rsid w:val="007839BC"/>
    <w:rsid w:val="00784772"/>
    <w:rsid w:val="00790061"/>
    <w:rsid w:val="00791BE7"/>
    <w:rsid w:val="00793353"/>
    <w:rsid w:val="00793923"/>
    <w:rsid w:val="0079464F"/>
    <w:rsid w:val="00794B08"/>
    <w:rsid w:val="00795243"/>
    <w:rsid w:val="0079745D"/>
    <w:rsid w:val="00797543"/>
    <w:rsid w:val="00797AF6"/>
    <w:rsid w:val="00797FA6"/>
    <w:rsid w:val="007A4711"/>
    <w:rsid w:val="007A515A"/>
    <w:rsid w:val="007A5956"/>
    <w:rsid w:val="007A5B66"/>
    <w:rsid w:val="007A6BEF"/>
    <w:rsid w:val="007A779F"/>
    <w:rsid w:val="007B14E6"/>
    <w:rsid w:val="007B183E"/>
    <w:rsid w:val="007B33EC"/>
    <w:rsid w:val="007B3B86"/>
    <w:rsid w:val="007B3FCD"/>
    <w:rsid w:val="007B5394"/>
    <w:rsid w:val="007B5674"/>
    <w:rsid w:val="007B58F9"/>
    <w:rsid w:val="007B5B4A"/>
    <w:rsid w:val="007B7B67"/>
    <w:rsid w:val="007C161F"/>
    <w:rsid w:val="007C21DB"/>
    <w:rsid w:val="007C4887"/>
    <w:rsid w:val="007C49B5"/>
    <w:rsid w:val="007C4F5D"/>
    <w:rsid w:val="007C5F17"/>
    <w:rsid w:val="007D1542"/>
    <w:rsid w:val="007D1D9C"/>
    <w:rsid w:val="007D1F7A"/>
    <w:rsid w:val="007D2378"/>
    <w:rsid w:val="007D29B3"/>
    <w:rsid w:val="007D37A0"/>
    <w:rsid w:val="007D409C"/>
    <w:rsid w:val="007D4117"/>
    <w:rsid w:val="007D4425"/>
    <w:rsid w:val="007D4AE8"/>
    <w:rsid w:val="007D6C7D"/>
    <w:rsid w:val="007E0F4C"/>
    <w:rsid w:val="007E1090"/>
    <w:rsid w:val="007E1235"/>
    <w:rsid w:val="007E27BC"/>
    <w:rsid w:val="007E28D9"/>
    <w:rsid w:val="007E2AB8"/>
    <w:rsid w:val="007E3023"/>
    <w:rsid w:val="007E68C7"/>
    <w:rsid w:val="007E6E72"/>
    <w:rsid w:val="007E751A"/>
    <w:rsid w:val="007E7F9B"/>
    <w:rsid w:val="007F0549"/>
    <w:rsid w:val="007F058B"/>
    <w:rsid w:val="007F104C"/>
    <w:rsid w:val="007F1145"/>
    <w:rsid w:val="007F1F93"/>
    <w:rsid w:val="007F2133"/>
    <w:rsid w:val="007F265F"/>
    <w:rsid w:val="007F2AE9"/>
    <w:rsid w:val="007F3646"/>
    <w:rsid w:val="007F385C"/>
    <w:rsid w:val="007F472C"/>
    <w:rsid w:val="007F4D25"/>
    <w:rsid w:val="007F4F64"/>
    <w:rsid w:val="007F6EB7"/>
    <w:rsid w:val="008005AD"/>
    <w:rsid w:val="0080068F"/>
    <w:rsid w:val="00800C99"/>
    <w:rsid w:val="00801A79"/>
    <w:rsid w:val="00804095"/>
    <w:rsid w:val="00804AAB"/>
    <w:rsid w:val="00805D3C"/>
    <w:rsid w:val="00806718"/>
    <w:rsid w:val="00806860"/>
    <w:rsid w:val="00810C60"/>
    <w:rsid w:val="00811365"/>
    <w:rsid w:val="00811409"/>
    <w:rsid w:val="00812EF6"/>
    <w:rsid w:val="00813781"/>
    <w:rsid w:val="00813BE8"/>
    <w:rsid w:val="00813DEE"/>
    <w:rsid w:val="00814773"/>
    <w:rsid w:val="00814AF9"/>
    <w:rsid w:val="0081531F"/>
    <w:rsid w:val="00815651"/>
    <w:rsid w:val="00815BDF"/>
    <w:rsid w:val="00816EC1"/>
    <w:rsid w:val="00820041"/>
    <w:rsid w:val="0082059B"/>
    <w:rsid w:val="00821113"/>
    <w:rsid w:val="00821241"/>
    <w:rsid w:val="00822AFF"/>
    <w:rsid w:val="008237FF"/>
    <w:rsid w:val="00823C18"/>
    <w:rsid w:val="008247A7"/>
    <w:rsid w:val="008251F8"/>
    <w:rsid w:val="008252D5"/>
    <w:rsid w:val="00825830"/>
    <w:rsid w:val="00826054"/>
    <w:rsid w:val="00827173"/>
    <w:rsid w:val="008271A5"/>
    <w:rsid w:val="008279F8"/>
    <w:rsid w:val="008279FE"/>
    <w:rsid w:val="00827C38"/>
    <w:rsid w:val="0083093F"/>
    <w:rsid w:val="008319DB"/>
    <w:rsid w:val="00831F1D"/>
    <w:rsid w:val="0083360A"/>
    <w:rsid w:val="008339BA"/>
    <w:rsid w:val="00833E0A"/>
    <w:rsid w:val="008342DB"/>
    <w:rsid w:val="00835C0E"/>
    <w:rsid w:val="00840064"/>
    <w:rsid w:val="0084089F"/>
    <w:rsid w:val="00840B4F"/>
    <w:rsid w:val="00841154"/>
    <w:rsid w:val="00841FF4"/>
    <w:rsid w:val="0084233A"/>
    <w:rsid w:val="00843D1A"/>
    <w:rsid w:val="00844312"/>
    <w:rsid w:val="008445EF"/>
    <w:rsid w:val="00845DCC"/>
    <w:rsid w:val="00846397"/>
    <w:rsid w:val="00847EF9"/>
    <w:rsid w:val="008527A5"/>
    <w:rsid w:val="00852F9A"/>
    <w:rsid w:val="0085395B"/>
    <w:rsid w:val="008545CF"/>
    <w:rsid w:val="008562EC"/>
    <w:rsid w:val="008567DA"/>
    <w:rsid w:val="00860153"/>
    <w:rsid w:val="00860EA8"/>
    <w:rsid w:val="0086110E"/>
    <w:rsid w:val="00861296"/>
    <w:rsid w:val="00862DC2"/>
    <w:rsid w:val="008638A9"/>
    <w:rsid w:val="00865837"/>
    <w:rsid w:val="00865989"/>
    <w:rsid w:val="00866475"/>
    <w:rsid w:val="00867E43"/>
    <w:rsid w:val="00870B9A"/>
    <w:rsid w:val="008716F7"/>
    <w:rsid w:val="0087295C"/>
    <w:rsid w:val="008750C4"/>
    <w:rsid w:val="00875986"/>
    <w:rsid w:val="00877BA3"/>
    <w:rsid w:val="00877E96"/>
    <w:rsid w:val="00880B2A"/>
    <w:rsid w:val="00881583"/>
    <w:rsid w:val="00881B22"/>
    <w:rsid w:val="00882494"/>
    <w:rsid w:val="008831B6"/>
    <w:rsid w:val="00883499"/>
    <w:rsid w:val="00883CAB"/>
    <w:rsid w:val="00884723"/>
    <w:rsid w:val="00885C44"/>
    <w:rsid w:val="00886B91"/>
    <w:rsid w:val="00886C9A"/>
    <w:rsid w:val="00886E93"/>
    <w:rsid w:val="0089139C"/>
    <w:rsid w:val="00892083"/>
    <w:rsid w:val="00892EF9"/>
    <w:rsid w:val="008930A9"/>
    <w:rsid w:val="0089386B"/>
    <w:rsid w:val="00893AD7"/>
    <w:rsid w:val="0089490A"/>
    <w:rsid w:val="00896282"/>
    <w:rsid w:val="00896E90"/>
    <w:rsid w:val="008A02CD"/>
    <w:rsid w:val="008A209B"/>
    <w:rsid w:val="008A2A13"/>
    <w:rsid w:val="008A2FA2"/>
    <w:rsid w:val="008A3C2E"/>
    <w:rsid w:val="008A5AD7"/>
    <w:rsid w:val="008A61B3"/>
    <w:rsid w:val="008A6FAB"/>
    <w:rsid w:val="008B01AA"/>
    <w:rsid w:val="008B0BF5"/>
    <w:rsid w:val="008B117E"/>
    <w:rsid w:val="008B1A84"/>
    <w:rsid w:val="008B2491"/>
    <w:rsid w:val="008B37A9"/>
    <w:rsid w:val="008B6E88"/>
    <w:rsid w:val="008B77C8"/>
    <w:rsid w:val="008C04DB"/>
    <w:rsid w:val="008C0A79"/>
    <w:rsid w:val="008C0B0A"/>
    <w:rsid w:val="008C160B"/>
    <w:rsid w:val="008C1C37"/>
    <w:rsid w:val="008C2448"/>
    <w:rsid w:val="008C277F"/>
    <w:rsid w:val="008C3068"/>
    <w:rsid w:val="008C3276"/>
    <w:rsid w:val="008C3694"/>
    <w:rsid w:val="008C61F9"/>
    <w:rsid w:val="008D0B2A"/>
    <w:rsid w:val="008D0BDA"/>
    <w:rsid w:val="008D1829"/>
    <w:rsid w:val="008D3239"/>
    <w:rsid w:val="008D3272"/>
    <w:rsid w:val="008D40C4"/>
    <w:rsid w:val="008D7C62"/>
    <w:rsid w:val="008E0B7A"/>
    <w:rsid w:val="008E1422"/>
    <w:rsid w:val="008E1601"/>
    <w:rsid w:val="008E1A51"/>
    <w:rsid w:val="008E3241"/>
    <w:rsid w:val="008E3B9D"/>
    <w:rsid w:val="008E5B61"/>
    <w:rsid w:val="008E65B5"/>
    <w:rsid w:val="008F0553"/>
    <w:rsid w:val="008F1005"/>
    <w:rsid w:val="008F1985"/>
    <w:rsid w:val="008F3EEA"/>
    <w:rsid w:val="008F5163"/>
    <w:rsid w:val="008F55B4"/>
    <w:rsid w:val="008F5E46"/>
    <w:rsid w:val="008F6724"/>
    <w:rsid w:val="008F7343"/>
    <w:rsid w:val="00900F6E"/>
    <w:rsid w:val="009037B2"/>
    <w:rsid w:val="00903C0B"/>
    <w:rsid w:val="00905CD6"/>
    <w:rsid w:val="00906244"/>
    <w:rsid w:val="00907B68"/>
    <w:rsid w:val="00913160"/>
    <w:rsid w:val="009133CF"/>
    <w:rsid w:val="00913C5A"/>
    <w:rsid w:val="00915314"/>
    <w:rsid w:val="009158B9"/>
    <w:rsid w:val="00917E6C"/>
    <w:rsid w:val="009217F6"/>
    <w:rsid w:val="0092180A"/>
    <w:rsid w:val="00921AFB"/>
    <w:rsid w:val="00922176"/>
    <w:rsid w:val="00922B8B"/>
    <w:rsid w:val="009239FB"/>
    <w:rsid w:val="009252A8"/>
    <w:rsid w:val="00925B46"/>
    <w:rsid w:val="009269D6"/>
    <w:rsid w:val="00927278"/>
    <w:rsid w:val="0093075D"/>
    <w:rsid w:val="0093154A"/>
    <w:rsid w:val="00932B02"/>
    <w:rsid w:val="00933853"/>
    <w:rsid w:val="00934310"/>
    <w:rsid w:val="0093482A"/>
    <w:rsid w:val="0093486B"/>
    <w:rsid w:val="00935EC8"/>
    <w:rsid w:val="00936898"/>
    <w:rsid w:val="00936DB4"/>
    <w:rsid w:val="0094095C"/>
    <w:rsid w:val="00940F2E"/>
    <w:rsid w:val="009419E7"/>
    <w:rsid w:val="00941ACD"/>
    <w:rsid w:val="00946A73"/>
    <w:rsid w:val="00947663"/>
    <w:rsid w:val="009501D4"/>
    <w:rsid w:val="0095267A"/>
    <w:rsid w:val="00953CA7"/>
    <w:rsid w:val="00953F6B"/>
    <w:rsid w:val="00954157"/>
    <w:rsid w:val="00954A4A"/>
    <w:rsid w:val="0095584B"/>
    <w:rsid w:val="00955D3F"/>
    <w:rsid w:val="00956B6C"/>
    <w:rsid w:val="00956CD3"/>
    <w:rsid w:val="00961282"/>
    <w:rsid w:val="009626D2"/>
    <w:rsid w:val="00962AB4"/>
    <w:rsid w:val="00963174"/>
    <w:rsid w:val="009638A9"/>
    <w:rsid w:val="00963A9E"/>
    <w:rsid w:val="00964A81"/>
    <w:rsid w:val="00964B41"/>
    <w:rsid w:val="00964B71"/>
    <w:rsid w:val="00964E48"/>
    <w:rsid w:val="00964FF2"/>
    <w:rsid w:val="00965F5F"/>
    <w:rsid w:val="0096620E"/>
    <w:rsid w:val="0097013A"/>
    <w:rsid w:val="00970916"/>
    <w:rsid w:val="009709F7"/>
    <w:rsid w:val="009713BE"/>
    <w:rsid w:val="00972057"/>
    <w:rsid w:val="0097270B"/>
    <w:rsid w:val="0097389B"/>
    <w:rsid w:val="00973FEF"/>
    <w:rsid w:val="0097600C"/>
    <w:rsid w:val="00977DCA"/>
    <w:rsid w:val="00980674"/>
    <w:rsid w:val="0098084B"/>
    <w:rsid w:val="00983277"/>
    <w:rsid w:val="009838BC"/>
    <w:rsid w:val="00986019"/>
    <w:rsid w:val="009861E8"/>
    <w:rsid w:val="0098622B"/>
    <w:rsid w:val="00986A94"/>
    <w:rsid w:val="009873EA"/>
    <w:rsid w:val="00990AEE"/>
    <w:rsid w:val="009919E4"/>
    <w:rsid w:val="00991DC9"/>
    <w:rsid w:val="00993615"/>
    <w:rsid w:val="009A2FA2"/>
    <w:rsid w:val="009A3213"/>
    <w:rsid w:val="009A3446"/>
    <w:rsid w:val="009A37F3"/>
    <w:rsid w:val="009A3845"/>
    <w:rsid w:val="009A3946"/>
    <w:rsid w:val="009A549B"/>
    <w:rsid w:val="009A62F2"/>
    <w:rsid w:val="009A7971"/>
    <w:rsid w:val="009B0A4F"/>
    <w:rsid w:val="009B1893"/>
    <w:rsid w:val="009B3DCF"/>
    <w:rsid w:val="009B3F25"/>
    <w:rsid w:val="009B43CD"/>
    <w:rsid w:val="009B51E5"/>
    <w:rsid w:val="009B62AA"/>
    <w:rsid w:val="009B7233"/>
    <w:rsid w:val="009B75E9"/>
    <w:rsid w:val="009C08B1"/>
    <w:rsid w:val="009C1802"/>
    <w:rsid w:val="009C1AAD"/>
    <w:rsid w:val="009C2260"/>
    <w:rsid w:val="009C31A6"/>
    <w:rsid w:val="009C3530"/>
    <w:rsid w:val="009C4920"/>
    <w:rsid w:val="009C4AD6"/>
    <w:rsid w:val="009C5048"/>
    <w:rsid w:val="009C52C2"/>
    <w:rsid w:val="009C55E4"/>
    <w:rsid w:val="009C56D8"/>
    <w:rsid w:val="009C6F71"/>
    <w:rsid w:val="009C72E4"/>
    <w:rsid w:val="009C7DDC"/>
    <w:rsid w:val="009C7DF4"/>
    <w:rsid w:val="009D07B4"/>
    <w:rsid w:val="009D0D70"/>
    <w:rsid w:val="009D25ED"/>
    <w:rsid w:val="009D2988"/>
    <w:rsid w:val="009D5CD2"/>
    <w:rsid w:val="009D6335"/>
    <w:rsid w:val="009D6DD9"/>
    <w:rsid w:val="009E0183"/>
    <w:rsid w:val="009E179F"/>
    <w:rsid w:val="009E2E93"/>
    <w:rsid w:val="009E4009"/>
    <w:rsid w:val="009E415E"/>
    <w:rsid w:val="009E5AF7"/>
    <w:rsid w:val="009E64A7"/>
    <w:rsid w:val="009F113E"/>
    <w:rsid w:val="009F2FE3"/>
    <w:rsid w:val="009F33F5"/>
    <w:rsid w:val="009F3937"/>
    <w:rsid w:val="009F3E06"/>
    <w:rsid w:val="009F3EDE"/>
    <w:rsid w:val="009F56F3"/>
    <w:rsid w:val="009F75F0"/>
    <w:rsid w:val="00A003E2"/>
    <w:rsid w:val="00A01FC6"/>
    <w:rsid w:val="00A02E94"/>
    <w:rsid w:val="00A035E0"/>
    <w:rsid w:val="00A0385C"/>
    <w:rsid w:val="00A03881"/>
    <w:rsid w:val="00A03D77"/>
    <w:rsid w:val="00A0474E"/>
    <w:rsid w:val="00A04948"/>
    <w:rsid w:val="00A04EB3"/>
    <w:rsid w:val="00A06332"/>
    <w:rsid w:val="00A064D6"/>
    <w:rsid w:val="00A06F7A"/>
    <w:rsid w:val="00A06FC0"/>
    <w:rsid w:val="00A10FD3"/>
    <w:rsid w:val="00A11218"/>
    <w:rsid w:val="00A1152F"/>
    <w:rsid w:val="00A129FD"/>
    <w:rsid w:val="00A130EC"/>
    <w:rsid w:val="00A13275"/>
    <w:rsid w:val="00A13E66"/>
    <w:rsid w:val="00A155D9"/>
    <w:rsid w:val="00A15C61"/>
    <w:rsid w:val="00A15E67"/>
    <w:rsid w:val="00A1765E"/>
    <w:rsid w:val="00A17CD0"/>
    <w:rsid w:val="00A2013C"/>
    <w:rsid w:val="00A211CE"/>
    <w:rsid w:val="00A2132C"/>
    <w:rsid w:val="00A21AB3"/>
    <w:rsid w:val="00A231B0"/>
    <w:rsid w:val="00A26BFC"/>
    <w:rsid w:val="00A27010"/>
    <w:rsid w:val="00A2724E"/>
    <w:rsid w:val="00A2727E"/>
    <w:rsid w:val="00A30DA7"/>
    <w:rsid w:val="00A32BC2"/>
    <w:rsid w:val="00A33871"/>
    <w:rsid w:val="00A34AA3"/>
    <w:rsid w:val="00A34C88"/>
    <w:rsid w:val="00A3574E"/>
    <w:rsid w:val="00A375AA"/>
    <w:rsid w:val="00A37976"/>
    <w:rsid w:val="00A37CFF"/>
    <w:rsid w:val="00A405DE"/>
    <w:rsid w:val="00A41204"/>
    <w:rsid w:val="00A41B79"/>
    <w:rsid w:val="00A44CF8"/>
    <w:rsid w:val="00A44D9C"/>
    <w:rsid w:val="00A50A0E"/>
    <w:rsid w:val="00A51960"/>
    <w:rsid w:val="00A52D4B"/>
    <w:rsid w:val="00A536D9"/>
    <w:rsid w:val="00A53FB1"/>
    <w:rsid w:val="00A54768"/>
    <w:rsid w:val="00A5539A"/>
    <w:rsid w:val="00A5544A"/>
    <w:rsid w:val="00A57F5A"/>
    <w:rsid w:val="00A609F7"/>
    <w:rsid w:val="00A62EED"/>
    <w:rsid w:val="00A64ACD"/>
    <w:rsid w:val="00A66F9A"/>
    <w:rsid w:val="00A67CB7"/>
    <w:rsid w:val="00A67D9B"/>
    <w:rsid w:val="00A67EAA"/>
    <w:rsid w:val="00A701AE"/>
    <w:rsid w:val="00A704DC"/>
    <w:rsid w:val="00A7100D"/>
    <w:rsid w:val="00A736A6"/>
    <w:rsid w:val="00A73868"/>
    <w:rsid w:val="00A739B5"/>
    <w:rsid w:val="00A74F78"/>
    <w:rsid w:val="00A76E71"/>
    <w:rsid w:val="00A80931"/>
    <w:rsid w:val="00A80E2E"/>
    <w:rsid w:val="00A8170B"/>
    <w:rsid w:val="00A81EE4"/>
    <w:rsid w:val="00A827A4"/>
    <w:rsid w:val="00A82EA5"/>
    <w:rsid w:val="00A831DC"/>
    <w:rsid w:val="00A83DED"/>
    <w:rsid w:val="00A83F6F"/>
    <w:rsid w:val="00A84732"/>
    <w:rsid w:val="00A84CA8"/>
    <w:rsid w:val="00A855D0"/>
    <w:rsid w:val="00A87759"/>
    <w:rsid w:val="00A87840"/>
    <w:rsid w:val="00A92E25"/>
    <w:rsid w:val="00A93689"/>
    <w:rsid w:val="00A93897"/>
    <w:rsid w:val="00A94821"/>
    <w:rsid w:val="00A94AEC"/>
    <w:rsid w:val="00A96634"/>
    <w:rsid w:val="00A96C88"/>
    <w:rsid w:val="00A9755E"/>
    <w:rsid w:val="00AA0220"/>
    <w:rsid w:val="00AA10D5"/>
    <w:rsid w:val="00AA13E9"/>
    <w:rsid w:val="00AA184A"/>
    <w:rsid w:val="00AA27D3"/>
    <w:rsid w:val="00AA2A9F"/>
    <w:rsid w:val="00AA2E61"/>
    <w:rsid w:val="00AA35A0"/>
    <w:rsid w:val="00AA3765"/>
    <w:rsid w:val="00AA3F79"/>
    <w:rsid w:val="00AA5648"/>
    <w:rsid w:val="00AA7B54"/>
    <w:rsid w:val="00AB1585"/>
    <w:rsid w:val="00AB34FE"/>
    <w:rsid w:val="00AB4135"/>
    <w:rsid w:val="00AB500F"/>
    <w:rsid w:val="00AB59D5"/>
    <w:rsid w:val="00AB5AF9"/>
    <w:rsid w:val="00AB757B"/>
    <w:rsid w:val="00AB77DC"/>
    <w:rsid w:val="00AB7CAA"/>
    <w:rsid w:val="00AC0A8A"/>
    <w:rsid w:val="00AC1102"/>
    <w:rsid w:val="00AC12F3"/>
    <w:rsid w:val="00AC15E0"/>
    <w:rsid w:val="00AC1E09"/>
    <w:rsid w:val="00AC314A"/>
    <w:rsid w:val="00AC3C97"/>
    <w:rsid w:val="00AC44BF"/>
    <w:rsid w:val="00AC4C8C"/>
    <w:rsid w:val="00AC5214"/>
    <w:rsid w:val="00AC5373"/>
    <w:rsid w:val="00AC559E"/>
    <w:rsid w:val="00AC68C7"/>
    <w:rsid w:val="00AC784C"/>
    <w:rsid w:val="00AC7BCB"/>
    <w:rsid w:val="00AC7C41"/>
    <w:rsid w:val="00AD0D39"/>
    <w:rsid w:val="00AD10A0"/>
    <w:rsid w:val="00AD1547"/>
    <w:rsid w:val="00AD1E86"/>
    <w:rsid w:val="00AD215C"/>
    <w:rsid w:val="00AD23AF"/>
    <w:rsid w:val="00AD342C"/>
    <w:rsid w:val="00AD49D0"/>
    <w:rsid w:val="00AD4FF2"/>
    <w:rsid w:val="00AD5654"/>
    <w:rsid w:val="00AD64E8"/>
    <w:rsid w:val="00AD6685"/>
    <w:rsid w:val="00AE0863"/>
    <w:rsid w:val="00AE122B"/>
    <w:rsid w:val="00AE19D1"/>
    <w:rsid w:val="00AE57B5"/>
    <w:rsid w:val="00AE6A3A"/>
    <w:rsid w:val="00AE6ED2"/>
    <w:rsid w:val="00AF24E3"/>
    <w:rsid w:val="00AF2DFB"/>
    <w:rsid w:val="00AF4378"/>
    <w:rsid w:val="00AF527A"/>
    <w:rsid w:val="00AF6AB7"/>
    <w:rsid w:val="00AF737A"/>
    <w:rsid w:val="00B00B8E"/>
    <w:rsid w:val="00B013B8"/>
    <w:rsid w:val="00B0159D"/>
    <w:rsid w:val="00B021AC"/>
    <w:rsid w:val="00B02737"/>
    <w:rsid w:val="00B02C1D"/>
    <w:rsid w:val="00B0341B"/>
    <w:rsid w:val="00B07951"/>
    <w:rsid w:val="00B10F3D"/>
    <w:rsid w:val="00B1124A"/>
    <w:rsid w:val="00B13159"/>
    <w:rsid w:val="00B134D5"/>
    <w:rsid w:val="00B14052"/>
    <w:rsid w:val="00B14265"/>
    <w:rsid w:val="00B14C5D"/>
    <w:rsid w:val="00B14F4E"/>
    <w:rsid w:val="00B150A2"/>
    <w:rsid w:val="00B161EF"/>
    <w:rsid w:val="00B163B5"/>
    <w:rsid w:val="00B17357"/>
    <w:rsid w:val="00B17AC3"/>
    <w:rsid w:val="00B21CF9"/>
    <w:rsid w:val="00B23184"/>
    <w:rsid w:val="00B247F7"/>
    <w:rsid w:val="00B249D2"/>
    <w:rsid w:val="00B24ED2"/>
    <w:rsid w:val="00B25ACE"/>
    <w:rsid w:val="00B26BF8"/>
    <w:rsid w:val="00B26E8A"/>
    <w:rsid w:val="00B2718D"/>
    <w:rsid w:val="00B30366"/>
    <w:rsid w:val="00B3038B"/>
    <w:rsid w:val="00B304A6"/>
    <w:rsid w:val="00B30ACD"/>
    <w:rsid w:val="00B30B01"/>
    <w:rsid w:val="00B30E3C"/>
    <w:rsid w:val="00B33772"/>
    <w:rsid w:val="00B348CC"/>
    <w:rsid w:val="00B35C57"/>
    <w:rsid w:val="00B36814"/>
    <w:rsid w:val="00B378DB"/>
    <w:rsid w:val="00B402FA"/>
    <w:rsid w:val="00B4107F"/>
    <w:rsid w:val="00B426D4"/>
    <w:rsid w:val="00B428BD"/>
    <w:rsid w:val="00B43484"/>
    <w:rsid w:val="00B44BCE"/>
    <w:rsid w:val="00B4607A"/>
    <w:rsid w:val="00B50B49"/>
    <w:rsid w:val="00B50E1D"/>
    <w:rsid w:val="00B51AAF"/>
    <w:rsid w:val="00B52092"/>
    <w:rsid w:val="00B52792"/>
    <w:rsid w:val="00B5327F"/>
    <w:rsid w:val="00B53463"/>
    <w:rsid w:val="00B54436"/>
    <w:rsid w:val="00B55763"/>
    <w:rsid w:val="00B567AC"/>
    <w:rsid w:val="00B57B11"/>
    <w:rsid w:val="00B63555"/>
    <w:rsid w:val="00B63EC4"/>
    <w:rsid w:val="00B641DD"/>
    <w:rsid w:val="00B65045"/>
    <w:rsid w:val="00B6552B"/>
    <w:rsid w:val="00B66052"/>
    <w:rsid w:val="00B661B4"/>
    <w:rsid w:val="00B66E5E"/>
    <w:rsid w:val="00B7021B"/>
    <w:rsid w:val="00B71142"/>
    <w:rsid w:val="00B7208B"/>
    <w:rsid w:val="00B72A07"/>
    <w:rsid w:val="00B73070"/>
    <w:rsid w:val="00B74904"/>
    <w:rsid w:val="00B74BD0"/>
    <w:rsid w:val="00B762ED"/>
    <w:rsid w:val="00B7643A"/>
    <w:rsid w:val="00B76CA8"/>
    <w:rsid w:val="00B77CB3"/>
    <w:rsid w:val="00B841A0"/>
    <w:rsid w:val="00B84510"/>
    <w:rsid w:val="00B862A1"/>
    <w:rsid w:val="00B865DE"/>
    <w:rsid w:val="00B87C51"/>
    <w:rsid w:val="00B90556"/>
    <w:rsid w:val="00B918AE"/>
    <w:rsid w:val="00B922A8"/>
    <w:rsid w:val="00B925F4"/>
    <w:rsid w:val="00B926A2"/>
    <w:rsid w:val="00B93A0E"/>
    <w:rsid w:val="00B93C97"/>
    <w:rsid w:val="00B94EBB"/>
    <w:rsid w:val="00B95493"/>
    <w:rsid w:val="00B95C99"/>
    <w:rsid w:val="00B9605C"/>
    <w:rsid w:val="00B9683E"/>
    <w:rsid w:val="00B96DA6"/>
    <w:rsid w:val="00B96ECB"/>
    <w:rsid w:val="00BA0210"/>
    <w:rsid w:val="00BA0466"/>
    <w:rsid w:val="00BA1993"/>
    <w:rsid w:val="00BA1CC0"/>
    <w:rsid w:val="00BA25D8"/>
    <w:rsid w:val="00BA355F"/>
    <w:rsid w:val="00BA3C19"/>
    <w:rsid w:val="00BA6766"/>
    <w:rsid w:val="00BB0C39"/>
    <w:rsid w:val="00BB22B4"/>
    <w:rsid w:val="00BB3019"/>
    <w:rsid w:val="00BB37ED"/>
    <w:rsid w:val="00BB7DF8"/>
    <w:rsid w:val="00BC057F"/>
    <w:rsid w:val="00BC2AFC"/>
    <w:rsid w:val="00BC3EFD"/>
    <w:rsid w:val="00BC4421"/>
    <w:rsid w:val="00BC66F5"/>
    <w:rsid w:val="00BC6C8D"/>
    <w:rsid w:val="00BC6E70"/>
    <w:rsid w:val="00BC70B4"/>
    <w:rsid w:val="00BD0546"/>
    <w:rsid w:val="00BD1514"/>
    <w:rsid w:val="00BD1E07"/>
    <w:rsid w:val="00BD1FD3"/>
    <w:rsid w:val="00BD2F04"/>
    <w:rsid w:val="00BD3727"/>
    <w:rsid w:val="00BD46A9"/>
    <w:rsid w:val="00BD4B3C"/>
    <w:rsid w:val="00BD61B0"/>
    <w:rsid w:val="00BD6ECF"/>
    <w:rsid w:val="00BD7012"/>
    <w:rsid w:val="00BE2114"/>
    <w:rsid w:val="00BE21F8"/>
    <w:rsid w:val="00BE443F"/>
    <w:rsid w:val="00BE5D4B"/>
    <w:rsid w:val="00BE706F"/>
    <w:rsid w:val="00BE7A0F"/>
    <w:rsid w:val="00BF0A51"/>
    <w:rsid w:val="00BF17B4"/>
    <w:rsid w:val="00BF2D5C"/>
    <w:rsid w:val="00BF30BC"/>
    <w:rsid w:val="00BF34C2"/>
    <w:rsid w:val="00BF5989"/>
    <w:rsid w:val="00BF59CB"/>
    <w:rsid w:val="00BF6157"/>
    <w:rsid w:val="00C0056E"/>
    <w:rsid w:val="00C013B8"/>
    <w:rsid w:val="00C01464"/>
    <w:rsid w:val="00C01C00"/>
    <w:rsid w:val="00C026AB"/>
    <w:rsid w:val="00C035C9"/>
    <w:rsid w:val="00C0406B"/>
    <w:rsid w:val="00C05C94"/>
    <w:rsid w:val="00C05FA3"/>
    <w:rsid w:val="00C06BAD"/>
    <w:rsid w:val="00C06D0F"/>
    <w:rsid w:val="00C07FDC"/>
    <w:rsid w:val="00C1038E"/>
    <w:rsid w:val="00C10F8E"/>
    <w:rsid w:val="00C1102B"/>
    <w:rsid w:val="00C13779"/>
    <w:rsid w:val="00C1391A"/>
    <w:rsid w:val="00C173C0"/>
    <w:rsid w:val="00C201ED"/>
    <w:rsid w:val="00C202B0"/>
    <w:rsid w:val="00C202B6"/>
    <w:rsid w:val="00C203D1"/>
    <w:rsid w:val="00C20D91"/>
    <w:rsid w:val="00C20E49"/>
    <w:rsid w:val="00C2362B"/>
    <w:rsid w:val="00C239ED"/>
    <w:rsid w:val="00C23F65"/>
    <w:rsid w:val="00C240B3"/>
    <w:rsid w:val="00C24922"/>
    <w:rsid w:val="00C257E7"/>
    <w:rsid w:val="00C27479"/>
    <w:rsid w:val="00C27F71"/>
    <w:rsid w:val="00C30ECA"/>
    <w:rsid w:val="00C30F94"/>
    <w:rsid w:val="00C3231B"/>
    <w:rsid w:val="00C33E04"/>
    <w:rsid w:val="00C345CB"/>
    <w:rsid w:val="00C34D3B"/>
    <w:rsid w:val="00C355D8"/>
    <w:rsid w:val="00C40A62"/>
    <w:rsid w:val="00C425CD"/>
    <w:rsid w:val="00C460B2"/>
    <w:rsid w:val="00C46857"/>
    <w:rsid w:val="00C50E74"/>
    <w:rsid w:val="00C52509"/>
    <w:rsid w:val="00C54DC4"/>
    <w:rsid w:val="00C54DEE"/>
    <w:rsid w:val="00C611EC"/>
    <w:rsid w:val="00C61C28"/>
    <w:rsid w:val="00C625D4"/>
    <w:rsid w:val="00C628A3"/>
    <w:rsid w:val="00C63210"/>
    <w:rsid w:val="00C63955"/>
    <w:rsid w:val="00C64E9B"/>
    <w:rsid w:val="00C65570"/>
    <w:rsid w:val="00C65F58"/>
    <w:rsid w:val="00C66AFF"/>
    <w:rsid w:val="00C67473"/>
    <w:rsid w:val="00C72245"/>
    <w:rsid w:val="00C73A13"/>
    <w:rsid w:val="00C752AC"/>
    <w:rsid w:val="00C75444"/>
    <w:rsid w:val="00C75AEA"/>
    <w:rsid w:val="00C76261"/>
    <w:rsid w:val="00C76332"/>
    <w:rsid w:val="00C767C2"/>
    <w:rsid w:val="00C77B59"/>
    <w:rsid w:val="00C77EB7"/>
    <w:rsid w:val="00C80FFD"/>
    <w:rsid w:val="00C81770"/>
    <w:rsid w:val="00C818A4"/>
    <w:rsid w:val="00C82B0D"/>
    <w:rsid w:val="00C8386A"/>
    <w:rsid w:val="00C83C71"/>
    <w:rsid w:val="00C8491F"/>
    <w:rsid w:val="00C85E26"/>
    <w:rsid w:val="00C9187B"/>
    <w:rsid w:val="00C92E4E"/>
    <w:rsid w:val="00C93989"/>
    <w:rsid w:val="00C93CF2"/>
    <w:rsid w:val="00C96370"/>
    <w:rsid w:val="00C96CD3"/>
    <w:rsid w:val="00C97342"/>
    <w:rsid w:val="00C97824"/>
    <w:rsid w:val="00CA0158"/>
    <w:rsid w:val="00CA02FF"/>
    <w:rsid w:val="00CA0310"/>
    <w:rsid w:val="00CA0734"/>
    <w:rsid w:val="00CA0958"/>
    <w:rsid w:val="00CA11CD"/>
    <w:rsid w:val="00CA22DB"/>
    <w:rsid w:val="00CA243F"/>
    <w:rsid w:val="00CA30DE"/>
    <w:rsid w:val="00CA4A4C"/>
    <w:rsid w:val="00CA5502"/>
    <w:rsid w:val="00CA581F"/>
    <w:rsid w:val="00CA6699"/>
    <w:rsid w:val="00CA715B"/>
    <w:rsid w:val="00CB1C12"/>
    <w:rsid w:val="00CB297A"/>
    <w:rsid w:val="00CB4517"/>
    <w:rsid w:val="00CB5A1C"/>
    <w:rsid w:val="00CB5A63"/>
    <w:rsid w:val="00CB703A"/>
    <w:rsid w:val="00CB7130"/>
    <w:rsid w:val="00CB7FC9"/>
    <w:rsid w:val="00CC37DB"/>
    <w:rsid w:val="00CC3C2F"/>
    <w:rsid w:val="00CC4B3F"/>
    <w:rsid w:val="00CC5BF8"/>
    <w:rsid w:val="00CC5D34"/>
    <w:rsid w:val="00CC75BE"/>
    <w:rsid w:val="00CD2853"/>
    <w:rsid w:val="00CD2BD2"/>
    <w:rsid w:val="00CD2BE2"/>
    <w:rsid w:val="00CD3E9F"/>
    <w:rsid w:val="00CD49A0"/>
    <w:rsid w:val="00CD4F4C"/>
    <w:rsid w:val="00CD5346"/>
    <w:rsid w:val="00CD5BBF"/>
    <w:rsid w:val="00CD6F4F"/>
    <w:rsid w:val="00CE14C8"/>
    <w:rsid w:val="00CE183A"/>
    <w:rsid w:val="00CE2521"/>
    <w:rsid w:val="00CE4F46"/>
    <w:rsid w:val="00CE6EF9"/>
    <w:rsid w:val="00CE6F15"/>
    <w:rsid w:val="00CF0128"/>
    <w:rsid w:val="00CF02AD"/>
    <w:rsid w:val="00CF04F0"/>
    <w:rsid w:val="00CF0C6A"/>
    <w:rsid w:val="00CF1162"/>
    <w:rsid w:val="00CF1614"/>
    <w:rsid w:val="00CF1CC0"/>
    <w:rsid w:val="00CF4E8B"/>
    <w:rsid w:val="00CF5964"/>
    <w:rsid w:val="00CF5FDC"/>
    <w:rsid w:val="00CF6D89"/>
    <w:rsid w:val="00CF7BDA"/>
    <w:rsid w:val="00CF7CC1"/>
    <w:rsid w:val="00D0036A"/>
    <w:rsid w:val="00D00AA3"/>
    <w:rsid w:val="00D03850"/>
    <w:rsid w:val="00D0537C"/>
    <w:rsid w:val="00D05B06"/>
    <w:rsid w:val="00D06C72"/>
    <w:rsid w:val="00D10B31"/>
    <w:rsid w:val="00D11939"/>
    <w:rsid w:val="00D12B77"/>
    <w:rsid w:val="00D12BCF"/>
    <w:rsid w:val="00D13373"/>
    <w:rsid w:val="00D14FC1"/>
    <w:rsid w:val="00D15AC3"/>
    <w:rsid w:val="00D15F73"/>
    <w:rsid w:val="00D17935"/>
    <w:rsid w:val="00D20F9E"/>
    <w:rsid w:val="00D21B76"/>
    <w:rsid w:val="00D22436"/>
    <w:rsid w:val="00D224A0"/>
    <w:rsid w:val="00D226D3"/>
    <w:rsid w:val="00D25D72"/>
    <w:rsid w:val="00D27473"/>
    <w:rsid w:val="00D27CD3"/>
    <w:rsid w:val="00D30945"/>
    <w:rsid w:val="00D323B5"/>
    <w:rsid w:val="00D3312C"/>
    <w:rsid w:val="00D33471"/>
    <w:rsid w:val="00D339F6"/>
    <w:rsid w:val="00D34754"/>
    <w:rsid w:val="00D35180"/>
    <w:rsid w:val="00D3603B"/>
    <w:rsid w:val="00D373A3"/>
    <w:rsid w:val="00D37523"/>
    <w:rsid w:val="00D377BB"/>
    <w:rsid w:val="00D379DA"/>
    <w:rsid w:val="00D37C49"/>
    <w:rsid w:val="00D4233F"/>
    <w:rsid w:val="00D423BA"/>
    <w:rsid w:val="00D428AE"/>
    <w:rsid w:val="00D432F1"/>
    <w:rsid w:val="00D438A4"/>
    <w:rsid w:val="00D44423"/>
    <w:rsid w:val="00D4733A"/>
    <w:rsid w:val="00D47B78"/>
    <w:rsid w:val="00D47C97"/>
    <w:rsid w:val="00D50803"/>
    <w:rsid w:val="00D52035"/>
    <w:rsid w:val="00D52B18"/>
    <w:rsid w:val="00D53424"/>
    <w:rsid w:val="00D56B83"/>
    <w:rsid w:val="00D571A2"/>
    <w:rsid w:val="00D571EB"/>
    <w:rsid w:val="00D60192"/>
    <w:rsid w:val="00D60DF7"/>
    <w:rsid w:val="00D61CE6"/>
    <w:rsid w:val="00D621D2"/>
    <w:rsid w:val="00D6249A"/>
    <w:rsid w:val="00D6331B"/>
    <w:rsid w:val="00D637B2"/>
    <w:rsid w:val="00D643C2"/>
    <w:rsid w:val="00D643F7"/>
    <w:rsid w:val="00D66ADC"/>
    <w:rsid w:val="00D66CE0"/>
    <w:rsid w:val="00D711A2"/>
    <w:rsid w:val="00D71B27"/>
    <w:rsid w:val="00D71FF5"/>
    <w:rsid w:val="00D75393"/>
    <w:rsid w:val="00D7594F"/>
    <w:rsid w:val="00D76503"/>
    <w:rsid w:val="00D77EF0"/>
    <w:rsid w:val="00D8092F"/>
    <w:rsid w:val="00D8491D"/>
    <w:rsid w:val="00D84974"/>
    <w:rsid w:val="00D84E84"/>
    <w:rsid w:val="00D84F5A"/>
    <w:rsid w:val="00D8698A"/>
    <w:rsid w:val="00D87E0F"/>
    <w:rsid w:val="00D90575"/>
    <w:rsid w:val="00D910A9"/>
    <w:rsid w:val="00D91F7E"/>
    <w:rsid w:val="00D92993"/>
    <w:rsid w:val="00D92C55"/>
    <w:rsid w:val="00D93930"/>
    <w:rsid w:val="00D9397F"/>
    <w:rsid w:val="00D93D12"/>
    <w:rsid w:val="00D9552C"/>
    <w:rsid w:val="00DA1B99"/>
    <w:rsid w:val="00DA4CDD"/>
    <w:rsid w:val="00DA565F"/>
    <w:rsid w:val="00DA5BF0"/>
    <w:rsid w:val="00DA669B"/>
    <w:rsid w:val="00DA6701"/>
    <w:rsid w:val="00DB088D"/>
    <w:rsid w:val="00DB309F"/>
    <w:rsid w:val="00DB31E6"/>
    <w:rsid w:val="00DB48DC"/>
    <w:rsid w:val="00DB5027"/>
    <w:rsid w:val="00DB5F68"/>
    <w:rsid w:val="00DB7360"/>
    <w:rsid w:val="00DB7A65"/>
    <w:rsid w:val="00DC2C10"/>
    <w:rsid w:val="00DC2F6D"/>
    <w:rsid w:val="00DC3340"/>
    <w:rsid w:val="00DC3EBA"/>
    <w:rsid w:val="00DC4118"/>
    <w:rsid w:val="00DC54D5"/>
    <w:rsid w:val="00DC5BB4"/>
    <w:rsid w:val="00DC63F8"/>
    <w:rsid w:val="00DD012B"/>
    <w:rsid w:val="00DD06E6"/>
    <w:rsid w:val="00DD0729"/>
    <w:rsid w:val="00DD1486"/>
    <w:rsid w:val="00DD2A18"/>
    <w:rsid w:val="00DD30BA"/>
    <w:rsid w:val="00DD3C92"/>
    <w:rsid w:val="00DD41A9"/>
    <w:rsid w:val="00DD4D0A"/>
    <w:rsid w:val="00DD4EE6"/>
    <w:rsid w:val="00DD527A"/>
    <w:rsid w:val="00DD53CE"/>
    <w:rsid w:val="00DD6765"/>
    <w:rsid w:val="00DD6F04"/>
    <w:rsid w:val="00DD7499"/>
    <w:rsid w:val="00DE0A3A"/>
    <w:rsid w:val="00DE1562"/>
    <w:rsid w:val="00DE18BD"/>
    <w:rsid w:val="00DE453F"/>
    <w:rsid w:val="00DE5ADD"/>
    <w:rsid w:val="00DE6049"/>
    <w:rsid w:val="00DE6A5E"/>
    <w:rsid w:val="00DE7304"/>
    <w:rsid w:val="00DE7756"/>
    <w:rsid w:val="00DE7869"/>
    <w:rsid w:val="00DE78D0"/>
    <w:rsid w:val="00DF03CA"/>
    <w:rsid w:val="00DF0A9E"/>
    <w:rsid w:val="00DF0AE4"/>
    <w:rsid w:val="00DF1A3A"/>
    <w:rsid w:val="00DF2C7C"/>
    <w:rsid w:val="00DF3F82"/>
    <w:rsid w:val="00DF48DD"/>
    <w:rsid w:val="00DF4D99"/>
    <w:rsid w:val="00DF4E0B"/>
    <w:rsid w:val="00DF65D3"/>
    <w:rsid w:val="00DF6D62"/>
    <w:rsid w:val="00DF7563"/>
    <w:rsid w:val="00DF765D"/>
    <w:rsid w:val="00E00654"/>
    <w:rsid w:val="00E00D44"/>
    <w:rsid w:val="00E03696"/>
    <w:rsid w:val="00E05E7C"/>
    <w:rsid w:val="00E078A8"/>
    <w:rsid w:val="00E1068C"/>
    <w:rsid w:val="00E11BDB"/>
    <w:rsid w:val="00E1258A"/>
    <w:rsid w:val="00E12DEC"/>
    <w:rsid w:val="00E13373"/>
    <w:rsid w:val="00E13D34"/>
    <w:rsid w:val="00E16331"/>
    <w:rsid w:val="00E17779"/>
    <w:rsid w:val="00E22944"/>
    <w:rsid w:val="00E22B9B"/>
    <w:rsid w:val="00E23A58"/>
    <w:rsid w:val="00E24FEA"/>
    <w:rsid w:val="00E2606F"/>
    <w:rsid w:val="00E26A7C"/>
    <w:rsid w:val="00E26E08"/>
    <w:rsid w:val="00E30071"/>
    <w:rsid w:val="00E30A89"/>
    <w:rsid w:val="00E30C7C"/>
    <w:rsid w:val="00E30FB0"/>
    <w:rsid w:val="00E318E8"/>
    <w:rsid w:val="00E318FC"/>
    <w:rsid w:val="00E32627"/>
    <w:rsid w:val="00E33FFD"/>
    <w:rsid w:val="00E34F60"/>
    <w:rsid w:val="00E357AE"/>
    <w:rsid w:val="00E359E5"/>
    <w:rsid w:val="00E35C73"/>
    <w:rsid w:val="00E35EBB"/>
    <w:rsid w:val="00E36469"/>
    <w:rsid w:val="00E36D7D"/>
    <w:rsid w:val="00E36DCA"/>
    <w:rsid w:val="00E3706B"/>
    <w:rsid w:val="00E37EEA"/>
    <w:rsid w:val="00E4007C"/>
    <w:rsid w:val="00E41207"/>
    <w:rsid w:val="00E41582"/>
    <w:rsid w:val="00E432B9"/>
    <w:rsid w:val="00E458BE"/>
    <w:rsid w:val="00E45C32"/>
    <w:rsid w:val="00E477D9"/>
    <w:rsid w:val="00E47F63"/>
    <w:rsid w:val="00E5235D"/>
    <w:rsid w:val="00E52FA4"/>
    <w:rsid w:val="00E52FDC"/>
    <w:rsid w:val="00E54073"/>
    <w:rsid w:val="00E5458F"/>
    <w:rsid w:val="00E5509C"/>
    <w:rsid w:val="00E55161"/>
    <w:rsid w:val="00E55239"/>
    <w:rsid w:val="00E56AD5"/>
    <w:rsid w:val="00E56BD5"/>
    <w:rsid w:val="00E57FAD"/>
    <w:rsid w:val="00E61152"/>
    <w:rsid w:val="00E6149F"/>
    <w:rsid w:val="00E6238F"/>
    <w:rsid w:val="00E63519"/>
    <w:rsid w:val="00E63727"/>
    <w:rsid w:val="00E6382E"/>
    <w:rsid w:val="00E64CF4"/>
    <w:rsid w:val="00E6554E"/>
    <w:rsid w:val="00E65CBA"/>
    <w:rsid w:val="00E7097B"/>
    <w:rsid w:val="00E71859"/>
    <w:rsid w:val="00E71CA8"/>
    <w:rsid w:val="00E72A82"/>
    <w:rsid w:val="00E73092"/>
    <w:rsid w:val="00E74653"/>
    <w:rsid w:val="00E749D3"/>
    <w:rsid w:val="00E75B72"/>
    <w:rsid w:val="00E75D3F"/>
    <w:rsid w:val="00E7618B"/>
    <w:rsid w:val="00E76B97"/>
    <w:rsid w:val="00E80C99"/>
    <w:rsid w:val="00E80ECA"/>
    <w:rsid w:val="00E81714"/>
    <w:rsid w:val="00E81C1A"/>
    <w:rsid w:val="00E8467C"/>
    <w:rsid w:val="00E847DD"/>
    <w:rsid w:val="00E84CD5"/>
    <w:rsid w:val="00E855F2"/>
    <w:rsid w:val="00E85707"/>
    <w:rsid w:val="00E86078"/>
    <w:rsid w:val="00E860F6"/>
    <w:rsid w:val="00E8650F"/>
    <w:rsid w:val="00E87B54"/>
    <w:rsid w:val="00E905AE"/>
    <w:rsid w:val="00E90616"/>
    <w:rsid w:val="00E90AB0"/>
    <w:rsid w:val="00E914F2"/>
    <w:rsid w:val="00E948F5"/>
    <w:rsid w:val="00E949C6"/>
    <w:rsid w:val="00E94D99"/>
    <w:rsid w:val="00E96486"/>
    <w:rsid w:val="00E97E26"/>
    <w:rsid w:val="00EA0210"/>
    <w:rsid w:val="00EA0B24"/>
    <w:rsid w:val="00EA0CCE"/>
    <w:rsid w:val="00EA17DC"/>
    <w:rsid w:val="00EA2A7A"/>
    <w:rsid w:val="00EA546E"/>
    <w:rsid w:val="00EA6719"/>
    <w:rsid w:val="00EA6D4A"/>
    <w:rsid w:val="00EB097B"/>
    <w:rsid w:val="00EB17ED"/>
    <w:rsid w:val="00EB4952"/>
    <w:rsid w:val="00EB5731"/>
    <w:rsid w:val="00EB5913"/>
    <w:rsid w:val="00EB5E6D"/>
    <w:rsid w:val="00EB653F"/>
    <w:rsid w:val="00EB6F83"/>
    <w:rsid w:val="00EB7294"/>
    <w:rsid w:val="00EC2E50"/>
    <w:rsid w:val="00EC3E6B"/>
    <w:rsid w:val="00EC4806"/>
    <w:rsid w:val="00EC5F08"/>
    <w:rsid w:val="00EC63DE"/>
    <w:rsid w:val="00EC68C8"/>
    <w:rsid w:val="00EC6EBC"/>
    <w:rsid w:val="00ED1BAB"/>
    <w:rsid w:val="00ED2945"/>
    <w:rsid w:val="00ED2E8A"/>
    <w:rsid w:val="00ED31A9"/>
    <w:rsid w:val="00ED3282"/>
    <w:rsid w:val="00ED384F"/>
    <w:rsid w:val="00ED3D8C"/>
    <w:rsid w:val="00ED48BA"/>
    <w:rsid w:val="00ED5652"/>
    <w:rsid w:val="00ED65C4"/>
    <w:rsid w:val="00ED6C2D"/>
    <w:rsid w:val="00ED6E55"/>
    <w:rsid w:val="00ED7108"/>
    <w:rsid w:val="00ED724A"/>
    <w:rsid w:val="00ED7475"/>
    <w:rsid w:val="00ED7DDF"/>
    <w:rsid w:val="00EE03FE"/>
    <w:rsid w:val="00EE182E"/>
    <w:rsid w:val="00EE19A0"/>
    <w:rsid w:val="00EE2D97"/>
    <w:rsid w:val="00EE2EA4"/>
    <w:rsid w:val="00EE31E6"/>
    <w:rsid w:val="00EE444B"/>
    <w:rsid w:val="00EE4498"/>
    <w:rsid w:val="00EE4EC7"/>
    <w:rsid w:val="00EE722B"/>
    <w:rsid w:val="00EE7AAC"/>
    <w:rsid w:val="00EF0438"/>
    <w:rsid w:val="00EF087C"/>
    <w:rsid w:val="00EF2CE7"/>
    <w:rsid w:val="00EF4893"/>
    <w:rsid w:val="00EF7617"/>
    <w:rsid w:val="00F01816"/>
    <w:rsid w:val="00F01941"/>
    <w:rsid w:val="00F01C39"/>
    <w:rsid w:val="00F0267C"/>
    <w:rsid w:val="00F026C1"/>
    <w:rsid w:val="00F0383D"/>
    <w:rsid w:val="00F04AAA"/>
    <w:rsid w:val="00F0631B"/>
    <w:rsid w:val="00F07879"/>
    <w:rsid w:val="00F079A9"/>
    <w:rsid w:val="00F079B1"/>
    <w:rsid w:val="00F1128D"/>
    <w:rsid w:val="00F12D93"/>
    <w:rsid w:val="00F1311F"/>
    <w:rsid w:val="00F132DC"/>
    <w:rsid w:val="00F201D4"/>
    <w:rsid w:val="00F202D6"/>
    <w:rsid w:val="00F210E6"/>
    <w:rsid w:val="00F2164A"/>
    <w:rsid w:val="00F23EE6"/>
    <w:rsid w:val="00F2434C"/>
    <w:rsid w:val="00F2479A"/>
    <w:rsid w:val="00F2502C"/>
    <w:rsid w:val="00F2528F"/>
    <w:rsid w:val="00F26879"/>
    <w:rsid w:val="00F302FC"/>
    <w:rsid w:val="00F3310E"/>
    <w:rsid w:val="00F33D03"/>
    <w:rsid w:val="00F33ED3"/>
    <w:rsid w:val="00F33F53"/>
    <w:rsid w:val="00F342F3"/>
    <w:rsid w:val="00F35742"/>
    <w:rsid w:val="00F363C2"/>
    <w:rsid w:val="00F43C20"/>
    <w:rsid w:val="00F45944"/>
    <w:rsid w:val="00F46E0D"/>
    <w:rsid w:val="00F47992"/>
    <w:rsid w:val="00F52749"/>
    <w:rsid w:val="00F540EE"/>
    <w:rsid w:val="00F542BC"/>
    <w:rsid w:val="00F545F2"/>
    <w:rsid w:val="00F54DA4"/>
    <w:rsid w:val="00F555E7"/>
    <w:rsid w:val="00F55725"/>
    <w:rsid w:val="00F55B2B"/>
    <w:rsid w:val="00F5669A"/>
    <w:rsid w:val="00F5784A"/>
    <w:rsid w:val="00F57B5F"/>
    <w:rsid w:val="00F61618"/>
    <w:rsid w:val="00F617D9"/>
    <w:rsid w:val="00F62219"/>
    <w:rsid w:val="00F62442"/>
    <w:rsid w:val="00F6277F"/>
    <w:rsid w:val="00F62C21"/>
    <w:rsid w:val="00F62CF9"/>
    <w:rsid w:val="00F656BB"/>
    <w:rsid w:val="00F71A13"/>
    <w:rsid w:val="00F71C64"/>
    <w:rsid w:val="00F71FDA"/>
    <w:rsid w:val="00F7384C"/>
    <w:rsid w:val="00F73C84"/>
    <w:rsid w:val="00F74177"/>
    <w:rsid w:val="00F76502"/>
    <w:rsid w:val="00F771CF"/>
    <w:rsid w:val="00F80783"/>
    <w:rsid w:val="00F8229E"/>
    <w:rsid w:val="00F82E34"/>
    <w:rsid w:val="00F83E95"/>
    <w:rsid w:val="00F847E7"/>
    <w:rsid w:val="00F85EDB"/>
    <w:rsid w:val="00F862E2"/>
    <w:rsid w:val="00F87DB6"/>
    <w:rsid w:val="00F909D9"/>
    <w:rsid w:val="00F9106E"/>
    <w:rsid w:val="00F927BF"/>
    <w:rsid w:val="00F92FE7"/>
    <w:rsid w:val="00F94CB3"/>
    <w:rsid w:val="00F9507A"/>
    <w:rsid w:val="00F9566A"/>
    <w:rsid w:val="00F956D9"/>
    <w:rsid w:val="00F96F91"/>
    <w:rsid w:val="00F97DB3"/>
    <w:rsid w:val="00FA107B"/>
    <w:rsid w:val="00FA350E"/>
    <w:rsid w:val="00FA4CA8"/>
    <w:rsid w:val="00FA4D2C"/>
    <w:rsid w:val="00FA4F17"/>
    <w:rsid w:val="00FA62C4"/>
    <w:rsid w:val="00FA65DD"/>
    <w:rsid w:val="00FB0447"/>
    <w:rsid w:val="00FB2126"/>
    <w:rsid w:val="00FB304F"/>
    <w:rsid w:val="00FB3C35"/>
    <w:rsid w:val="00FB5C24"/>
    <w:rsid w:val="00FB5DA2"/>
    <w:rsid w:val="00FB6B6E"/>
    <w:rsid w:val="00FB6BC4"/>
    <w:rsid w:val="00FC02BE"/>
    <w:rsid w:val="00FC039F"/>
    <w:rsid w:val="00FC0A3A"/>
    <w:rsid w:val="00FC1062"/>
    <w:rsid w:val="00FC127E"/>
    <w:rsid w:val="00FC221D"/>
    <w:rsid w:val="00FC35CE"/>
    <w:rsid w:val="00FC412F"/>
    <w:rsid w:val="00FC43D9"/>
    <w:rsid w:val="00FC4B96"/>
    <w:rsid w:val="00FC5798"/>
    <w:rsid w:val="00FC6E8D"/>
    <w:rsid w:val="00FC779B"/>
    <w:rsid w:val="00FC7BAB"/>
    <w:rsid w:val="00FD0C71"/>
    <w:rsid w:val="00FD1891"/>
    <w:rsid w:val="00FD190D"/>
    <w:rsid w:val="00FD2777"/>
    <w:rsid w:val="00FD37BD"/>
    <w:rsid w:val="00FD428C"/>
    <w:rsid w:val="00FD4616"/>
    <w:rsid w:val="00FD52D1"/>
    <w:rsid w:val="00FD6EE0"/>
    <w:rsid w:val="00FE1B1A"/>
    <w:rsid w:val="00FE25DD"/>
    <w:rsid w:val="00FE2C07"/>
    <w:rsid w:val="00FE4383"/>
    <w:rsid w:val="00FE4422"/>
    <w:rsid w:val="00FE4679"/>
    <w:rsid w:val="00FE66B7"/>
    <w:rsid w:val="00FF3C88"/>
    <w:rsid w:val="00FF44ED"/>
    <w:rsid w:val="00FF49A4"/>
    <w:rsid w:val="00FF4E32"/>
    <w:rsid w:val="00FF545D"/>
    <w:rsid w:val="00FF5EDD"/>
    <w:rsid w:val="00FF6A27"/>
    <w:rsid w:val="00FF7E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DB9110-FDBC-4E8E-926F-6B61DE12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C34"/>
    <w:pPr>
      <w:spacing w:line="480" w:lineRule="auto"/>
      <w:ind w:firstLine="720"/>
    </w:pPr>
    <w:rPr>
      <w:rFonts w:ascii="Times New Roman" w:hAnsi="Times New Roman"/>
      <w:sz w:val="24"/>
      <w:szCs w:val="24"/>
      <w:lang w:eastAsia="en-US"/>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202B0"/>
    <w:rPr>
      <w:rFonts w:ascii="Tahoma" w:hAnsi="Tahoma" w:cs="Tahoma"/>
      <w:sz w:val="16"/>
      <w:szCs w:val="16"/>
    </w:rPr>
  </w:style>
  <w:style w:type="character" w:styleId="Hyperlink">
    <w:name w:val="Hyperlink"/>
    <w:uiPriority w:val="99"/>
    <w:unhideWhenUsed/>
    <w:rsid w:val="003D6230"/>
    <w:rPr>
      <w:color w:val="0000FF"/>
      <w:u w:val="single"/>
    </w:rPr>
  </w:style>
  <w:style w:type="character" w:customStyle="1" w:styleId="Heading1Char">
    <w:name w:val="Heading 1 Char"/>
    <w:link w:val="Heading1"/>
    <w:uiPriority w:val="9"/>
    <w:rsid w:val="00642C34"/>
    <w:rPr>
      <w:rFonts w:ascii="Times New Roman" w:hAnsi="Times New Roman" w:cs="Times New Roman"/>
      <w:b/>
      <w:sz w:val="24"/>
      <w:szCs w:val="24"/>
    </w:rPr>
  </w:style>
  <w:style w:type="character" w:customStyle="1" w:styleId="Heading2Char">
    <w:name w:val="Heading 2 Char"/>
    <w:link w:val="Heading2"/>
    <w:uiPriority w:val="9"/>
    <w:rsid w:val="0076208B"/>
    <w:rPr>
      <w:rFonts w:ascii="Times New Roman" w:hAnsi="Times New Roman" w:cs="Times New Roman"/>
      <w:b/>
      <w:sz w:val="24"/>
      <w:szCs w:val="24"/>
    </w:rPr>
  </w:style>
  <w:style w:type="character" w:customStyle="1" w:styleId="Heading3Char">
    <w:name w:val="Heading 3 Char"/>
    <w:link w:val="Heading3"/>
    <w:uiPriority w:val="9"/>
    <w:rsid w:val="00642C34"/>
    <w:rPr>
      <w:rFonts w:ascii="Times New Roman" w:hAnsi="Times New Roman" w:cs="Times New Roman"/>
      <w:b/>
      <w:iCs/>
      <w:sz w:val="24"/>
      <w:szCs w:val="24"/>
    </w:rPr>
  </w:style>
  <w:style w:type="character" w:customStyle="1" w:styleId="Heading4Char">
    <w:name w:val="Heading 4 Char"/>
    <w:link w:val="Heading4"/>
    <w:uiPriority w:val="9"/>
    <w:rsid w:val="00642C34"/>
    <w:rPr>
      <w:rFonts w:ascii="Times New Roman" w:hAnsi="Times New Roman" w:cs="Times New Roman"/>
      <w:b/>
      <w:i/>
      <w:sz w:val="24"/>
      <w:szCs w:val="24"/>
    </w:rPr>
  </w:style>
  <w:style w:type="character" w:customStyle="1" w:styleId="Heading5Char">
    <w:name w:val="Heading 5 Char"/>
    <w:link w:val="Heading5"/>
    <w:uiPriority w:val="9"/>
    <w:rsid w:val="00642C34"/>
    <w:rPr>
      <w:rFonts w:ascii="Times New Roman" w:hAnsi="Times New Roman" w:cs="Times New Roman"/>
      <w:i/>
      <w:sz w:val="24"/>
      <w:szCs w:val="24"/>
    </w:rPr>
  </w:style>
  <w:style w:type="character" w:styleId="FollowedHyperlink">
    <w:name w:val="FollowedHyperlink"/>
    <w:uiPriority w:val="99"/>
    <w:semiHidden/>
    <w:unhideWhenUsed/>
    <w:rsid w:val="00F73C84"/>
    <w:rPr>
      <w:color w:val="800080"/>
      <w:u w:val="single"/>
    </w:rPr>
  </w:style>
  <w:style w:type="paragraph" w:styleId="TOCHeading">
    <w:name w:val="TOC Heading"/>
    <w:basedOn w:val="Heading1"/>
    <w:next w:val="Normal"/>
    <w:uiPriority w:val="39"/>
    <w:semiHidden/>
    <w:unhideWhenUsed/>
    <w:qFormat/>
    <w:rsid w:val="00F73C84"/>
    <w:pPr>
      <w:keepNext/>
      <w:keepLines/>
      <w:spacing w:before="480" w:line="276" w:lineRule="auto"/>
      <w:ind w:firstLine="0"/>
      <w:jc w:val="left"/>
      <w:outlineLvl w:val="9"/>
    </w:pPr>
    <w:rPr>
      <w:rFonts w:ascii="Cambria" w:eastAsia="SimSun" w:hAnsi="Cambria"/>
      <w:bCs/>
      <w:color w:val="365F91"/>
      <w:sz w:val="28"/>
      <w:szCs w:val="28"/>
    </w:rPr>
  </w:style>
  <w:style w:type="paragraph" w:styleId="TOC1">
    <w:name w:val="toc 1"/>
    <w:basedOn w:val="Normal"/>
    <w:next w:val="Normal"/>
    <w:autoRedefine/>
    <w:uiPriority w:val="39"/>
    <w:unhideWhenUsed/>
    <w:rsid w:val="00F73C84"/>
    <w:pPr>
      <w:spacing w:after="100"/>
    </w:pPr>
  </w:style>
  <w:style w:type="paragraph" w:styleId="TOC2">
    <w:name w:val="toc 2"/>
    <w:basedOn w:val="Normal"/>
    <w:next w:val="Normal"/>
    <w:autoRedefine/>
    <w:uiPriority w:val="39"/>
    <w:unhideWhenUsed/>
    <w:rsid w:val="00F73C84"/>
    <w:pPr>
      <w:spacing w:after="100"/>
      <w:ind w:left="240"/>
    </w:pPr>
  </w:style>
  <w:style w:type="paragraph" w:styleId="TOC3">
    <w:name w:val="toc 3"/>
    <w:basedOn w:val="Normal"/>
    <w:next w:val="Normal"/>
    <w:autoRedefine/>
    <w:uiPriority w:val="39"/>
    <w:unhideWhenUsed/>
    <w:rsid w:val="00F73C84"/>
    <w:pPr>
      <w:spacing w:after="100"/>
      <w:ind w:left="480"/>
    </w:pPr>
  </w:style>
  <w:style w:type="paragraph" w:styleId="ListParagraph">
    <w:name w:val="List Paragraph"/>
    <w:basedOn w:val="Normal"/>
    <w:uiPriority w:val="34"/>
    <w:qFormat/>
    <w:rsid w:val="00C77EB7"/>
    <w:pPr>
      <w:ind w:left="720"/>
      <w:contextualSpacing/>
    </w:pPr>
  </w:style>
  <w:style w:type="character" w:customStyle="1" w:styleId="Mention">
    <w:name w:val="Mention"/>
    <w:uiPriority w:val="99"/>
    <w:semiHidden/>
    <w:unhideWhenUsed/>
    <w:rsid w:val="00DB5027"/>
    <w:rPr>
      <w:color w:val="2B579A"/>
      <w:shd w:val="clear" w:color="auto" w:fill="E6E6E6"/>
    </w:rPr>
  </w:style>
  <w:style w:type="character" w:customStyle="1" w:styleId="apple-converted-space">
    <w:name w:val="apple-converted-space"/>
    <w:basedOn w:val="DefaultParagraphFont"/>
    <w:rsid w:val="004C5C2A"/>
  </w:style>
  <w:style w:type="paragraph" w:customStyle="1" w:styleId="DecimalAligned">
    <w:name w:val="Decimal Aligned"/>
    <w:basedOn w:val="Normal"/>
    <w:uiPriority w:val="40"/>
    <w:qFormat/>
    <w:rsid w:val="00412AF9"/>
    <w:pPr>
      <w:tabs>
        <w:tab w:val="decimal" w:pos="360"/>
      </w:tabs>
      <w:spacing w:after="200" w:line="276" w:lineRule="auto"/>
      <w:ind w:firstLine="0"/>
    </w:pPr>
    <w:rPr>
      <w:rFonts w:ascii="Calibri" w:eastAsia="SimSun" w:hAnsi="Calibri"/>
      <w:sz w:val="22"/>
      <w:szCs w:val="22"/>
    </w:rPr>
  </w:style>
  <w:style w:type="paragraph" w:styleId="FootnoteText">
    <w:name w:val="footnote text"/>
    <w:basedOn w:val="Normal"/>
    <w:link w:val="FootnoteTextChar"/>
    <w:uiPriority w:val="99"/>
    <w:unhideWhenUsed/>
    <w:rsid w:val="00412AF9"/>
    <w:pPr>
      <w:spacing w:line="240" w:lineRule="auto"/>
      <w:ind w:firstLine="0"/>
    </w:pPr>
    <w:rPr>
      <w:rFonts w:ascii="Calibri" w:eastAsia="SimSun" w:hAnsi="Calibri"/>
      <w:sz w:val="20"/>
      <w:szCs w:val="20"/>
    </w:rPr>
  </w:style>
  <w:style w:type="character" w:customStyle="1" w:styleId="FootnoteTextChar">
    <w:name w:val="Footnote Text Char"/>
    <w:link w:val="FootnoteText"/>
    <w:uiPriority w:val="99"/>
    <w:rsid w:val="00412AF9"/>
    <w:rPr>
      <w:rFonts w:ascii="Calibri" w:eastAsia="SimSun" w:hAnsi="Calibri" w:cs="Times New Roman"/>
      <w:lang w:eastAsia="en-US"/>
    </w:rPr>
  </w:style>
  <w:style w:type="character" w:styleId="SubtleEmphasis">
    <w:name w:val="Subtle Emphasis"/>
    <w:uiPriority w:val="19"/>
    <w:qFormat/>
    <w:rsid w:val="00412AF9"/>
    <w:rPr>
      <w:rFonts w:eastAsia="SimSun" w:cs="Times New Roman"/>
      <w:bCs w:val="0"/>
      <w:i/>
      <w:iCs/>
      <w:color w:val="808080"/>
      <w:szCs w:val="22"/>
      <w:lang w:val="en-US"/>
    </w:rPr>
  </w:style>
  <w:style w:type="table" w:styleId="LightShading-Accent1">
    <w:name w:val="Light Shading Accent 1"/>
    <w:basedOn w:val="TableNormal"/>
    <w:uiPriority w:val="60"/>
    <w:rsid w:val="00412AF9"/>
    <w:rPr>
      <w:rFonts w:eastAsia="SimSun"/>
      <w:color w:val="365F91"/>
      <w:sz w:val="22"/>
      <w:szCs w:val="22"/>
      <w:lang w:eastAsia="en-US"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uiPriority w:val="59"/>
    <w:rsid w:val="00EE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44C6"/>
    <w:pPr>
      <w:spacing w:before="100" w:beforeAutospacing="1" w:after="100" w:afterAutospacing="1" w:line="240" w:lineRule="auto"/>
      <w:ind w:firstLine="0"/>
    </w:pPr>
    <w:rPr>
      <w:rFonts w:eastAsia="Times New Roman"/>
      <w:lang w:eastAsia="zh-CN"/>
    </w:rPr>
  </w:style>
  <w:style w:type="paragraph" w:styleId="Caption">
    <w:name w:val="caption"/>
    <w:basedOn w:val="Normal"/>
    <w:next w:val="Normal"/>
    <w:uiPriority w:val="35"/>
    <w:unhideWhenUsed/>
    <w:qFormat/>
    <w:rsid w:val="00CF04F0"/>
    <w:pPr>
      <w:spacing w:after="200" w:line="240" w:lineRule="auto"/>
    </w:pPr>
    <w:rPr>
      <w:rFonts w:eastAsia="Batang"/>
      <w:i/>
      <w:iCs/>
      <w:color w:val="44546A" w:themeColor="text2"/>
      <w:sz w:val="18"/>
      <w:szCs w:val="18"/>
    </w:rPr>
  </w:style>
  <w:style w:type="paragraph" w:styleId="Date">
    <w:name w:val="Date"/>
    <w:basedOn w:val="Normal"/>
    <w:next w:val="Normal"/>
    <w:link w:val="DateChar"/>
    <w:uiPriority w:val="99"/>
    <w:semiHidden/>
    <w:unhideWhenUsed/>
    <w:rsid w:val="00451C79"/>
  </w:style>
  <w:style w:type="character" w:customStyle="1" w:styleId="DateChar">
    <w:name w:val="Date Char"/>
    <w:basedOn w:val="DefaultParagraphFont"/>
    <w:link w:val="Date"/>
    <w:uiPriority w:val="99"/>
    <w:semiHidden/>
    <w:rsid w:val="00451C79"/>
    <w:rPr>
      <w:rFonts w:ascii="Times New Roman" w:hAnsi="Times New Roman"/>
      <w:sz w:val="24"/>
      <w:szCs w:val="24"/>
      <w:lang w:eastAsia="en-US"/>
    </w:rPr>
  </w:style>
  <w:style w:type="character" w:styleId="Emphasis">
    <w:name w:val="Emphasis"/>
    <w:basedOn w:val="DefaultParagraphFont"/>
    <w:uiPriority w:val="20"/>
    <w:qFormat/>
    <w:rsid w:val="00D66A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636">
      <w:bodyDiv w:val="1"/>
      <w:marLeft w:val="0"/>
      <w:marRight w:val="0"/>
      <w:marTop w:val="0"/>
      <w:marBottom w:val="0"/>
      <w:divBdr>
        <w:top w:val="none" w:sz="0" w:space="0" w:color="auto"/>
        <w:left w:val="none" w:sz="0" w:space="0" w:color="auto"/>
        <w:bottom w:val="none" w:sz="0" w:space="0" w:color="auto"/>
        <w:right w:val="none" w:sz="0" w:space="0" w:color="auto"/>
      </w:divBdr>
    </w:div>
    <w:div w:id="107511117">
      <w:bodyDiv w:val="1"/>
      <w:marLeft w:val="0"/>
      <w:marRight w:val="0"/>
      <w:marTop w:val="0"/>
      <w:marBottom w:val="0"/>
      <w:divBdr>
        <w:top w:val="none" w:sz="0" w:space="0" w:color="auto"/>
        <w:left w:val="none" w:sz="0" w:space="0" w:color="auto"/>
        <w:bottom w:val="none" w:sz="0" w:space="0" w:color="auto"/>
        <w:right w:val="none" w:sz="0" w:space="0" w:color="auto"/>
      </w:divBdr>
      <w:divsChild>
        <w:div w:id="1373725329">
          <w:marLeft w:val="0"/>
          <w:marRight w:val="0"/>
          <w:marTop w:val="0"/>
          <w:marBottom w:val="0"/>
          <w:divBdr>
            <w:top w:val="none" w:sz="0" w:space="0" w:color="auto"/>
            <w:left w:val="none" w:sz="0" w:space="0" w:color="auto"/>
            <w:bottom w:val="none" w:sz="0" w:space="0" w:color="auto"/>
            <w:right w:val="none" w:sz="0" w:space="0" w:color="auto"/>
          </w:divBdr>
        </w:div>
        <w:div w:id="2137872023">
          <w:marLeft w:val="0"/>
          <w:marRight w:val="0"/>
          <w:marTop w:val="0"/>
          <w:marBottom w:val="0"/>
          <w:divBdr>
            <w:top w:val="none" w:sz="0" w:space="0" w:color="auto"/>
            <w:left w:val="none" w:sz="0" w:space="0" w:color="auto"/>
            <w:bottom w:val="none" w:sz="0" w:space="0" w:color="auto"/>
            <w:right w:val="none" w:sz="0" w:space="0" w:color="auto"/>
          </w:divBdr>
        </w:div>
      </w:divsChild>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CA520-5909-4D39-87EA-C180F2230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6983</TotalTime>
  <Pages>25</Pages>
  <Words>6185</Words>
  <Characters>35256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41359</CharactersWithSpaces>
  <SharedDoc>false</SharedDoc>
  <HLinks>
    <vt:vector size="132" baseType="variant">
      <vt:variant>
        <vt:i4>1900552</vt:i4>
      </vt:variant>
      <vt:variant>
        <vt:i4>120</vt:i4>
      </vt:variant>
      <vt:variant>
        <vt:i4>0</vt:i4>
      </vt:variant>
      <vt:variant>
        <vt:i4>5</vt:i4>
      </vt:variant>
      <vt:variant>
        <vt:lpwstr>http://www.oracle.com/us/dm/oracle-virtual-networking-pdf-1979752.pdf</vt:lpwstr>
      </vt:variant>
      <vt:variant>
        <vt:lpwstr/>
      </vt:variant>
      <vt:variant>
        <vt:i4>3080295</vt:i4>
      </vt:variant>
      <vt:variant>
        <vt:i4>117</vt:i4>
      </vt:variant>
      <vt:variant>
        <vt:i4>0</vt:i4>
      </vt:variant>
      <vt:variant>
        <vt:i4>5</vt:i4>
      </vt:variant>
      <vt:variant>
        <vt:lpwstr>http://www.networkworld.com/article/2973610/software-defined-networking/opportunities-and-challenges-with-sdn.html</vt:lpwstr>
      </vt:variant>
      <vt:variant>
        <vt:lpwstr/>
      </vt:variant>
      <vt:variant>
        <vt:i4>1900548</vt:i4>
      </vt:variant>
      <vt:variant>
        <vt:i4>114</vt:i4>
      </vt:variant>
      <vt:variant>
        <vt:i4>0</vt:i4>
      </vt:variant>
      <vt:variant>
        <vt:i4>5</vt:i4>
      </vt:variant>
      <vt:variant>
        <vt:lpwstr>https://www.opennetworking.org/images/stories/downloads/sdn-resources/technical-reports/SDN-architecture-overview-1.0.pdf</vt:lpwstr>
      </vt:variant>
      <vt:variant>
        <vt:lpwstr/>
      </vt:variant>
      <vt:variant>
        <vt:i4>524318</vt:i4>
      </vt:variant>
      <vt:variant>
        <vt:i4>111</vt:i4>
      </vt:variant>
      <vt:variant>
        <vt:i4>0</vt:i4>
      </vt:variant>
      <vt:variant>
        <vt:i4>5</vt:i4>
      </vt:variant>
      <vt:variant>
        <vt:lpwstr>https://www.akamai.com/us/en/multimedia/documents/brochure/akamai-web-solutions-product-brochure.pdf</vt:lpwstr>
      </vt:variant>
      <vt:variant>
        <vt:lpwstr/>
      </vt:variant>
      <vt:variant>
        <vt:i4>1769530</vt:i4>
      </vt:variant>
      <vt:variant>
        <vt:i4>104</vt:i4>
      </vt:variant>
      <vt:variant>
        <vt:i4>0</vt:i4>
      </vt:variant>
      <vt:variant>
        <vt:i4>5</vt:i4>
      </vt:variant>
      <vt:variant>
        <vt:lpwstr/>
      </vt:variant>
      <vt:variant>
        <vt:lpwstr>_Toc491177834</vt:lpwstr>
      </vt:variant>
      <vt:variant>
        <vt:i4>1769530</vt:i4>
      </vt:variant>
      <vt:variant>
        <vt:i4>98</vt:i4>
      </vt:variant>
      <vt:variant>
        <vt:i4>0</vt:i4>
      </vt:variant>
      <vt:variant>
        <vt:i4>5</vt:i4>
      </vt:variant>
      <vt:variant>
        <vt:lpwstr/>
      </vt:variant>
      <vt:variant>
        <vt:lpwstr>_Toc491177833</vt:lpwstr>
      </vt:variant>
      <vt:variant>
        <vt:i4>1769530</vt:i4>
      </vt:variant>
      <vt:variant>
        <vt:i4>92</vt:i4>
      </vt:variant>
      <vt:variant>
        <vt:i4>0</vt:i4>
      </vt:variant>
      <vt:variant>
        <vt:i4>5</vt:i4>
      </vt:variant>
      <vt:variant>
        <vt:lpwstr/>
      </vt:variant>
      <vt:variant>
        <vt:lpwstr>_Toc491177832</vt:lpwstr>
      </vt:variant>
      <vt:variant>
        <vt:i4>1769530</vt:i4>
      </vt:variant>
      <vt:variant>
        <vt:i4>86</vt:i4>
      </vt:variant>
      <vt:variant>
        <vt:i4>0</vt:i4>
      </vt:variant>
      <vt:variant>
        <vt:i4>5</vt:i4>
      </vt:variant>
      <vt:variant>
        <vt:lpwstr/>
      </vt:variant>
      <vt:variant>
        <vt:lpwstr>_Toc491177831</vt:lpwstr>
      </vt:variant>
      <vt:variant>
        <vt:i4>1769530</vt:i4>
      </vt:variant>
      <vt:variant>
        <vt:i4>80</vt:i4>
      </vt:variant>
      <vt:variant>
        <vt:i4>0</vt:i4>
      </vt:variant>
      <vt:variant>
        <vt:i4>5</vt:i4>
      </vt:variant>
      <vt:variant>
        <vt:lpwstr/>
      </vt:variant>
      <vt:variant>
        <vt:lpwstr>_Toc491177830</vt:lpwstr>
      </vt:variant>
      <vt:variant>
        <vt:i4>1703994</vt:i4>
      </vt:variant>
      <vt:variant>
        <vt:i4>74</vt:i4>
      </vt:variant>
      <vt:variant>
        <vt:i4>0</vt:i4>
      </vt:variant>
      <vt:variant>
        <vt:i4>5</vt:i4>
      </vt:variant>
      <vt:variant>
        <vt:lpwstr/>
      </vt:variant>
      <vt:variant>
        <vt:lpwstr>_Toc491177829</vt:lpwstr>
      </vt:variant>
      <vt:variant>
        <vt:i4>1703994</vt:i4>
      </vt:variant>
      <vt:variant>
        <vt:i4>68</vt:i4>
      </vt:variant>
      <vt:variant>
        <vt:i4>0</vt:i4>
      </vt:variant>
      <vt:variant>
        <vt:i4>5</vt:i4>
      </vt:variant>
      <vt:variant>
        <vt:lpwstr/>
      </vt:variant>
      <vt:variant>
        <vt:lpwstr>_Toc491177828</vt:lpwstr>
      </vt:variant>
      <vt:variant>
        <vt:i4>1703994</vt:i4>
      </vt:variant>
      <vt:variant>
        <vt:i4>62</vt:i4>
      </vt:variant>
      <vt:variant>
        <vt:i4>0</vt:i4>
      </vt:variant>
      <vt:variant>
        <vt:i4>5</vt:i4>
      </vt:variant>
      <vt:variant>
        <vt:lpwstr/>
      </vt:variant>
      <vt:variant>
        <vt:lpwstr>_Toc491177827</vt:lpwstr>
      </vt:variant>
      <vt:variant>
        <vt:i4>1703994</vt:i4>
      </vt:variant>
      <vt:variant>
        <vt:i4>56</vt:i4>
      </vt:variant>
      <vt:variant>
        <vt:i4>0</vt:i4>
      </vt:variant>
      <vt:variant>
        <vt:i4>5</vt:i4>
      </vt:variant>
      <vt:variant>
        <vt:lpwstr/>
      </vt:variant>
      <vt:variant>
        <vt:lpwstr>_Toc491177826</vt:lpwstr>
      </vt:variant>
      <vt:variant>
        <vt:i4>1703994</vt:i4>
      </vt:variant>
      <vt:variant>
        <vt:i4>50</vt:i4>
      </vt:variant>
      <vt:variant>
        <vt:i4>0</vt:i4>
      </vt:variant>
      <vt:variant>
        <vt:i4>5</vt:i4>
      </vt:variant>
      <vt:variant>
        <vt:lpwstr/>
      </vt:variant>
      <vt:variant>
        <vt:lpwstr>_Toc491177825</vt:lpwstr>
      </vt:variant>
      <vt:variant>
        <vt:i4>1703994</vt:i4>
      </vt:variant>
      <vt:variant>
        <vt:i4>44</vt:i4>
      </vt:variant>
      <vt:variant>
        <vt:i4>0</vt:i4>
      </vt:variant>
      <vt:variant>
        <vt:i4>5</vt:i4>
      </vt:variant>
      <vt:variant>
        <vt:lpwstr/>
      </vt:variant>
      <vt:variant>
        <vt:lpwstr>_Toc491177824</vt:lpwstr>
      </vt:variant>
      <vt:variant>
        <vt:i4>1703994</vt:i4>
      </vt:variant>
      <vt:variant>
        <vt:i4>38</vt:i4>
      </vt:variant>
      <vt:variant>
        <vt:i4>0</vt:i4>
      </vt:variant>
      <vt:variant>
        <vt:i4>5</vt:i4>
      </vt:variant>
      <vt:variant>
        <vt:lpwstr/>
      </vt:variant>
      <vt:variant>
        <vt:lpwstr>_Toc491177823</vt:lpwstr>
      </vt:variant>
      <vt:variant>
        <vt:i4>1703994</vt:i4>
      </vt:variant>
      <vt:variant>
        <vt:i4>32</vt:i4>
      </vt:variant>
      <vt:variant>
        <vt:i4>0</vt:i4>
      </vt:variant>
      <vt:variant>
        <vt:i4>5</vt:i4>
      </vt:variant>
      <vt:variant>
        <vt:lpwstr/>
      </vt:variant>
      <vt:variant>
        <vt:lpwstr>_Toc491177822</vt:lpwstr>
      </vt:variant>
      <vt:variant>
        <vt:i4>1703994</vt:i4>
      </vt:variant>
      <vt:variant>
        <vt:i4>26</vt:i4>
      </vt:variant>
      <vt:variant>
        <vt:i4>0</vt:i4>
      </vt:variant>
      <vt:variant>
        <vt:i4>5</vt:i4>
      </vt:variant>
      <vt:variant>
        <vt:lpwstr/>
      </vt:variant>
      <vt:variant>
        <vt:lpwstr>_Toc491177821</vt:lpwstr>
      </vt:variant>
      <vt:variant>
        <vt:i4>1703994</vt:i4>
      </vt:variant>
      <vt:variant>
        <vt:i4>20</vt:i4>
      </vt:variant>
      <vt:variant>
        <vt:i4>0</vt:i4>
      </vt:variant>
      <vt:variant>
        <vt:i4>5</vt:i4>
      </vt:variant>
      <vt:variant>
        <vt:lpwstr/>
      </vt:variant>
      <vt:variant>
        <vt:lpwstr>_Toc491177820</vt:lpwstr>
      </vt:variant>
      <vt:variant>
        <vt:i4>1638458</vt:i4>
      </vt:variant>
      <vt:variant>
        <vt:i4>14</vt:i4>
      </vt:variant>
      <vt:variant>
        <vt:i4>0</vt:i4>
      </vt:variant>
      <vt:variant>
        <vt:i4>5</vt:i4>
      </vt:variant>
      <vt:variant>
        <vt:lpwstr/>
      </vt:variant>
      <vt:variant>
        <vt:lpwstr>_Toc491177819</vt:lpwstr>
      </vt:variant>
      <vt:variant>
        <vt:i4>1638458</vt:i4>
      </vt:variant>
      <vt:variant>
        <vt:i4>8</vt:i4>
      </vt:variant>
      <vt:variant>
        <vt:i4>0</vt:i4>
      </vt:variant>
      <vt:variant>
        <vt:i4>5</vt:i4>
      </vt:variant>
      <vt:variant>
        <vt:lpwstr/>
      </vt:variant>
      <vt:variant>
        <vt:lpwstr>_Toc491177818</vt:lpwstr>
      </vt:variant>
      <vt:variant>
        <vt:i4>1638458</vt:i4>
      </vt:variant>
      <vt:variant>
        <vt:i4>2</vt:i4>
      </vt:variant>
      <vt:variant>
        <vt:i4>0</vt:i4>
      </vt:variant>
      <vt:variant>
        <vt:i4>5</vt:i4>
      </vt:variant>
      <vt:variant>
        <vt:lpwstr/>
      </vt:variant>
      <vt:variant>
        <vt:lpwstr>_Toc491177817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Koz</dc:creator>
  <cp:keywords/>
  <cp:lastModifiedBy>Dong-Myeong Seo</cp:lastModifiedBy>
  <cp:revision>188</cp:revision>
  <cp:lastPrinted>2012-03-30T16:25:00Z</cp:lastPrinted>
  <dcterms:created xsi:type="dcterms:W3CDTF">2018-05-02T00:15:00Z</dcterms:created>
  <dcterms:modified xsi:type="dcterms:W3CDTF">2019-01-17T15:01:00Z</dcterms:modified>
</cp:coreProperties>
</file>