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tblpY="1"/>
        <w:tblOverlap w:val="never"/>
        <w:tblW w:w="851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6"/>
        <w:gridCol w:w="4900"/>
        <w:gridCol w:w="2409"/>
      </w:tblGrid>
      <w:tr w:rsidR="00FE6B5A" w:rsidRPr="003F4C82" w14:paraId="7CE73D98" w14:textId="77777777" w:rsidTr="00257BF8">
        <w:trPr>
          <w:trHeight w:val="557"/>
          <w:tblCellSpacing w:w="0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3EADA3" w14:textId="7C8C362C" w:rsidR="00FE6B5A" w:rsidRPr="0078481D" w:rsidRDefault="00FE6B5A" w:rsidP="00FE6B5A">
            <w:r>
              <w:rPr>
                <w:rFonts w:ascii="Arial" w:eastAsia="Times New Roman" w:hAnsi="Arial" w:cs="Calibri"/>
                <w:b/>
                <w:bCs/>
                <w:color w:val="000000"/>
                <w:sz w:val="18"/>
                <w:szCs w:val="20"/>
              </w:rPr>
              <w:t xml:space="preserve">  </w:t>
            </w:r>
            <w:r w:rsidRPr="000E2B37">
              <w:rPr>
                <w:rFonts w:ascii="Arial" w:eastAsia="Times New Roman" w:hAnsi="Arial" w:cs="Calibri"/>
                <w:b/>
                <w:bCs/>
                <w:color w:val="000000"/>
                <w:sz w:val="18"/>
                <w:szCs w:val="20"/>
              </w:rPr>
              <w:t>Parameter</w:t>
            </w:r>
          </w:p>
        </w:tc>
        <w:tc>
          <w:tcPr>
            <w:tcW w:w="4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981962" w14:textId="2F401D10" w:rsidR="00FE6B5A" w:rsidRPr="0078481D" w:rsidRDefault="00FE6B5A" w:rsidP="00FE6B5A">
            <w:r>
              <w:rPr>
                <w:rFonts w:ascii="Arial" w:eastAsia="Times New Roman" w:hAnsi="Arial" w:cs="Calibri"/>
                <w:b/>
                <w:bCs/>
                <w:color w:val="000000"/>
                <w:sz w:val="18"/>
                <w:szCs w:val="20"/>
              </w:rPr>
              <w:t xml:space="preserve">                                Specification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2B645" w14:textId="49A7B6E5" w:rsidR="00FE6B5A" w:rsidRDefault="00FE6B5A" w:rsidP="00FE6B5A">
            <w:pPr>
              <w:jc w:val="center"/>
            </w:pPr>
            <w:r w:rsidRPr="000E2B37">
              <w:rPr>
                <w:rFonts w:ascii="Arial" w:eastAsia="Times New Roman" w:hAnsi="Arial" w:cs="Calibri"/>
                <w:b/>
                <w:bCs/>
                <w:color w:val="000000"/>
                <w:sz w:val="18"/>
                <w:szCs w:val="20"/>
              </w:rPr>
              <w:t>Compliance (Yes/No)</w:t>
            </w:r>
          </w:p>
        </w:tc>
      </w:tr>
      <w:tr w:rsidR="00FE6B5A" w:rsidRPr="003F4C82" w14:paraId="6309FF44" w14:textId="52EDE691" w:rsidTr="00257BF8">
        <w:trPr>
          <w:trHeight w:val="557"/>
          <w:tblCellSpacing w:w="0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256CAE" w14:textId="77777777" w:rsidR="00FE6B5A" w:rsidRPr="0078481D" w:rsidRDefault="00FE6B5A" w:rsidP="00FE6B5A">
            <w:r w:rsidRPr="0078481D">
              <w:t>Type</w:t>
            </w:r>
          </w:p>
        </w:tc>
        <w:tc>
          <w:tcPr>
            <w:tcW w:w="4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C6F74C" w14:textId="77777777" w:rsidR="00FE6B5A" w:rsidRPr="0078481D" w:rsidRDefault="00FE6B5A" w:rsidP="00FE6B5A">
            <w:r w:rsidRPr="0078481D">
              <w:t>Indoor floor-standing digital display-signage kiosk/standee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9DD52" w14:textId="7CF171F6" w:rsidR="00FE6B5A" w:rsidRPr="0078481D" w:rsidRDefault="00FE6B5A" w:rsidP="00FE6B5A">
            <w:pPr>
              <w:jc w:val="center"/>
            </w:pPr>
            <w:r>
              <w:t>YES</w:t>
            </w:r>
          </w:p>
        </w:tc>
      </w:tr>
      <w:tr w:rsidR="00FE6B5A" w:rsidRPr="00204173" w14:paraId="6662704C" w14:textId="73A46396" w:rsidTr="00257BF8">
        <w:trPr>
          <w:tblCellSpacing w:w="0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92B9AF" w14:textId="77777777" w:rsidR="00FE6B5A" w:rsidRPr="0078481D" w:rsidRDefault="00FE6B5A" w:rsidP="00FE6B5A">
            <w:r w:rsidRPr="0078481D">
              <w:t>Orientation</w:t>
            </w:r>
          </w:p>
        </w:tc>
        <w:tc>
          <w:tcPr>
            <w:tcW w:w="4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EA2A38" w14:textId="77777777" w:rsidR="00FE6B5A" w:rsidRPr="0078481D" w:rsidRDefault="00FE6B5A" w:rsidP="00FE6B5A">
            <w:r w:rsidRPr="0078481D">
              <w:t>Portrait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C08EB" w14:textId="24209B89" w:rsidR="00FE6B5A" w:rsidRPr="0078481D" w:rsidRDefault="00FE6B5A" w:rsidP="00FE6B5A">
            <w:pPr>
              <w:jc w:val="center"/>
            </w:pPr>
            <w:r>
              <w:t>YES</w:t>
            </w:r>
          </w:p>
        </w:tc>
      </w:tr>
      <w:tr w:rsidR="00FE6B5A" w:rsidRPr="00204173" w14:paraId="69C90988" w14:textId="3F66E166" w:rsidTr="00257BF8">
        <w:trPr>
          <w:tblCellSpacing w:w="0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7AF829" w14:textId="77777777" w:rsidR="00FE6B5A" w:rsidRPr="0078481D" w:rsidRDefault="00FE6B5A" w:rsidP="00FE6B5A">
            <w:r w:rsidRPr="0078481D">
              <w:t>Cabinet material</w:t>
            </w:r>
          </w:p>
        </w:tc>
        <w:tc>
          <w:tcPr>
            <w:tcW w:w="4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8F33F5" w14:textId="77777777" w:rsidR="00FE6B5A" w:rsidRPr="0078481D" w:rsidRDefault="00FE6B5A" w:rsidP="00FE6B5A">
            <w:r w:rsidRPr="0078481D">
              <w:t>Mild-steel or superior metallic enclosure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65D25" w14:textId="03BA2D34" w:rsidR="00FE6B5A" w:rsidRPr="0078481D" w:rsidRDefault="00FE6B5A" w:rsidP="00FE6B5A">
            <w:pPr>
              <w:jc w:val="center"/>
            </w:pPr>
            <w:r>
              <w:t>YES</w:t>
            </w:r>
          </w:p>
        </w:tc>
      </w:tr>
      <w:tr w:rsidR="00FE6B5A" w:rsidRPr="00204173" w14:paraId="52D39C17" w14:textId="3912AB7F" w:rsidTr="00257BF8">
        <w:trPr>
          <w:tblCellSpacing w:w="0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7F83D7" w14:textId="77777777" w:rsidR="00FE6B5A" w:rsidRPr="00204173" w:rsidRDefault="00FE6B5A" w:rsidP="00FE6B5A">
            <w:r w:rsidRPr="00204173">
              <w:t>Finish</w:t>
            </w:r>
          </w:p>
        </w:tc>
        <w:tc>
          <w:tcPr>
            <w:tcW w:w="4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F1BC5B" w14:textId="77777777" w:rsidR="00FE6B5A" w:rsidRPr="00204173" w:rsidRDefault="00FE6B5A" w:rsidP="00FE6B5A">
            <w:r w:rsidRPr="00204173">
              <w:t>Powder-coated, corrosion-resistant and suitable for professional indoor installation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E7F68" w14:textId="792E0D1D" w:rsidR="00FE6B5A" w:rsidRPr="00204173" w:rsidRDefault="00FE6B5A" w:rsidP="00FE6B5A">
            <w:pPr>
              <w:jc w:val="center"/>
            </w:pPr>
            <w:r>
              <w:t>YES</w:t>
            </w:r>
          </w:p>
        </w:tc>
      </w:tr>
      <w:tr w:rsidR="00FE6B5A" w:rsidRPr="00204173" w14:paraId="12927ED7" w14:textId="5F815811" w:rsidTr="00257BF8">
        <w:trPr>
          <w:tblCellSpacing w:w="0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17FE91" w14:textId="77777777" w:rsidR="00FE6B5A" w:rsidRPr="00204173" w:rsidRDefault="00FE6B5A" w:rsidP="00FE6B5A">
            <w:r w:rsidRPr="00204173">
              <w:t>Structure</w:t>
            </w:r>
          </w:p>
        </w:tc>
        <w:tc>
          <w:tcPr>
            <w:tcW w:w="4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8DBCD9" w14:textId="77777777" w:rsidR="00FE6B5A" w:rsidRPr="00204173" w:rsidRDefault="00FE6B5A" w:rsidP="00FE6B5A">
            <w:r w:rsidRPr="00204173">
              <w:t>Stable, anti-toppling, floor-standing construction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17DB7" w14:textId="2CFE9E10" w:rsidR="00FE6B5A" w:rsidRPr="00204173" w:rsidRDefault="00FE6B5A" w:rsidP="00FE6B5A">
            <w:pPr>
              <w:jc w:val="center"/>
            </w:pPr>
            <w:r>
              <w:t>YES</w:t>
            </w:r>
          </w:p>
        </w:tc>
      </w:tr>
      <w:tr w:rsidR="00FE6B5A" w:rsidRPr="00204173" w14:paraId="7E3422A2" w14:textId="5D4C5A3C" w:rsidTr="00257BF8">
        <w:trPr>
          <w:tblCellSpacing w:w="0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18C5D1" w14:textId="77777777" w:rsidR="00FE6B5A" w:rsidRPr="00204173" w:rsidRDefault="00FE6B5A" w:rsidP="00FE6B5A">
            <w:r w:rsidRPr="00204173">
              <w:t>Access</w:t>
            </w:r>
          </w:p>
        </w:tc>
        <w:tc>
          <w:tcPr>
            <w:tcW w:w="4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69A6E2" w14:textId="77777777" w:rsidR="00FE6B5A" w:rsidRPr="00204173" w:rsidRDefault="00FE6B5A" w:rsidP="00FE6B5A">
            <w:r w:rsidRPr="00204173">
              <w:t>Lockable rear/service-access panel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247F3" w14:textId="392ECCBF" w:rsidR="00FE6B5A" w:rsidRPr="00204173" w:rsidRDefault="00FE6B5A" w:rsidP="00FE6B5A">
            <w:pPr>
              <w:jc w:val="center"/>
            </w:pPr>
            <w:r>
              <w:t>YES</w:t>
            </w:r>
          </w:p>
        </w:tc>
      </w:tr>
      <w:tr w:rsidR="00FE6B5A" w:rsidRPr="00204173" w14:paraId="12A77ED7" w14:textId="753DB3F4" w:rsidTr="00257BF8">
        <w:trPr>
          <w:tblCellSpacing w:w="0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21AEB1" w14:textId="77777777" w:rsidR="00FE6B5A" w:rsidRPr="00204173" w:rsidRDefault="00FE6B5A" w:rsidP="00FE6B5A">
            <w:r w:rsidRPr="00204173">
              <w:t>Cable management</w:t>
            </w:r>
          </w:p>
        </w:tc>
        <w:tc>
          <w:tcPr>
            <w:tcW w:w="4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37904B" w14:textId="77777777" w:rsidR="00FE6B5A" w:rsidRPr="00204173" w:rsidRDefault="00FE6B5A" w:rsidP="00FE6B5A">
            <w:r w:rsidRPr="00204173">
              <w:t>Concealed routing of power and network cables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38DA8" w14:textId="16D95924" w:rsidR="00FE6B5A" w:rsidRPr="00204173" w:rsidRDefault="00FE6B5A" w:rsidP="00FE6B5A">
            <w:pPr>
              <w:jc w:val="center"/>
            </w:pPr>
            <w:r>
              <w:t>YES</w:t>
            </w:r>
          </w:p>
        </w:tc>
      </w:tr>
      <w:tr w:rsidR="00FE6B5A" w:rsidRPr="00204173" w14:paraId="109CBF4F" w14:textId="7AE59C27" w:rsidTr="00257BF8">
        <w:trPr>
          <w:tblCellSpacing w:w="0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B9BFAB" w14:textId="77777777" w:rsidR="00FE6B5A" w:rsidRPr="0078481D" w:rsidRDefault="00FE6B5A" w:rsidP="00FE6B5A">
            <w:r w:rsidRPr="0078481D">
              <w:t>Ventilation</w:t>
            </w:r>
          </w:p>
        </w:tc>
        <w:tc>
          <w:tcPr>
            <w:tcW w:w="4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FADA7C" w14:textId="77777777" w:rsidR="00FE6B5A" w:rsidRPr="0078481D" w:rsidRDefault="00FE6B5A" w:rsidP="00FE6B5A">
            <w:r w:rsidRPr="0078481D">
              <w:t>Suitable ventilation and heat dissipation for extended operation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18760" w14:textId="66AE0A42" w:rsidR="00FE6B5A" w:rsidRPr="0078481D" w:rsidRDefault="00FE6B5A" w:rsidP="00FE6B5A">
            <w:pPr>
              <w:jc w:val="center"/>
            </w:pPr>
            <w:r>
              <w:t>YES</w:t>
            </w:r>
          </w:p>
        </w:tc>
      </w:tr>
      <w:tr w:rsidR="00FE6B5A" w:rsidRPr="00204173" w14:paraId="6F54543F" w14:textId="21BF361F" w:rsidTr="00257BF8">
        <w:trPr>
          <w:tblCellSpacing w:w="0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6401B4" w14:textId="77777777" w:rsidR="00FE6B5A" w:rsidRPr="00204173" w:rsidRDefault="00FE6B5A" w:rsidP="00FE6B5A">
            <w:r w:rsidRPr="00204173">
              <w:t>Edges</w:t>
            </w:r>
          </w:p>
        </w:tc>
        <w:tc>
          <w:tcPr>
            <w:tcW w:w="4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A24595" w14:textId="77777777" w:rsidR="00FE6B5A" w:rsidRPr="00204173" w:rsidRDefault="00FE6B5A" w:rsidP="00FE6B5A">
            <w:r w:rsidRPr="00204173">
              <w:t>Smooth, finished and free from exposed sharp edges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29914" w14:textId="1DE7568A" w:rsidR="00FE6B5A" w:rsidRPr="00204173" w:rsidRDefault="00FE6B5A" w:rsidP="00FE6B5A">
            <w:pPr>
              <w:jc w:val="center"/>
            </w:pPr>
            <w:r>
              <w:t>YES</w:t>
            </w:r>
          </w:p>
        </w:tc>
      </w:tr>
      <w:tr w:rsidR="00FE6B5A" w:rsidRPr="00204173" w14:paraId="031AEFC6" w14:textId="7C0BEE36" w:rsidTr="00257BF8">
        <w:trPr>
          <w:tblCellSpacing w:w="0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30DD0A" w14:textId="77777777" w:rsidR="00FE6B5A" w:rsidRPr="0078481D" w:rsidRDefault="00FE6B5A" w:rsidP="00FE6B5A">
            <w:r w:rsidRPr="0078481D">
              <w:t>Colour</w:t>
            </w:r>
          </w:p>
        </w:tc>
        <w:tc>
          <w:tcPr>
            <w:tcW w:w="4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9C8EB2" w14:textId="77777777" w:rsidR="00FE6B5A" w:rsidRPr="0078481D" w:rsidRDefault="00FE6B5A" w:rsidP="00FE6B5A">
            <w:r w:rsidRPr="0078481D">
              <w:t>Black, grey, white or other colour approved by MCL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FFCDD" w14:textId="52CE1883" w:rsidR="00FE6B5A" w:rsidRPr="0078481D" w:rsidRDefault="00FE6B5A" w:rsidP="00FE6B5A">
            <w:pPr>
              <w:jc w:val="center"/>
            </w:pPr>
            <w:r>
              <w:t>YES</w:t>
            </w:r>
          </w:p>
        </w:tc>
      </w:tr>
      <w:tr w:rsidR="00FE6B5A" w:rsidRPr="00204173" w14:paraId="6D55A012" w14:textId="5795F701" w:rsidTr="00257BF8">
        <w:trPr>
          <w:tblCellSpacing w:w="0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6D3FBE" w14:textId="77777777" w:rsidR="00FE6B5A" w:rsidRPr="00204173" w:rsidRDefault="00FE6B5A" w:rsidP="00FE6B5A">
            <w:r w:rsidRPr="00204173">
              <w:t>Location type</w:t>
            </w:r>
          </w:p>
        </w:tc>
        <w:tc>
          <w:tcPr>
            <w:tcW w:w="4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333A6F" w14:textId="77777777" w:rsidR="00FE6B5A" w:rsidRPr="00204173" w:rsidRDefault="00FE6B5A" w:rsidP="00FE6B5A">
            <w:r w:rsidRPr="00204173">
              <w:t>Indoor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4393D" w14:textId="3AF51896" w:rsidR="00FE6B5A" w:rsidRPr="00204173" w:rsidRDefault="00FE6B5A" w:rsidP="00FE6B5A">
            <w:pPr>
              <w:jc w:val="center"/>
            </w:pPr>
            <w:r>
              <w:t>YES</w:t>
            </w:r>
          </w:p>
        </w:tc>
      </w:tr>
      <w:tr w:rsidR="00FE6B5A" w:rsidRPr="00204173" w14:paraId="7C2E421D" w14:textId="7664D9A9" w:rsidTr="00257BF8">
        <w:trPr>
          <w:trHeight w:val="325"/>
          <w:tblCellSpacing w:w="0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9DA519" w14:textId="18B8CDF3" w:rsidR="00FE6B5A" w:rsidRPr="00204173" w:rsidRDefault="00FE6B5A" w:rsidP="00FE6B5A">
            <w:r w:rsidRPr="00204173">
              <w:t>Screen size</w:t>
            </w:r>
          </w:p>
        </w:tc>
        <w:tc>
          <w:tcPr>
            <w:tcW w:w="4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D381FA" w14:textId="7299EC1A" w:rsidR="00FE6B5A" w:rsidRPr="00204173" w:rsidRDefault="00FE6B5A" w:rsidP="00FE6B5A">
            <w:r w:rsidRPr="00204173">
              <w:t>Approximately 55 inches; diagonal display size between 138.1 cm and 143 cm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F15F1" w14:textId="7A6E41A8" w:rsidR="00FE6B5A" w:rsidRPr="00204173" w:rsidRDefault="00FE6B5A" w:rsidP="00FE6B5A">
            <w:pPr>
              <w:jc w:val="center"/>
            </w:pPr>
            <w:r>
              <w:t>YES</w:t>
            </w:r>
          </w:p>
        </w:tc>
      </w:tr>
      <w:tr w:rsidR="00FE6B5A" w:rsidRPr="00204173" w14:paraId="696F8F20" w14:textId="75F9879A" w:rsidTr="00257BF8">
        <w:trPr>
          <w:tblCellSpacing w:w="0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AB3AC3" w14:textId="77777777" w:rsidR="00FE6B5A" w:rsidRPr="00204173" w:rsidRDefault="00FE6B5A" w:rsidP="00FE6B5A">
            <w:r w:rsidRPr="00204173">
              <w:t>Display resolution</w:t>
            </w:r>
          </w:p>
        </w:tc>
        <w:tc>
          <w:tcPr>
            <w:tcW w:w="4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FA17CA" w14:textId="77777777" w:rsidR="00FE6B5A" w:rsidRPr="00204173" w:rsidRDefault="00FE6B5A" w:rsidP="00FE6B5A">
            <w:r w:rsidRPr="00204173">
              <w:t>Minimum 3840 × 2160 pixels, 4K UHD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422F9" w14:textId="7E60ED8C" w:rsidR="00FE6B5A" w:rsidRPr="00204173" w:rsidRDefault="00FE6B5A" w:rsidP="00FE6B5A">
            <w:pPr>
              <w:jc w:val="center"/>
            </w:pPr>
            <w:r>
              <w:t>YES</w:t>
            </w:r>
          </w:p>
        </w:tc>
      </w:tr>
      <w:tr w:rsidR="00FE6B5A" w:rsidRPr="00204173" w14:paraId="7DFD8F48" w14:textId="654E6007" w:rsidTr="00257BF8">
        <w:trPr>
          <w:tblCellSpacing w:w="0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D2AA4B" w14:textId="77777777" w:rsidR="00FE6B5A" w:rsidRPr="00204173" w:rsidRDefault="00FE6B5A" w:rsidP="00FE6B5A">
            <w:r w:rsidRPr="00204173">
              <w:t>Aspect ratio</w:t>
            </w:r>
          </w:p>
        </w:tc>
        <w:tc>
          <w:tcPr>
            <w:tcW w:w="4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DC001F" w14:textId="77777777" w:rsidR="00FE6B5A" w:rsidRPr="00204173" w:rsidRDefault="00FE6B5A" w:rsidP="00FE6B5A">
            <w:r w:rsidRPr="00204173">
              <w:t>Portrait 9:16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6E7E1" w14:textId="0772197B" w:rsidR="00FE6B5A" w:rsidRPr="00204173" w:rsidRDefault="00FE6B5A" w:rsidP="00FE6B5A">
            <w:pPr>
              <w:jc w:val="center"/>
            </w:pPr>
            <w:r>
              <w:t>YES</w:t>
            </w:r>
          </w:p>
        </w:tc>
      </w:tr>
      <w:tr w:rsidR="00FE6B5A" w:rsidRPr="00204173" w14:paraId="1A4472A6" w14:textId="0BBA60EF" w:rsidTr="00257BF8">
        <w:trPr>
          <w:tblCellSpacing w:w="0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6EBE30" w14:textId="77777777" w:rsidR="00FE6B5A" w:rsidRPr="00204173" w:rsidRDefault="00FE6B5A" w:rsidP="00FE6B5A">
            <w:r w:rsidRPr="00204173">
              <w:t>Brightness</w:t>
            </w:r>
          </w:p>
        </w:tc>
        <w:tc>
          <w:tcPr>
            <w:tcW w:w="4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82E2D2" w14:textId="77777777" w:rsidR="00FE6B5A" w:rsidRPr="00204173" w:rsidRDefault="00FE6B5A" w:rsidP="00FE6B5A">
            <w:r w:rsidRPr="00204173">
              <w:t>Minimum 400 nits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55B2A" w14:textId="391FB284" w:rsidR="00FE6B5A" w:rsidRPr="00204173" w:rsidRDefault="00FE6B5A" w:rsidP="00FE6B5A">
            <w:pPr>
              <w:jc w:val="center"/>
            </w:pPr>
            <w:r>
              <w:t>YES</w:t>
            </w:r>
          </w:p>
        </w:tc>
      </w:tr>
      <w:tr w:rsidR="00FE6B5A" w:rsidRPr="00204173" w14:paraId="181F61E3" w14:textId="1C26FF6D" w:rsidTr="00257BF8">
        <w:trPr>
          <w:tblCellSpacing w:w="0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EF1468" w14:textId="77777777" w:rsidR="00FE6B5A" w:rsidRPr="00204173" w:rsidRDefault="00FE6B5A" w:rsidP="00FE6B5A">
            <w:r w:rsidRPr="00204173">
              <w:t>Viewing angle</w:t>
            </w:r>
          </w:p>
        </w:tc>
        <w:tc>
          <w:tcPr>
            <w:tcW w:w="4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EECC46" w14:textId="77777777" w:rsidR="00FE6B5A" w:rsidRPr="00204173" w:rsidRDefault="00FE6B5A" w:rsidP="00FE6B5A">
            <w:r w:rsidRPr="00204173">
              <w:t>Minimum 178 degrees horizontal and vertical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1AFAC" w14:textId="1A8D82F2" w:rsidR="00FE6B5A" w:rsidRPr="00204173" w:rsidRDefault="00FE6B5A" w:rsidP="00FE6B5A">
            <w:pPr>
              <w:jc w:val="center"/>
            </w:pPr>
            <w:r>
              <w:t>YES</w:t>
            </w:r>
          </w:p>
        </w:tc>
      </w:tr>
      <w:tr w:rsidR="00FE6B5A" w:rsidRPr="00204173" w14:paraId="218EB4E8" w14:textId="6A5D205D" w:rsidTr="00257BF8">
        <w:trPr>
          <w:tblCellSpacing w:w="0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FB0DBF" w14:textId="77777777" w:rsidR="00FE6B5A" w:rsidRPr="00204173" w:rsidRDefault="00FE6B5A" w:rsidP="00FE6B5A">
            <w:r w:rsidRPr="00204173">
              <w:t>Display technology</w:t>
            </w:r>
          </w:p>
        </w:tc>
        <w:tc>
          <w:tcPr>
            <w:tcW w:w="4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4B086A" w14:textId="77777777" w:rsidR="00FE6B5A" w:rsidRPr="00204173" w:rsidRDefault="00FE6B5A" w:rsidP="00FE6B5A">
            <w:r w:rsidRPr="00204173">
              <w:t>Commercial-grade LED/LCD or superior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F898C" w14:textId="474D7FDD" w:rsidR="00FE6B5A" w:rsidRPr="00204173" w:rsidRDefault="00FE6B5A" w:rsidP="00FE6B5A">
            <w:pPr>
              <w:jc w:val="center"/>
            </w:pPr>
            <w:r>
              <w:t>YES</w:t>
            </w:r>
          </w:p>
        </w:tc>
      </w:tr>
      <w:tr w:rsidR="00FE6B5A" w:rsidRPr="00204173" w14:paraId="6898364C" w14:textId="163C79B5" w:rsidTr="00257BF8">
        <w:trPr>
          <w:tblCellSpacing w:w="0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BEFF6B" w14:textId="77777777" w:rsidR="00FE6B5A" w:rsidRPr="00204173" w:rsidRDefault="00FE6B5A" w:rsidP="00FE6B5A">
            <w:r w:rsidRPr="00204173">
              <w:t>Surface</w:t>
            </w:r>
          </w:p>
        </w:tc>
        <w:tc>
          <w:tcPr>
            <w:tcW w:w="4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59B598" w14:textId="77777777" w:rsidR="00FE6B5A" w:rsidRPr="00204173" w:rsidRDefault="00FE6B5A" w:rsidP="00FE6B5A">
            <w:r w:rsidRPr="00204173">
              <w:t>Anti-glare or low-reflection surface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5D0EC" w14:textId="52AA18E6" w:rsidR="00FE6B5A" w:rsidRPr="00204173" w:rsidRDefault="00FE6B5A" w:rsidP="00FE6B5A">
            <w:pPr>
              <w:jc w:val="center"/>
            </w:pPr>
            <w:r>
              <w:t>YES</w:t>
            </w:r>
          </w:p>
        </w:tc>
      </w:tr>
      <w:tr w:rsidR="00FE6B5A" w:rsidRPr="00204173" w14:paraId="6E08E77A" w14:textId="44FCC21B" w:rsidTr="00257BF8">
        <w:trPr>
          <w:tblCellSpacing w:w="0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67F6A6" w14:textId="77777777" w:rsidR="00FE6B5A" w:rsidRPr="00204173" w:rsidRDefault="00FE6B5A" w:rsidP="00FE6B5A">
            <w:r w:rsidRPr="00204173">
              <w:t>Operation</w:t>
            </w:r>
          </w:p>
        </w:tc>
        <w:tc>
          <w:tcPr>
            <w:tcW w:w="4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6E0D81" w14:textId="77777777" w:rsidR="00FE6B5A" w:rsidRPr="00204173" w:rsidRDefault="00FE6B5A" w:rsidP="00FE6B5A">
            <w:r w:rsidRPr="00204173">
              <w:t>Suitable for extended daily commercial-signage operation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F4D84" w14:textId="2BE5F2E7" w:rsidR="00FE6B5A" w:rsidRPr="00204173" w:rsidRDefault="00FE6B5A" w:rsidP="00FE6B5A">
            <w:pPr>
              <w:jc w:val="center"/>
            </w:pPr>
            <w:r>
              <w:t>YES</w:t>
            </w:r>
          </w:p>
        </w:tc>
      </w:tr>
      <w:tr w:rsidR="00FE6B5A" w:rsidRPr="00204173" w14:paraId="50D85161" w14:textId="733D9445" w:rsidTr="00257BF8">
        <w:trPr>
          <w:tblCellSpacing w:w="0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A51673" w14:textId="77777777" w:rsidR="00FE6B5A" w:rsidRPr="00204173" w:rsidRDefault="00FE6B5A" w:rsidP="00FE6B5A">
            <w:r w:rsidRPr="00204173">
              <w:t>Audio</w:t>
            </w:r>
          </w:p>
        </w:tc>
        <w:tc>
          <w:tcPr>
            <w:tcW w:w="4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5B1F9A" w14:textId="77777777" w:rsidR="00FE6B5A" w:rsidRPr="00204173" w:rsidRDefault="00FE6B5A" w:rsidP="00FE6B5A">
            <w:r w:rsidRPr="00204173">
              <w:t>Built-in speakers, wherever supported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E1AAC" w14:textId="6656C0E9" w:rsidR="00FE6B5A" w:rsidRPr="00204173" w:rsidRDefault="00FE6B5A" w:rsidP="00FE6B5A">
            <w:pPr>
              <w:jc w:val="center"/>
            </w:pPr>
            <w:r>
              <w:t>YES</w:t>
            </w:r>
          </w:p>
        </w:tc>
      </w:tr>
      <w:tr w:rsidR="00FE6B5A" w:rsidRPr="00204173" w14:paraId="0CDA7FBC" w14:textId="4701F8D9" w:rsidTr="00257BF8">
        <w:trPr>
          <w:tblCellSpacing w:w="0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B6C870" w14:textId="77777777" w:rsidR="00FE6B5A" w:rsidRPr="00204173" w:rsidRDefault="00FE6B5A" w:rsidP="00FE6B5A">
            <w:r w:rsidRPr="00204173">
              <w:t>Content</w:t>
            </w:r>
          </w:p>
        </w:tc>
        <w:tc>
          <w:tcPr>
            <w:tcW w:w="4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342E22" w14:textId="77777777" w:rsidR="00FE6B5A" w:rsidRPr="00204173" w:rsidRDefault="00FE6B5A" w:rsidP="00FE6B5A">
            <w:r w:rsidRPr="00204173">
              <w:t>Images, videos, text, animation and other standard digital-signage formats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477CC" w14:textId="692157F1" w:rsidR="00FE6B5A" w:rsidRPr="00204173" w:rsidRDefault="00FE6B5A" w:rsidP="00FE6B5A">
            <w:pPr>
              <w:jc w:val="center"/>
            </w:pPr>
            <w:r>
              <w:t>YES</w:t>
            </w:r>
          </w:p>
        </w:tc>
      </w:tr>
    </w:tbl>
    <w:p w14:paraId="37F210E0" w14:textId="77777777" w:rsidR="00E67432" w:rsidRDefault="00E67432"/>
    <w:tbl>
      <w:tblPr>
        <w:tblW w:w="0" w:type="auto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0"/>
        <w:gridCol w:w="5196"/>
        <w:gridCol w:w="2940"/>
      </w:tblGrid>
      <w:tr w:rsidR="00257BF8" w:rsidRPr="00204173" w14:paraId="477FFC17" w14:textId="661BCE7C" w:rsidTr="00257BF8">
        <w:trPr>
          <w:tblCellSpacing w:w="0" w:type="dxa"/>
        </w:trPr>
        <w:tc>
          <w:tcPr>
            <w:tcW w:w="910" w:type="dxa"/>
            <w:vAlign w:val="center"/>
            <w:hideMark/>
          </w:tcPr>
          <w:p w14:paraId="27C03C5B" w14:textId="77777777" w:rsidR="00257BF8" w:rsidRPr="00204173" w:rsidRDefault="00257BF8" w:rsidP="00CA68C7">
            <w:r w:rsidRPr="00204173">
              <w:t>Processor</w:t>
            </w:r>
          </w:p>
        </w:tc>
        <w:tc>
          <w:tcPr>
            <w:tcW w:w="5196" w:type="dxa"/>
            <w:vAlign w:val="center"/>
            <w:hideMark/>
          </w:tcPr>
          <w:p w14:paraId="14D8429B" w14:textId="77777777" w:rsidR="00257BF8" w:rsidRPr="00204173" w:rsidRDefault="00257BF8" w:rsidP="00CA68C7">
            <w:r w:rsidRPr="00204173">
              <w:t>ARM-based or equivalent commercial-signage processor</w:t>
            </w:r>
          </w:p>
        </w:tc>
        <w:tc>
          <w:tcPr>
            <w:tcW w:w="2940" w:type="dxa"/>
          </w:tcPr>
          <w:p w14:paraId="53CD66C1" w14:textId="3693D242" w:rsidR="00257BF8" w:rsidRPr="00204173" w:rsidRDefault="00257BF8" w:rsidP="00FE6B5A">
            <w:pPr>
              <w:jc w:val="center"/>
            </w:pPr>
            <w:r>
              <w:t>YES</w:t>
            </w:r>
          </w:p>
        </w:tc>
      </w:tr>
      <w:tr w:rsidR="00257BF8" w:rsidRPr="00204173" w14:paraId="1D35B17A" w14:textId="09EBCFAF" w:rsidTr="00257BF8">
        <w:trPr>
          <w:tblCellSpacing w:w="0" w:type="dxa"/>
        </w:trPr>
        <w:tc>
          <w:tcPr>
            <w:tcW w:w="910" w:type="dxa"/>
            <w:vAlign w:val="center"/>
            <w:hideMark/>
          </w:tcPr>
          <w:p w14:paraId="13F6D8A6" w14:textId="77777777" w:rsidR="00257BF8" w:rsidRPr="00204173" w:rsidRDefault="00257BF8" w:rsidP="00CA68C7">
            <w:r w:rsidRPr="00204173">
              <w:t>RAM</w:t>
            </w:r>
          </w:p>
        </w:tc>
        <w:tc>
          <w:tcPr>
            <w:tcW w:w="5196" w:type="dxa"/>
            <w:vAlign w:val="center"/>
            <w:hideMark/>
          </w:tcPr>
          <w:p w14:paraId="7FE2070E" w14:textId="77777777" w:rsidR="00257BF8" w:rsidRPr="00204173" w:rsidRDefault="00257BF8" w:rsidP="00CA68C7">
            <w:r w:rsidRPr="00204173">
              <w:t>Minimum 4 GB</w:t>
            </w:r>
          </w:p>
        </w:tc>
        <w:tc>
          <w:tcPr>
            <w:tcW w:w="2940" w:type="dxa"/>
          </w:tcPr>
          <w:p w14:paraId="368B30AF" w14:textId="7D1940DC" w:rsidR="00257BF8" w:rsidRPr="00204173" w:rsidRDefault="00257BF8" w:rsidP="00FE6B5A">
            <w:pPr>
              <w:jc w:val="center"/>
            </w:pPr>
            <w:r>
              <w:t>YES</w:t>
            </w:r>
          </w:p>
        </w:tc>
      </w:tr>
      <w:tr w:rsidR="00257BF8" w:rsidRPr="00204173" w14:paraId="644ECE9F" w14:textId="14D787B0" w:rsidTr="00257BF8">
        <w:trPr>
          <w:tblCellSpacing w:w="0" w:type="dxa"/>
        </w:trPr>
        <w:tc>
          <w:tcPr>
            <w:tcW w:w="910" w:type="dxa"/>
            <w:vAlign w:val="center"/>
            <w:hideMark/>
          </w:tcPr>
          <w:p w14:paraId="2FE665DF" w14:textId="77777777" w:rsidR="00257BF8" w:rsidRPr="00204173" w:rsidRDefault="00257BF8" w:rsidP="00CA68C7">
            <w:r w:rsidRPr="00204173">
              <w:t>Internal storage</w:t>
            </w:r>
          </w:p>
        </w:tc>
        <w:tc>
          <w:tcPr>
            <w:tcW w:w="5196" w:type="dxa"/>
            <w:vAlign w:val="center"/>
            <w:hideMark/>
          </w:tcPr>
          <w:p w14:paraId="34DED99B" w14:textId="77777777" w:rsidR="00257BF8" w:rsidRPr="00204173" w:rsidRDefault="00257BF8" w:rsidP="00CA68C7">
            <w:r w:rsidRPr="00204173">
              <w:t>Minimum 64 GB</w:t>
            </w:r>
          </w:p>
        </w:tc>
        <w:tc>
          <w:tcPr>
            <w:tcW w:w="2940" w:type="dxa"/>
          </w:tcPr>
          <w:p w14:paraId="2B7D23CF" w14:textId="1E316B66" w:rsidR="00257BF8" w:rsidRPr="00204173" w:rsidRDefault="00257BF8" w:rsidP="00FE6B5A">
            <w:pPr>
              <w:jc w:val="center"/>
            </w:pPr>
            <w:r>
              <w:t>YES</w:t>
            </w:r>
          </w:p>
        </w:tc>
      </w:tr>
      <w:tr w:rsidR="00257BF8" w:rsidRPr="00204173" w14:paraId="54A89190" w14:textId="7AD390DD" w:rsidTr="00257BF8">
        <w:trPr>
          <w:tblCellSpacing w:w="0" w:type="dxa"/>
        </w:trPr>
        <w:tc>
          <w:tcPr>
            <w:tcW w:w="910" w:type="dxa"/>
            <w:vAlign w:val="center"/>
            <w:hideMark/>
          </w:tcPr>
          <w:p w14:paraId="3E599642" w14:textId="77777777" w:rsidR="00257BF8" w:rsidRPr="00204173" w:rsidRDefault="00257BF8" w:rsidP="00CA68C7">
            <w:r w:rsidRPr="00204173">
              <w:t>Storage type</w:t>
            </w:r>
          </w:p>
        </w:tc>
        <w:tc>
          <w:tcPr>
            <w:tcW w:w="5196" w:type="dxa"/>
            <w:vAlign w:val="center"/>
            <w:hideMark/>
          </w:tcPr>
          <w:p w14:paraId="0DE63C6B" w14:textId="77777777" w:rsidR="00257BF8" w:rsidRPr="00204173" w:rsidRDefault="00257BF8" w:rsidP="00CA68C7">
            <w:r w:rsidRPr="00204173">
              <w:t>SSD, eMMC or other suitable non-volatile storage</w:t>
            </w:r>
          </w:p>
        </w:tc>
        <w:tc>
          <w:tcPr>
            <w:tcW w:w="2940" w:type="dxa"/>
          </w:tcPr>
          <w:p w14:paraId="2169783B" w14:textId="187041B8" w:rsidR="00257BF8" w:rsidRPr="00204173" w:rsidRDefault="00257BF8" w:rsidP="00FE6B5A">
            <w:pPr>
              <w:jc w:val="center"/>
            </w:pPr>
            <w:r>
              <w:t>YES</w:t>
            </w:r>
          </w:p>
        </w:tc>
      </w:tr>
      <w:tr w:rsidR="00257BF8" w:rsidRPr="00204173" w14:paraId="4B02F647" w14:textId="66363258" w:rsidTr="00257BF8">
        <w:trPr>
          <w:tblCellSpacing w:w="0" w:type="dxa"/>
        </w:trPr>
        <w:tc>
          <w:tcPr>
            <w:tcW w:w="910" w:type="dxa"/>
            <w:vAlign w:val="center"/>
            <w:hideMark/>
          </w:tcPr>
          <w:p w14:paraId="61E52018" w14:textId="77777777" w:rsidR="00257BF8" w:rsidRPr="00204173" w:rsidRDefault="00257BF8" w:rsidP="00CA68C7">
            <w:r w:rsidRPr="00204173">
              <w:t>Operating system</w:t>
            </w:r>
          </w:p>
        </w:tc>
        <w:tc>
          <w:tcPr>
            <w:tcW w:w="5196" w:type="dxa"/>
            <w:vAlign w:val="center"/>
            <w:hideMark/>
          </w:tcPr>
          <w:p w14:paraId="2E0D304E" w14:textId="77777777" w:rsidR="00257BF8" w:rsidRPr="00204173" w:rsidRDefault="00257BF8" w:rsidP="00CA68C7">
            <w:r w:rsidRPr="00204173">
              <w:t>Android 11 or later, or equivalent commercial digital-signage operating system</w:t>
            </w:r>
          </w:p>
        </w:tc>
        <w:tc>
          <w:tcPr>
            <w:tcW w:w="2940" w:type="dxa"/>
          </w:tcPr>
          <w:p w14:paraId="48363BAD" w14:textId="2FC48DE3" w:rsidR="00257BF8" w:rsidRPr="00204173" w:rsidRDefault="00257BF8" w:rsidP="00FE6B5A">
            <w:pPr>
              <w:jc w:val="center"/>
            </w:pPr>
            <w:r>
              <w:t>YES</w:t>
            </w:r>
          </w:p>
        </w:tc>
      </w:tr>
      <w:tr w:rsidR="00257BF8" w:rsidRPr="00204173" w14:paraId="4445FBEF" w14:textId="639C304A" w:rsidTr="00257BF8">
        <w:trPr>
          <w:tblCellSpacing w:w="0" w:type="dxa"/>
        </w:trPr>
        <w:tc>
          <w:tcPr>
            <w:tcW w:w="910" w:type="dxa"/>
            <w:vAlign w:val="center"/>
            <w:hideMark/>
          </w:tcPr>
          <w:p w14:paraId="4BAEE8BE" w14:textId="77777777" w:rsidR="00257BF8" w:rsidRPr="00204173" w:rsidRDefault="00257BF8" w:rsidP="00CA68C7">
            <w:r w:rsidRPr="00204173">
              <w:t>Media player</w:t>
            </w:r>
          </w:p>
        </w:tc>
        <w:tc>
          <w:tcPr>
            <w:tcW w:w="5196" w:type="dxa"/>
            <w:vAlign w:val="center"/>
            <w:hideMark/>
          </w:tcPr>
          <w:p w14:paraId="1023B0E5" w14:textId="77777777" w:rsidR="00257BF8" w:rsidRPr="00204173" w:rsidRDefault="00257BF8" w:rsidP="00CA68C7">
            <w:r w:rsidRPr="00204173">
              <w:t>Integrated professional digital-signage media player</w:t>
            </w:r>
          </w:p>
        </w:tc>
        <w:tc>
          <w:tcPr>
            <w:tcW w:w="2940" w:type="dxa"/>
          </w:tcPr>
          <w:p w14:paraId="79F57BEB" w14:textId="22836D9A" w:rsidR="00257BF8" w:rsidRPr="00204173" w:rsidRDefault="00257BF8" w:rsidP="00FE6B5A">
            <w:pPr>
              <w:jc w:val="center"/>
            </w:pPr>
            <w:r>
              <w:t>YES</w:t>
            </w:r>
          </w:p>
        </w:tc>
      </w:tr>
      <w:tr w:rsidR="00257BF8" w:rsidRPr="00204173" w14:paraId="3F8BFE9C" w14:textId="599FDBEF" w:rsidTr="00257BF8">
        <w:trPr>
          <w:tblCellSpacing w:w="0" w:type="dxa"/>
        </w:trPr>
        <w:tc>
          <w:tcPr>
            <w:tcW w:w="910" w:type="dxa"/>
            <w:vAlign w:val="center"/>
            <w:hideMark/>
          </w:tcPr>
          <w:p w14:paraId="4BDEE93F" w14:textId="77777777" w:rsidR="00257BF8" w:rsidRPr="00204173" w:rsidRDefault="00257BF8" w:rsidP="00CA68C7">
            <w:r w:rsidRPr="00204173">
              <w:t>Auto-start</w:t>
            </w:r>
          </w:p>
        </w:tc>
        <w:tc>
          <w:tcPr>
            <w:tcW w:w="5196" w:type="dxa"/>
            <w:vAlign w:val="center"/>
            <w:hideMark/>
          </w:tcPr>
          <w:p w14:paraId="41A70588" w14:textId="77777777" w:rsidR="00257BF8" w:rsidRPr="00204173" w:rsidRDefault="00257BF8" w:rsidP="00CA68C7">
            <w:r w:rsidRPr="00204173">
              <w:t>Standee and signage application shall restart automatically after restoration of power</w:t>
            </w:r>
          </w:p>
        </w:tc>
        <w:tc>
          <w:tcPr>
            <w:tcW w:w="2940" w:type="dxa"/>
          </w:tcPr>
          <w:p w14:paraId="64C53983" w14:textId="24D7781E" w:rsidR="00257BF8" w:rsidRPr="00204173" w:rsidRDefault="00257BF8" w:rsidP="00FE6B5A">
            <w:pPr>
              <w:jc w:val="center"/>
            </w:pPr>
            <w:r>
              <w:t>YES</w:t>
            </w:r>
          </w:p>
        </w:tc>
      </w:tr>
      <w:tr w:rsidR="00257BF8" w:rsidRPr="00204173" w14:paraId="3126AC01" w14:textId="7D3C40AF" w:rsidTr="00257BF8">
        <w:trPr>
          <w:tblCellSpacing w:w="0" w:type="dxa"/>
        </w:trPr>
        <w:tc>
          <w:tcPr>
            <w:tcW w:w="910" w:type="dxa"/>
            <w:vAlign w:val="center"/>
            <w:hideMark/>
          </w:tcPr>
          <w:p w14:paraId="78B37618" w14:textId="77777777" w:rsidR="00257BF8" w:rsidRPr="00204173" w:rsidRDefault="00257BF8" w:rsidP="00CA68C7">
            <w:r w:rsidRPr="00204173">
              <w:t>Local storage</w:t>
            </w:r>
          </w:p>
        </w:tc>
        <w:tc>
          <w:tcPr>
            <w:tcW w:w="5196" w:type="dxa"/>
            <w:vAlign w:val="center"/>
            <w:hideMark/>
          </w:tcPr>
          <w:p w14:paraId="17C6653E" w14:textId="77777777" w:rsidR="00257BF8" w:rsidRPr="00204173" w:rsidRDefault="00257BF8" w:rsidP="00CA68C7">
            <w:r w:rsidRPr="00204173">
              <w:t>Content shall be capable of being downloaded and stored locally for continued playback during temporary internet interruption</w:t>
            </w:r>
          </w:p>
        </w:tc>
        <w:tc>
          <w:tcPr>
            <w:tcW w:w="2940" w:type="dxa"/>
          </w:tcPr>
          <w:p w14:paraId="0B8A8193" w14:textId="330CBA17" w:rsidR="00257BF8" w:rsidRPr="00204173" w:rsidRDefault="00257BF8" w:rsidP="00FE6B5A">
            <w:pPr>
              <w:jc w:val="center"/>
            </w:pPr>
            <w:r>
              <w:t>YES</w:t>
            </w:r>
          </w:p>
        </w:tc>
      </w:tr>
      <w:tr w:rsidR="00257BF8" w:rsidRPr="00204173" w14:paraId="3DBA1E7D" w14:textId="5B998B97" w:rsidTr="00257BF8">
        <w:trPr>
          <w:tblCellSpacing w:w="0" w:type="dxa"/>
        </w:trPr>
        <w:tc>
          <w:tcPr>
            <w:tcW w:w="910" w:type="dxa"/>
            <w:vAlign w:val="center"/>
            <w:hideMark/>
          </w:tcPr>
          <w:p w14:paraId="33A169D9" w14:textId="77777777" w:rsidR="00257BF8" w:rsidRPr="00204173" w:rsidRDefault="00257BF8" w:rsidP="00CA68C7">
            <w:r w:rsidRPr="00204173">
              <w:t>Clock</w:t>
            </w:r>
          </w:p>
        </w:tc>
        <w:tc>
          <w:tcPr>
            <w:tcW w:w="5196" w:type="dxa"/>
            <w:vAlign w:val="center"/>
            <w:hideMark/>
          </w:tcPr>
          <w:p w14:paraId="5266683F" w14:textId="77777777" w:rsidR="00257BF8" w:rsidRPr="00204173" w:rsidRDefault="00257BF8" w:rsidP="00CA68C7">
            <w:r w:rsidRPr="00204173">
              <w:t>Automatic date and time synchronisation</w:t>
            </w:r>
          </w:p>
        </w:tc>
        <w:tc>
          <w:tcPr>
            <w:tcW w:w="2940" w:type="dxa"/>
          </w:tcPr>
          <w:p w14:paraId="2C8CF99F" w14:textId="1E37A9E7" w:rsidR="00257BF8" w:rsidRPr="00204173" w:rsidRDefault="00257BF8" w:rsidP="00FE6B5A">
            <w:pPr>
              <w:jc w:val="center"/>
            </w:pPr>
            <w:r>
              <w:t>YES</w:t>
            </w:r>
          </w:p>
        </w:tc>
      </w:tr>
      <w:tr w:rsidR="00257BF8" w:rsidRPr="00204173" w14:paraId="168C1912" w14:textId="37511377" w:rsidTr="00257BF8">
        <w:trPr>
          <w:tblCellSpacing w:w="0" w:type="dxa"/>
        </w:trPr>
        <w:tc>
          <w:tcPr>
            <w:tcW w:w="910" w:type="dxa"/>
            <w:vAlign w:val="center"/>
            <w:hideMark/>
          </w:tcPr>
          <w:p w14:paraId="283086F1" w14:textId="77777777" w:rsidR="00257BF8" w:rsidRPr="00204173" w:rsidRDefault="00257BF8" w:rsidP="00CA68C7">
            <w:r w:rsidRPr="00204173">
              <w:t>Firmware</w:t>
            </w:r>
          </w:p>
        </w:tc>
        <w:tc>
          <w:tcPr>
            <w:tcW w:w="5196" w:type="dxa"/>
            <w:vAlign w:val="center"/>
            <w:hideMark/>
          </w:tcPr>
          <w:p w14:paraId="68B583BF" w14:textId="77777777" w:rsidR="00257BF8" w:rsidRPr="00204173" w:rsidRDefault="00257BF8" w:rsidP="00CA68C7">
            <w:r w:rsidRPr="00204173">
              <w:t>Secure firmware and software-update mechanism</w:t>
            </w:r>
          </w:p>
        </w:tc>
        <w:tc>
          <w:tcPr>
            <w:tcW w:w="2940" w:type="dxa"/>
          </w:tcPr>
          <w:p w14:paraId="3C6499BE" w14:textId="6C3EE7A1" w:rsidR="00257BF8" w:rsidRPr="00204173" w:rsidRDefault="00257BF8" w:rsidP="00FE6B5A">
            <w:pPr>
              <w:jc w:val="center"/>
            </w:pPr>
            <w:r>
              <w:t>YES</w:t>
            </w:r>
          </w:p>
        </w:tc>
      </w:tr>
    </w:tbl>
    <w:p w14:paraId="54D5C3AA" w14:textId="77777777" w:rsidR="00257BF8" w:rsidRDefault="00257BF8"/>
    <w:p w14:paraId="51774EA6" w14:textId="77777777" w:rsidR="00FE6B5A" w:rsidRDefault="00FE6B5A"/>
    <w:p w14:paraId="5273A145" w14:textId="77777777" w:rsidR="00FE6B5A" w:rsidRDefault="00FE6B5A"/>
    <w:p w14:paraId="20ACA910" w14:textId="77777777" w:rsidR="00FE6B5A" w:rsidRDefault="00FE6B5A"/>
    <w:tbl>
      <w:tblPr>
        <w:tblStyle w:val="TableGrid"/>
        <w:tblpPr w:leftFromText="180" w:rightFromText="180" w:vertAnchor="text" w:horzAnchor="margin" w:tblpXSpec="center" w:tblpY="898"/>
        <w:tblW w:w="7424" w:type="dxa"/>
        <w:jc w:val="center"/>
        <w:tblLook w:val="04A0" w:firstRow="1" w:lastRow="0" w:firstColumn="1" w:lastColumn="0" w:noHBand="0" w:noVBand="1"/>
      </w:tblPr>
      <w:tblGrid>
        <w:gridCol w:w="3711"/>
        <w:gridCol w:w="3713"/>
      </w:tblGrid>
      <w:tr w:rsidR="00FE6B5A" w14:paraId="42467128" w14:textId="77777777" w:rsidTr="00810B7F">
        <w:trPr>
          <w:trHeight w:val="430"/>
          <w:jc w:val="center"/>
        </w:trPr>
        <w:tc>
          <w:tcPr>
            <w:tcW w:w="3711" w:type="dxa"/>
            <w:vAlign w:val="center"/>
          </w:tcPr>
          <w:p w14:paraId="274F2039" w14:textId="77777777" w:rsidR="00FE6B5A" w:rsidRDefault="00FE6B5A" w:rsidP="00810B7F">
            <w:r w:rsidRPr="000E2B37">
              <w:rPr>
                <w:rFonts w:ascii="Arial" w:eastAsia="Times New Roman" w:hAnsi="Arial" w:cs="Calibri"/>
                <w:b/>
                <w:bCs/>
                <w:color w:val="000000"/>
                <w:sz w:val="18"/>
                <w:szCs w:val="20"/>
              </w:rPr>
              <w:t>Parameter</w:t>
            </w:r>
          </w:p>
        </w:tc>
        <w:tc>
          <w:tcPr>
            <w:tcW w:w="3713" w:type="dxa"/>
            <w:vAlign w:val="center"/>
          </w:tcPr>
          <w:p w14:paraId="2193E860" w14:textId="77777777" w:rsidR="00FE6B5A" w:rsidRDefault="00FE6B5A" w:rsidP="00FE6B5A">
            <w:pPr>
              <w:jc w:val="center"/>
            </w:pPr>
            <w:r w:rsidRPr="000E2B37">
              <w:rPr>
                <w:rFonts w:ascii="Arial" w:eastAsia="Times New Roman" w:hAnsi="Arial" w:cs="Calibri"/>
                <w:b/>
                <w:bCs/>
                <w:color w:val="000000"/>
                <w:sz w:val="18"/>
                <w:szCs w:val="20"/>
              </w:rPr>
              <w:t>Compliance (Yes/No)</w:t>
            </w:r>
          </w:p>
        </w:tc>
      </w:tr>
      <w:tr w:rsidR="00FE6B5A" w14:paraId="53440640" w14:textId="77777777" w:rsidTr="00810B7F">
        <w:trPr>
          <w:trHeight w:val="520"/>
          <w:jc w:val="center"/>
        </w:trPr>
        <w:tc>
          <w:tcPr>
            <w:tcW w:w="3711" w:type="dxa"/>
            <w:vAlign w:val="center"/>
          </w:tcPr>
          <w:p w14:paraId="236FF3E9" w14:textId="77777777" w:rsidR="00FE6B5A" w:rsidRDefault="00FE6B5A" w:rsidP="00810B7F">
            <w:r w:rsidRPr="00204173">
              <w:rPr>
                <w:rFonts w:ascii="Arial" w:hAnsi="Arial"/>
                <w:sz w:val="18"/>
              </w:rPr>
              <w:t>Secure web-based login</w:t>
            </w:r>
          </w:p>
        </w:tc>
        <w:tc>
          <w:tcPr>
            <w:tcW w:w="3713" w:type="dxa"/>
            <w:vAlign w:val="center"/>
          </w:tcPr>
          <w:p w14:paraId="18ECE619" w14:textId="77777777" w:rsidR="00FE6B5A" w:rsidRDefault="00FE6B5A" w:rsidP="00FE6B5A">
            <w:pPr>
              <w:jc w:val="center"/>
            </w:pPr>
            <w:r>
              <w:rPr>
                <w:rFonts w:ascii="Arial" w:hAnsi="Arial"/>
                <w:sz w:val="18"/>
              </w:rPr>
              <w:t>YES</w:t>
            </w:r>
          </w:p>
        </w:tc>
      </w:tr>
      <w:tr w:rsidR="00FE6B5A" w14:paraId="3B75C5E1" w14:textId="77777777" w:rsidTr="00810B7F">
        <w:trPr>
          <w:trHeight w:val="498"/>
          <w:jc w:val="center"/>
        </w:trPr>
        <w:tc>
          <w:tcPr>
            <w:tcW w:w="3711" w:type="dxa"/>
            <w:vAlign w:val="center"/>
          </w:tcPr>
          <w:p w14:paraId="73B0B5CA" w14:textId="77777777" w:rsidR="00FE6B5A" w:rsidRDefault="00FE6B5A" w:rsidP="00810B7F">
            <w:r w:rsidRPr="00204173">
              <w:rPr>
                <w:rFonts w:ascii="Arial" w:hAnsi="Arial"/>
                <w:sz w:val="18"/>
              </w:rPr>
              <w:t>Facility to disable or remove users</w:t>
            </w:r>
          </w:p>
        </w:tc>
        <w:tc>
          <w:tcPr>
            <w:tcW w:w="3713" w:type="dxa"/>
            <w:vAlign w:val="center"/>
          </w:tcPr>
          <w:p w14:paraId="5D3AFFD7" w14:textId="77777777" w:rsidR="00FE6B5A" w:rsidRDefault="00FE6B5A" w:rsidP="00FE6B5A">
            <w:pPr>
              <w:jc w:val="center"/>
            </w:pPr>
            <w:r>
              <w:rPr>
                <w:rFonts w:ascii="Arial" w:hAnsi="Arial"/>
                <w:sz w:val="18"/>
              </w:rPr>
              <w:t>YES</w:t>
            </w:r>
          </w:p>
        </w:tc>
      </w:tr>
      <w:tr w:rsidR="00FE6B5A" w14:paraId="59ABA227" w14:textId="77777777" w:rsidTr="00810B7F">
        <w:trPr>
          <w:trHeight w:val="498"/>
          <w:jc w:val="center"/>
        </w:trPr>
        <w:tc>
          <w:tcPr>
            <w:tcW w:w="3711" w:type="dxa"/>
            <w:vAlign w:val="center"/>
          </w:tcPr>
          <w:p w14:paraId="30351C5C" w14:textId="77777777" w:rsidR="00FE6B5A" w:rsidRDefault="00FE6B5A" w:rsidP="00810B7F">
            <w:r w:rsidRPr="00204173">
              <w:rPr>
                <w:rFonts w:ascii="Arial" w:hAnsi="Arial"/>
                <w:sz w:val="18"/>
              </w:rPr>
              <w:t>Upload of images and videos</w:t>
            </w:r>
          </w:p>
        </w:tc>
        <w:tc>
          <w:tcPr>
            <w:tcW w:w="3713" w:type="dxa"/>
            <w:vAlign w:val="center"/>
          </w:tcPr>
          <w:p w14:paraId="008DC42D" w14:textId="77777777" w:rsidR="00FE6B5A" w:rsidRDefault="00FE6B5A" w:rsidP="00FE6B5A">
            <w:pPr>
              <w:jc w:val="center"/>
            </w:pPr>
            <w:r>
              <w:rPr>
                <w:rFonts w:ascii="Arial" w:hAnsi="Arial"/>
                <w:sz w:val="18"/>
              </w:rPr>
              <w:t>YES</w:t>
            </w:r>
          </w:p>
        </w:tc>
      </w:tr>
      <w:tr w:rsidR="00FE6B5A" w14:paraId="2119C300" w14:textId="77777777" w:rsidTr="00810B7F">
        <w:trPr>
          <w:trHeight w:val="498"/>
          <w:jc w:val="center"/>
        </w:trPr>
        <w:tc>
          <w:tcPr>
            <w:tcW w:w="3711" w:type="dxa"/>
            <w:vAlign w:val="center"/>
          </w:tcPr>
          <w:p w14:paraId="287887AA" w14:textId="77777777" w:rsidR="00FE6B5A" w:rsidRDefault="00FE6B5A" w:rsidP="00810B7F">
            <w:r w:rsidRPr="00204173">
              <w:rPr>
                <w:rFonts w:ascii="Arial" w:hAnsi="Arial"/>
                <w:sz w:val="18"/>
              </w:rPr>
              <w:t>Standard image formats such as JPEG and PNG</w:t>
            </w:r>
          </w:p>
        </w:tc>
        <w:tc>
          <w:tcPr>
            <w:tcW w:w="3713" w:type="dxa"/>
            <w:vAlign w:val="center"/>
          </w:tcPr>
          <w:p w14:paraId="32F94D5D" w14:textId="77777777" w:rsidR="00FE6B5A" w:rsidRDefault="00FE6B5A" w:rsidP="00FE6B5A">
            <w:pPr>
              <w:jc w:val="center"/>
            </w:pPr>
            <w:r>
              <w:rPr>
                <w:rFonts w:ascii="Arial" w:hAnsi="Arial"/>
                <w:sz w:val="18"/>
              </w:rPr>
              <w:t>YES</w:t>
            </w:r>
          </w:p>
        </w:tc>
      </w:tr>
      <w:tr w:rsidR="00FE6B5A" w14:paraId="48D487E9" w14:textId="77777777" w:rsidTr="00810B7F">
        <w:trPr>
          <w:trHeight w:val="498"/>
          <w:jc w:val="center"/>
        </w:trPr>
        <w:tc>
          <w:tcPr>
            <w:tcW w:w="3711" w:type="dxa"/>
            <w:vAlign w:val="center"/>
          </w:tcPr>
          <w:p w14:paraId="745AA526" w14:textId="77777777" w:rsidR="00FE6B5A" w:rsidRPr="00204173" w:rsidRDefault="00FE6B5A" w:rsidP="00810B7F">
            <w:r w:rsidRPr="00204173">
              <w:rPr>
                <w:rFonts w:ascii="Arial" w:hAnsi="Arial"/>
                <w:sz w:val="18"/>
              </w:rPr>
              <w:t>Standard video formats such as MP4</w:t>
            </w:r>
          </w:p>
          <w:p w14:paraId="547E8DF4" w14:textId="77777777" w:rsidR="00FE6B5A" w:rsidRDefault="00FE6B5A" w:rsidP="00810B7F"/>
        </w:tc>
        <w:tc>
          <w:tcPr>
            <w:tcW w:w="3713" w:type="dxa"/>
            <w:vAlign w:val="center"/>
          </w:tcPr>
          <w:p w14:paraId="161899E4" w14:textId="77777777" w:rsidR="00FE6B5A" w:rsidRDefault="00FE6B5A" w:rsidP="00FE6B5A">
            <w:pPr>
              <w:jc w:val="center"/>
            </w:pPr>
            <w:r>
              <w:rPr>
                <w:rFonts w:ascii="Arial" w:hAnsi="Arial"/>
                <w:sz w:val="18"/>
              </w:rPr>
              <w:t>YES</w:t>
            </w:r>
          </w:p>
        </w:tc>
      </w:tr>
      <w:tr w:rsidR="00FE6B5A" w14:paraId="78AC93E2" w14:textId="77777777" w:rsidTr="00810B7F">
        <w:trPr>
          <w:trHeight w:val="520"/>
          <w:jc w:val="center"/>
        </w:trPr>
        <w:tc>
          <w:tcPr>
            <w:tcW w:w="3711" w:type="dxa"/>
            <w:vAlign w:val="center"/>
          </w:tcPr>
          <w:p w14:paraId="1C6EC572" w14:textId="77777777" w:rsidR="00FE6B5A" w:rsidRDefault="00FE6B5A" w:rsidP="00810B7F">
            <w:r w:rsidRPr="00204173">
              <w:rPr>
                <w:rFonts w:ascii="Arial" w:hAnsi="Arial"/>
                <w:sz w:val="18"/>
              </w:rPr>
              <w:t>Text messages and tickers, where available</w:t>
            </w:r>
          </w:p>
        </w:tc>
        <w:tc>
          <w:tcPr>
            <w:tcW w:w="3713" w:type="dxa"/>
            <w:vAlign w:val="center"/>
          </w:tcPr>
          <w:p w14:paraId="60996B0C" w14:textId="77777777" w:rsidR="00FE6B5A" w:rsidRDefault="00FE6B5A" w:rsidP="00FE6B5A">
            <w:pPr>
              <w:jc w:val="center"/>
            </w:pPr>
            <w:r>
              <w:rPr>
                <w:rFonts w:ascii="Arial" w:hAnsi="Arial"/>
                <w:sz w:val="18"/>
              </w:rPr>
              <w:t>YES</w:t>
            </w:r>
          </w:p>
        </w:tc>
      </w:tr>
      <w:tr w:rsidR="00FE6B5A" w14:paraId="06564A71" w14:textId="77777777" w:rsidTr="00810B7F">
        <w:trPr>
          <w:trHeight w:val="498"/>
          <w:jc w:val="center"/>
        </w:trPr>
        <w:tc>
          <w:tcPr>
            <w:tcW w:w="3711" w:type="dxa"/>
            <w:vAlign w:val="center"/>
          </w:tcPr>
          <w:p w14:paraId="0FB22DDB" w14:textId="77777777" w:rsidR="00FE6B5A" w:rsidRPr="00204173" w:rsidRDefault="00FE6B5A" w:rsidP="00810B7F">
            <w:r w:rsidRPr="00204173">
              <w:rPr>
                <w:rFonts w:ascii="Arial" w:hAnsi="Arial"/>
                <w:sz w:val="18"/>
              </w:rPr>
              <w:lastRenderedPageBreak/>
              <w:t>Portrait-oriented content</w:t>
            </w:r>
          </w:p>
          <w:p w14:paraId="4195DBA3" w14:textId="77777777" w:rsidR="00FE6B5A" w:rsidRDefault="00FE6B5A" w:rsidP="00810B7F"/>
        </w:tc>
        <w:tc>
          <w:tcPr>
            <w:tcW w:w="3713" w:type="dxa"/>
            <w:vAlign w:val="center"/>
          </w:tcPr>
          <w:p w14:paraId="2D17D515" w14:textId="77777777" w:rsidR="00FE6B5A" w:rsidRDefault="00FE6B5A" w:rsidP="00FE6B5A">
            <w:pPr>
              <w:jc w:val="center"/>
            </w:pPr>
            <w:r>
              <w:rPr>
                <w:rFonts w:ascii="Arial" w:hAnsi="Arial"/>
                <w:sz w:val="18"/>
              </w:rPr>
              <w:t>YES</w:t>
            </w:r>
          </w:p>
        </w:tc>
      </w:tr>
      <w:tr w:rsidR="00FE6B5A" w14:paraId="4A7EC255" w14:textId="77777777" w:rsidTr="00810B7F">
        <w:trPr>
          <w:trHeight w:val="498"/>
          <w:jc w:val="center"/>
        </w:trPr>
        <w:tc>
          <w:tcPr>
            <w:tcW w:w="3711" w:type="dxa"/>
            <w:vAlign w:val="center"/>
          </w:tcPr>
          <w:p w14:paraId="3772934A" w14:textId="77777777" w:rsidR="00FE6B5A" w:rsidRPr="00204173" w:rsidRDefault="00FE6B5A" w:rsidP="00810B7F">
            <w:r w:rsidRPr="00D73E75">
              <w:rPr>
                <w:rFonts w:ascii="Arial" w:hAnsi="Arial"/>
                <w:sz w:val="18"/>
              </w:rPr>
              <w:t>Individual and bulk content publication</w:t>
            </w:r>
          </w:p>
        </w:tc>
        <w:tc>
          <w:tcPr>
            <w:tcW w:w="3713" w:type="dxa"/>
            <w:vAlign w:val="center"/>
          </w:tcPr>
          <w:p w14:paraId="4189473D" w14:textId="77777777" w:rsidR="00FE6B5A" w:rsidRDefault="00FE6B5A" w:rsidP="00FE6B5A">
            <w:pPr>
              <w:jc w:val="center"/>
            </w:pPr>
            <w:r>
              <w:rPr>
                <w:rFonts w:ascii="Arial" w:hAnsi="Arial"/>
                <w:sz w:val="18"/>
              </w:rPr>
              <w:t>YES</w:t>
            </w:r>
          </w:p>
        </w:tc>
      </w:tr>
      <w:tr w:rsidR="00FE6B5A" w14:paraId="5D27468D" w14:textId="77777777" w:rsidTr="00810B7F">
        <w:trPr>
          <w:trHeight w:val="498"/>
          <w:jc w:val="center"/>
        </w:trPr>
        <w:tc>
          <w:tcPr>
            <w:tcW w:w="3711" w:type="dxa"/>
            <w:vAlign w:val="center"/>
          </w:tcPr>
          <w:p w14:paraId="7BF2022E" w14:textId="77777777" w:rsidR="00FE6B5A" w:rsidRDefault="00FE6B5A" w:rsidP="00810B7F">
            <w:r w:rsidRPr="00204173">
              <w:rPr>
                <w:rFonts w:ascii="Arial" w:hAnsi="Arial"/>
                <w:sz w:val="18"/>
              </w:rPr>
              <w:t>Playlist creation</w:t>
            </w:r>
          </w:p>
        </w:tc>
        <w:tc>
          <w:tcPr>
            <w:tcW w:w="3713" w:type="dxa"/>
            <w:vAlign w:val="center"/>
          </w:tcPr>
          <w:p w14:paraId="0E4A8D9C" w14:textId="32A39AD3" w:rsidR="00FE6B5A" w:rsidRDefault="00FE6B5A" w:rsidP="00FE6B5A">
            <w:pPr>
              <w:jc w:val="center"/>
            </w:pPr>
            <w:r>
              <w:t>YES</w:t>
            </w:r>
          </w:p>
        </w:tc>
      </w:tr>
      <w:tr w:rsidR="00FE6B5A" w14:paraId="184DDB80" w14:textId="77777777" w:rsidTr="00810B7F">
        <w:trPr>
          <w:trHeight w:val="498"/>
          <w:jc w:val="center"/>
        </w:trPr>
        <w:tc>
          <w:tcPr>
            <w:tcW w:w="3711" w:type="dxa"/>
            <w:vAlign w:val="center"/>
          </w:tcPr>
          <w:p w14:paraId="46CA87DB" w14:textId="77777777" w:rsidR="00FE6B5A" w:rsidRDefault="00FE6B5A" w:rsidP="00810B7F">
            <w:r>
              <w:rPr>
                <w:rFonts w:ascii="Arial" w:hAnsi="Arial"/>
                <w:sz w:val="18"/>
              </w:rPr>
              <w:t>Content Preview &amp; Content Manage</w:t>
            </w:r>
          </w:p>
        </w:tc>
        <w:tc>
          <w:tcPr>
            <w:tcW w:w="3713" w:type="dxa"/>
            <w:vAlign w:val="center"/>
          </w:tcPr>
          <w:p w14:paraId="62CAC754" w14:textId="77777777" w:rsidR="00FE6B5A" w:rsidRDefault="00FE6B5A" w:rsidP="00FE6B5A">
            <w:pPr>
              <w:jc w:val="center"/>
            </w:pPr>
            <w:r>
              <w:rPr>
                <w:rFonts w:ascii="Arial" w:hAnsi="Arial"/>
                <w:sz w:val="18"/>
              </w:rPr>
              <w:t>YES</w:t>
            </w:r>
          </w:p>
        </w:tc>
      </w:tr>
      <w:tr w:rsidR="00FE6B5A" w14:paraId="40F46384" w14:textId="77777777" w:rsidTr="00810B7F">
        <w:trPr>
          <w:trHeight w:val="498"/>
          <w:jc w:val="center"/>
        </w:trPr>
        <w:tc>
          <w:tcPr>
            <w:tcW w:w="3711" w:type="dxa"/>
            <w:vAlign w:val="center"/>
          </w:tcPr>
          <w:p w14:paraId="7DEA8C3F" w14:textId="77777777" w:rsidR="00FE6B5A" w:rsidRDefault="00FE6B5A" w:rsidP="00810B7F">
            <w:r w:rsidRPr="00D73E75">
              <w:rPr>
                <w:rFonts w:ascii="Arial" w:hAnsi="Arial"/>
                <w:sz w:val="18"/>
              </w:rPr>
              <w:t>Common content across all locations</w:t>
            </w:r>
          </w:p>
        </w:tc>
        <w:tc>
          <w:tcPr>
            <w:tcW w:w="3713" w:type="dxa"/>
            <w:vAlign w:val="center"/>
          </w:tcPr>
          <w:p w14:paraId="2A13496B" w14:textId="77777777" w:rsidR="00FE6B5A" w:rsidRDefault="00FE6B5A" w:rsidP="00FE6B5A">
            <w:pPr>
              <w:jc w:val="center"/>
            </w:pPr>
            <w:r>
              <w:rPr>
                <w:rFonts w:ascii="Arial" w:hAnsi="Arial"/>
                <w:sz w:val="18"/>
              </w:rPr>
              <w:t>YES</w:t>
            </w:r>
          </w:p>
        </w:tc>
      </w:tr>
      <w:tr w:rsidR="00FE6B5A" w14:paraId="5649E6E0" w14:textId="77777777" w:rsidTr="00810B7F">
        <w:trPr>
          <w:trHeight w:val="498"/>
          <w:jc w:val="center"/>
        </w:trPr>
        <w:tc>
          <w:tcPr>
            <w:tcW w:w="3711" w:type="dxa"/>
            <w:vAlign w:val="center"/>
          </w:tcPr>
          <w:p w14:paraId="7A9A8A07" w14:textId="77777777" w:rsidR="00FE6B5A" w:rsidRDefault="00FE6B5A" w:rsidP="00810B7F">
            <w:r>
              <w:rPr>
                <w:rFonts w:ascii="Arial" w:hAnsi="Arial"/>
                <w:sz w:val="18"/>
              </w:rPr>
              <w:t xml:space="preserve">Different </w:t>
            </w:r>
            <w:r w:rsidRPr="00D73E75">
              <w:rPr>
                <w:rFonts w:ascii="Arial" w:hAnsi="Arial"/>
                <w:sz w:val="18"/>
              </w:rPr>
              <w:t xml:space="preserve"> content </w:t>
            </w:r>
            <w:r>
              <w:rPr>
                <w:rFonts w:ascii="Arial" w:hAnsi="Arial"/>
                <w:sz w:val="18"/>
              </w:rPr>
              <w:t xml:space="preserve">for different </w:t>
            </w:r>
            <w:r w:rsidRPr="00D73E75">
              <w:rPr>
                <w:rFonts w:ascii="Arial" w:hAnsi="Arial"/>
                <w:sz w:val="18"/>
              </w:rPr>
              <w:t xml:space="preserve"> locations</w:t>
            </w:r>
          </w:p>
        </w:tc>
        <w:tc>
          <w:tcPr>
            <w:tcW w:w="3713" w:type="dxa"/>
            <w:vAlign w:val="center"/>
          </w:tcPr>
          <w:p w14:paraId="15AE2EE6" w14:textId="77777777" w:rsidR="00FE6B5A" w:rsidRDefault="00FE6B5A" w:rsidP="00FE6B5A">
            <w:pPr>
              <w:jc w:val="center"/>
            </w:pPr>
            <w:r>
              <w:rPr>
                <w:rFonts w:ascii="Arial" w:hAnsi="Arial"/>
                <w:sz w:val="18"/>
              </w:rPr>
              <w:t>YES</w:t>
            </w:r>
          </w:p>
        </w:tc>
      </w:tr>
      <w:tr w:rsidR="00FE6B5A" w14:paraId="184550A6" w14:textId="77777777" w:rsidTr="00810B7F">
        <w:trPr>
          <w:trHeight w:val="498"/>
          <w:jc w:val="center"/>
        </w:trPr>
        <w:tc>
          <w:tcPr>
            <w:tcW w:w="3711" w:type="dxa"/>
            <w:vAlign w:val="center"/>
          </w:tcPr>
          <w:p w14:paraId="6C2AF77D" w14:textId="77777777" w:rsidR="00FE6B5A" w:rsidRDefault="00FE6B5A" w:rsidP="00810B7F">
            <w:r w:rsidRPr="00D73E75">
              <w:rPr>
                <w:rFonts w:ascii="Arial" w:hAnsi="Arial"/>
                <w:sz w:val="18"/>
              </w:rPr>
              <w:t>Automatic content download to standees</w:t>
            </w:r>
          </w:p>
        </w:tc>
        <w:tc>
          <w:tcPr>
            <w:tcW w:w="3713" w:type="dxa"/>
            <w:vAlign w:val="center"/>
          </w:tcPr>
          <w:p w14:paraId="476567A0" w14:textId="77777777" w:rsidR="00FE6B5A" w:rsidRDefault="00FE6B5A" w:rsidP="00FE6B5A">
            <w:pPr>
              <w:jc w:val="center"/>
            </w:pPr>
            <w:r>
              <w:rPr>
                <w:rFonts w:ascii="Arial" w:hAnsi="Arial"/>
                <w:sz w:val="18"/>
              </w:rPr>
              <w:t>YES</w:t>
            </w:r>
          </w:p>
        </w:tc>
      </w:tr>
      <w:tr w:rsidR="00FE6B5A" w14:paraId="6CA75E46" w14:textId="77777777" w:rsidTr="00810B7F">
        <w:trPr>
          <w:trHeight w:val="498"/>
          <w:jc w:val="center"/>
        </w:trPr>
        <w:tc>
          <w:tcPr>
            <w:tcW w:w="3711" w:type="dxa"/>
            <w:vAlign w:val="center"/>
          </w:tcPr>
          <w:p w14:paraId="3633BCE2" w14:textId="77777777" w:rsidR="00FE6B5A" w:rsidRDefault="00FE6B5A" w:rsidP="00810B7F">
            <w:r w:rsidRPr="00D73E75">
              <w:rPr>
                <w:rFonts w:ascii="Arial" w:hAnsi="Arial"/>
                <w:sz w:val="18"/>
              </w:rPr>
              <w:t>Date-wise scheduling</w:t>
            </w:r>
            <w:r>
              <w:rPr>
                <w:rFonts w:ascii="Arial" w:hAnsi="Arial"/>
                <w:sz w:val="18"/>
              </w:rPr>
              <w:t xml:space="preserve"> &amp; Time</w:t>
            </w:r>
            <w:r w:rsidRPr="00D73E75">
              <w:rPr>
                <w:rFonts w:ascii="Arial" w:hAnsi="Arial"/>
                <w:sz w:val="18"/>
              </w:rPr>
              <w:t>-wise scheduling</w:t>
            </w:r>
          </w:p>
        </w:tc>
        <w:tc>
          <w:tcPr>
            <w:tcW w:w="3713" w:type="dxa"/>
            <w:vAlign w:val="center"/>
          </w:tcPr>
          <w:p w14:paraId="79E1F600" w14:textId="77777777" w:rsidR="00FE6B5A" w:rsidRDefault="00FE6B5A" w:rsidP="00FE6B5A">
            <w:pPr>
              <w:jc w:val="center"/>
            </w:pPr>
            <w:r>
              <w:rPr>
                <w:rFonts w:ascii="Arial" w:hAnsi="Arial"/>
                <w:sz w:val="18"/>
              </w:rPr>
              <w:t>YES</w:t>
            </w:r>
          </w:p>
        </w:tc>
      </w:tr>
      <w:tr w:rsidR="00FE6B5A" w14:paraId="4F35E2C3" w14:textId="77777777" w:rsidTr="00810B7F">
        <w:trPr>
          <w:trHeight w:val="498"/>
          <w:jc w:val="center"/>
        </w:trPr>
        <w:tc>
          <w:tcPr>
            <w:tcW w:w="3711" w:type="dxa"/>
            <w:vAlign w:val="center"/>
          </w:tcPr>
          <w:p w14:paraId="6BD8A26E" w14:textId="77777777" w:rsidR="00FE6B5A" w:rsidRPr="00D73E75" w:rsidRDefault="00FE6B5A" w:rsidP="00810B7F">
            <w:r w:rsidRPr="00D45B7A">
              <w:rPr>
                <w:rFonts w:ascii="Arial" w:hAnsi="Arial"/>
                <w:sz w:val="18"/>
              </w:rPr>
              <w:t>Day-of-week scheduling</w:t>
            </w:r>
          </w:p>
        </w:tc>
        <w:tc>
          <w:tcPr>
            <w:tcW w:w="3713" w:type="dxa"/>
            <w:vAlign w:val="center"/>
          </w:tcPr>
          <w:p w14:paraId="70DC51AA" w14:textId="77777777" w:rsidR="00FE6B5A" w:rsidRDefault="00FE6B5A" w:rsidP="00FE6B5A">
            <w:pPr>
              <w:jc w:val="center"/>
            </w:pPr>
            <w:r>
              <w:rPr>
                <w:rFonts w:ascii="Arial" w:hAnsi="Arial"/>
                <w:sz w:val="18"/>
              </w:rPr>
              <w:t>YES</w:t>
            </w:r>
          </w:p>
        </w:tc>
      </w:tr>
      <w:tr w:rsidR="00FE6B5A" w14:paraId="1901CCF1" w14:textId="77777777" w:rsidTr="00810B7F">
        <w:trPr>
          <w:trHeight w:val="498"/>
          <w:jc w:val="center"/>
        </w:trPr>
        <w:tc>
          <w:tcPr>
            <w:tcW w:w="3711" w:type="dxa"/>
            <w:vAlign w:val="center"/>
          </w:tcPr>
          <w:p w14:paraId="6149445B" w14:textId="77777777" w:rsidR="00FE6B5A" w:rsidRPr="00D73E75" w:rsidRDefault="00FE6B5A" w:rsidP="00810B7F">
            <w:r>
              <w:rPr>
                <w:rFonts w:ascii="Arial" w:hAnsi="Arial"/>
                <w:sz w:val="18"/>
              </w:rPr>
              <w:t>Start and Expiry Dates &amp; Automatic removal of Expired Content</w:t>
            </w:r>
          </w:p>
        </w:tc>
        <w:tc>
          <w:tcPr>
            <w:tcW w:w="3713" w:type="dxa"/>
            <w:vAlign w:val="center"/>
          </w:tcPr>
          <w:p w14:paraId="52D03804" w14:textId="77777777" w:rsidR="00FE6B5A" w:rsidRDefault="00FE6B5A" w:rsidP="00FE6B5A">
            <w:pPr>
              <w:jc w:val="center"/>
            </w:pPr>
            <w:r>
              <w:rPr>
                <w:rFonts w:ascii="Arial" w:hAnsi="Arial"/>
                <w:sz w:val="18"/>
              </w:rPr>
              <w:t>YES</w:t>
            </w:r>
          </w:p>
        </w:tc>
      </w:tr>
      <w:tr w:rsidR="00FE6B5A" w14:paraId="1568B09B" w14:textId="77777777" w:rsidTr="00810B7F">
        <w:trPr>
          <w:trHeight w:val="498"/>
          <w:jc w:val="center"/>
        </w:trPr>
        <w:tc>
          <w:tcPr>
            <w:tcW w:w="3711" w:type="dxa"/>
            <w:vAlign w:val="center"/>
          </w:tcPr>
          <w:p w14:paraId="75200B12" w14:textId="77777777" w:rsidR="00FE6B5A" w:rsidRPr="00D73E75" w:rsidRDefault="00FE6B5A" w:rsidP="00810B7F">
            <w:r>
              <w:rPr>
                <w:rFonts w:ascii="Arial" w:hAnsi="Arial"/>
                <w:sz w:val="18"/>
              </w:rPr>
              <w:t xml:space="preserve">Repeating Schedules &amp; Playlist Scheduling </w:t>
            </w:r>
          </w:p>
        </w:tc>
        <w:tc>
          <w:tcPr>
            <w:tcW w:w="3713" w:type="dxa"/>
            <w:vAlign w:val="center"/>
          </w:tcPr>
          <w:p w14:paraId="6955A35A" w14:textId="77777777" w:rsidR="00FE6B5A" w:rsidRDefault="00FE6B5A" w:rsidP="00FE6B5A">
            <w:pPr>
              <w:jc w:val="center"/>
            </w:pPr>
            <w:r>
              <w:t>YES</w:t>
            </w:r>
          </w:p>
        </w:tc>
      </w:tr>
      <w:tr w:rsidR="00FE6B5A" w14:paraId="174E931C" w14:textId="77777777" w:rsidTr="00810B7F">
        <w:trPr>
          <w:jc w:val="center"/>
        </w:trPr>
        <w:tc>
          <w:tcPr>
            <w:tcW w:w="7424" w:type="dxa"/>
            <w:gridSpan w:val="2"/>
            <w:vAlign w:val="center"/>
          </w:tcPr>
          <w:p w14:paraId="6C4BD5EA" w14:textId="77777777" w:rsidR="00FE6B5A" w:rsidRDefault="00FE6B5A" w:rsidP="00FE6B5A">
            <w:pPr>
              <w:jc w:val="center"/>
              <w:rPr>
                <w:rFonts w:ascii="Arial" w:hAnsi="Arial"/>
                <w:b/>
                <w:sz w:val="18"/>
              </w:rPr>
            </w:pPr>
          </w:p>
          <w:p w14:paraId="345A6746" w14:textId="77777777" w:rsidR="00FE6B5A" w:rsidRDefault="00FE6B5A" w:rsidP="00FE6B5A">
            <w:pPr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Additional Marked Features / Requirements Not Available</w:t>
            </w:r>
          </w:p>
          <w:p w14:paraId="0B38A640" w14:textId="77777777" w:rsidR="00FE6B5A" w:rsidRDefault="00FE6B5A" w:rsidP="00FE6B5A">
            <w:pPr>
              <w:jc w:val="center"/>
            </w:pPr>
          </w:p>
        </w:tc>
      </w:tr>
      <w:tr w:rsidR="00FE6B5A" w14:paraId="53FA0806" w14:textId="77777777" w:rsidTr="00810B7F">
        <w:trPr>
          <w:jc w:val="center"/>
        </w:trPr>
        <w:tc>
          <w:tcPr>
            <w:tcW w:w="3711" w:type="dxa"/>
            <w:vAlign w:val="center"/>
          </w:tcPr>
          <w:p w14:paraId="3C6E52F1" w14:textId="77777777" w:rsidR="00FE6B5A" w:rsidRDefault="00FE6B5A" w:rsidP="00810B7F">
            <w:r>
              <w:rPr>
                <w:rFonts w:ascii="Arial" w:hAnsi="Arial"/>
                <w:sz w:val="18"/>
              </w:rPr>
              <w:t>Remote CMS operation: Remote content publication, scheduling, monitoring and emergency override.</w:t>
            </w:r>
          </w:p>
        </w:tc>
        <w:tc>
          <w:tcPr>
            <w:tcW w:w="3713" w:type="dxa"/>
            <w:vAlign w:val="center"/>
          </w:tcPr>
          <w:p w14:paraId="6F70C31C" w14:textId="77777777" w:rsidR="00FE6B5A" w:rsidRDefault="00FE6B5A" w:rsidP="00FE6B5A">
            <w:pPr>
              <w:jc w:val="center"/>
            </w:pPr>
            <w:r>
              <w:rPr>
                <w:rFonts w:ascii="Arial" w:hAnsi="Arial"/>
                <w:sz w:val="18"/>
              </w:rPr>
              <w:t>NO</w:t>
            </w:r>
          </w:p>
        </w:tc>
      </w:tr>
      <w:tr w:rsidR="00FE6B5A" w14:paraId="3138C1B6" w14:textId="77777777" w:rsidTr="00810B7F">
        <w:trPr>
          <w:jc w:val="center"/>
        </w:trPr>
        <w:tc>
          <w:tcPr>
            <w:tcW w:w="3711" w:type="dxa"/>
            <w:vAlign w:val="center"/>
          </w:tcPr>
          <w:p w14:paraId="3A12BBF3" w14:textId="77777777" w:rsidR="00FE6B5A" w:rsidRDefault="00FE6B5A" w:rsidP="00810B7F">
            <w:pPr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Role-based access control.</w:t>
            </w:r>
          </w:p>
          <w:p w14:paraId="7BC13716" w14:textId="77777777" w:rsidR="00FE6B5A" w:rsidRDefault="00FE6B5A" w:rsidP="00810B7F"/>
        </w:tc>
        <w:tc>
          <w:tcPr>
            <w:tcW w:w="3713" w:type="dxa"/>
            <w:vAlign w:val="center"/>
          </w:tcPr>
          <w:p w14:paraId="3E6B30B7" w14:textId="77777777" w:rsidR="00FE6B5A" w:rsidRDefault="00FE6B5A" w:rsidP="00FE6B5A">
            <w:pPr>
              <w:jc w:val="center"/>
            </w:pPr>
            <w:r>
              <w:rPr>
                <w:rFonts w:ascii="Arial" w:hAnsi="Arial"/>
                <w:sz w:val="18"/>
              </w:rPr>
              <w:t>NO</w:t>
            </w:r>
          </w:p>
        </w:tc>
      </w:tr>
      <w:tr w:rsidR="00FE6B5A" w14:paraId="33BC05BB" w14:textId="77777777" w:rsidTr="00810B7F">
        <w:trPr>
          <w:jc w:val="center"/>
        </w:trPr>
        <w:tc>
          <w:tcPr>
            <w:tcW w:w="3711" w:type="dxa"/>
            <w:vAlign w:val="center"/>
          </w:tcPr>
          <w:p w14:paraId="696C25CD" w14:textId="77777777" w:rsidR="00FE6B5A" w:rsidRDefault="00FE6B5A" w:rsidP="00810B7F">
            <w:pPr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User roles: Administrator, content publisher and viewer roles.</w:t>
            </w:r>
          </w:p>
          <w:p w14:paraId="74F31CA2" w14:textId="77777777" w:rsidR="00FE6B5A" w:rsidRDefault="00FE6B5A" w:rsidP="00810B7F"/>
        </w:tc>
        <w:tc>
          <w:tcPr>
            <w:tcW w:w="3713" w:type="dxa"/>
            <w:vAlign w:val="center"/>
          </w:tcPr>
          <w:p w14:paraId="2D9E7A06" w14:textId="77777777" w:rsidR="00FE6B5A" w:rsidRDefault="00FE6B5A" w:rsidP="00FE6B5A">
            <w:pPr>
              <w:jc w:val="center"/>
            </w:pPr>
            <w:r>
              <w:rPr>
                <w:rFonts w:ascii="Arial" w:hAnsi="Arial"/>
                <w:sz w:val="18"/>
              </w:rPr>
              <w:t>NO</w:t>
            </w:r>
          </w:p>
        </w:tc>
      </w:tr>
      <w:tr w:rsidR="00FE6B5A" w14:paraId="04350F45" w14:textId="77777777" w:rsidTr="00810B7F">
        <w:trPr>
          <w:jc w:val="center"/>
        </w:trPr>
        <w:tc>
          <w:tcPr>
            <w:tcW w:w="3711" w:type="dxa"/>
            <w:vAlign w:val="center"/>
          </w:tcPr>
          <w:p w14:paraId="4F34B0B2" w14:textId="77777777" w:rsidR="00FE6B5A" w:rsidRDefault="00FE6B5A" w:rsidP="00810B7F">
            <w:pPr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User-wise access restriction: User-wise access restriction.</w:t>
            </w:r>
          </w:p>
          <w:p w14:paraId="336B8DBB" w14:textId="77777777" w:rsidR="00FE6B5A" w:rsidRDefault="00FE6B5A" w:rsidP="00810B7F"/>
        </w:tc>
        <w:tc>
          <w:tcPr>
            <w:tcW w:w="3713" w:type="dxa"/>
            <w:vAlign w:val="center"/>
          </w:tcPr>
          <w:p w14:paraId="40291C72" w14:textId="77777777" w:rsidR="00FE6B5A" w:rsidRDefault="00FE6B5A" w:rsidP="00FE6B5A">
            <w:pPr>
              <w:jc w:val="center"/>
            </w:pPr>
            <w:r>
              <w:rPr>
                <w:rFonts w:ascii="Arial" w:hAnsi="Arial"/>
                <w:sz w:val="18"/>
              </w:rPr>
              <w:t>NO</w:t>
            </w:r>
          </w:p>
        </w:tc>
      </w:tr>
      <w:tr w:rsidR="00FE6B5A" w14:paraId="69C031B7" w14:textId="77777777" w:rsidTr="00810B7F">
        <w:trPr>
          <w:jc w:val="center"/>
        </w:trPr>
        <w:tc>
          <w:tcPr>
            <w:tcW w:w="3711" w:type="dxa"/>
            <w:vAlign w:val="center"/>
          </w:tcPr>
          <w:p w14:paraId="029772FB" w14:textId="77777777" w:rsidR="00FE6B5A" w:rsidRDefault="00FE6B5A" w:rsidP="00810B7F">
            <w:pPr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Password-management controls.</w:t>
            </w:r>
          </w:p>
          <w:p w14:paraId="0722C168" w14:textId="77777777" w:rsidR="00FE6B5A" w:rsidRDefault="00FE6B5A" w:rsidP="00810B7F"/>
        </w:tc>
        <w:tc>
          <w:tcPr>
            <w:tcW w:w="3713" w:type="dxa"/>
            <w:vAlign w:val="center"/>
          </w:tcPr>
          <w:p w14:paraId="5B626B6E" w14:textId="77777777" w:rsidR="00FE6B5A" w:rsidRDefault="00FE6B5A" w:rsidP="00FE6B5A">
            <w:pPr>
              <w:jc w:val="center"/>
            </w:pPr>
            <w:r>
              <w:rPr>
                <w:rFonts w:ascii="Arial" w:hAnsi="Arial"/>
                <w:sz w:val="18"/>
              </w:rPr>
              <w:t>NO</w:t>
            </w:r>
          </w:p>
        </w:tc>
      </w:tr>
      <w:tr w:rsidR="00FE6B5A" w14:paraId="21CAAE03" w14:textId="77777777" w:rsidTr="00810B7F">
        <w:trPr>
          <w:jc w:val="center"/>
        </w:trPr>
        <w:tc>
          <w:tcPr>
            <w:tcW w:w="3711" w:type="dxa"/>
            <w:vAlign w:val="center"/>
          </w:tcPr>
          <w:p w14:paraId="0D403770" w14:textId="77777777" w:rsidR="00FE6B5A" w:rsidRDefault="00FE6B5A" w:rsidP="00810B7F">
            <w:pPr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User login &amp; content activity records: Record of user login and content activities.</w:t>
            </w:r>
          </w:p>
          <w:p w14:paraId="739B841F" w14:textId="77777777" w:rsidR="00FE6B5A" w:rsidRDefault="00FE6B5A" w:rsidP="00810B7F"/>
        </w:tc>
        <w:tc>
          <w:tcPr>
            <w:tcW w:w="3713" w:type="dxa"/>
            <w:vAlign w:val="center"/>
          </w:tcPr>
          <w:p w14:paraId="3028A18F" w14:textId="77777777" w:rsidR="00FE6B5A" w:rsidRDefault="00FE6B5A" w:rsidP="00FE6B5A">
            <w:pPr>
              <w:jc w:val="center"/>
            </w:pPr>
            <w:r>
              <w:rPr>
                <w:rFonts w:ascii="Arial" w:hAnsi="Arial"/>
                <w:sz w:val="18"/>
              </w:rPr>
              <w:t>NO</w:t>
            </w:r>
          </w:p>
        </w:tc>
      </w:tr>
      <w:tr w:rsidR="00FE6B5A" w14:paraId="5B4F5D4E" w14:textId="77777777" w:rsidTr="00810B7F">
        <w:trPr>
          <w:jc w:val="center"/>
        </w:trPr>
        <w:tc>
          <w:tcPr>
            <w:tcW w:w="3711" w:type="dxa"/>
            <w:vAlign w:val="center"/>
          </w:tcPr>
          <w:p w14:paraId="7782725E" w14:textId="77777777" w:rsidR="00FE6B5A" w:rsidRDefault="00FE6B5A" w:rsidP="00810B7F">
            <w:pPr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Audit trail: Audit trail of configuration and publication changes.</w:t>
            </w:r>
          </w:p>
          <w:p w14:paraId="626A72B6" w14:textId="77777777" w:rsidR="00FE6B5A" w:rsidRDefault="00FE6B5A" w:rsidP="00810B7F"/>
        </w:tc>
        <w:tc>
          <w:tcPr>
            <w:tcW w:w="3713" w:type="dxa"/>
            <w:vAlign w:val="center"/>
          </w:tcPr>
          <w:p w14:paraId="28BFA5FB" w14:textId="77777777" w:rsidR="00FE6B5A" w:rsidRDefault="00FE6B5A" w:rsidP="00FE6B5A">
            <w:pPr>
              <w:jc w:val="center"/>
            </w:pPr>
            <w:r>
              <w:rPr>
                <w:rFonts w:ascii="Arial" w:hAnsi="Arial"/>
                <w:sz w:val="18"/>
              </w:rPr>
              <w:t>NO</w:t>
            </w:r>
          </w:p>
        </w:tc>
      </w:tr>
      <w:tr w:rsidR="00FE6B5A" w14:paraId="7EEA57D4" w14:textId="77777777" w:rsidTr="00810B7F">
        <w:trPr>
          <w:jc w:val="center"/>
        </w:trPr>
        <w:tc>
          <w:tcPr>
            <w:tcW w:w="3711" w:type="dxa"/>
            <w:vAlign w:val="center"/>
          </w:tcPr>
          <w:p w14:paraId="0EBB7259" w14:textId="77777777" w:rsidR="00FE6B5A" w:rsidRDefault="00FE6B5A" w:rsidP="00810B7F">
            <w:pPr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Online/offline status monitoring.</w:t>
            </w:r>
          </w:p>
          <w:p w14:paraId="481E8138" w14:textId="77777777" w:rsidR="00FE6B5A" w:rsidRDefault="00FE6B5A" w:rsidP="00810B7F"/>
        </w:tc>
        <w:tc>
          <w:tcPr>
            <w:tcW w:w="3713" w:type="dxa"/>
            <w:vAlign w:val="center"/>
          </w:tcPr>
          <w:p w14:paraId="555026B9" w14:textId="77777777" w:rsidR="00FE6B5A" w:rsidRDefault="00FE6B5A" w:rsidP="00FE6B5A">
            <w:pPr>
              <w:jc w:val="center"/>
            </w:pPr>
            <w:r>
              <w:rPr>
                <w:rFonts w:ascii="Arial" w:hAnsi="Arial"/>
                <w:sz w:val="18"/>
              </w:rPr>
              <w:t>NO</w:t>
            </w:r>
          </w:p>
        </w:tc>
      </w:tr>
      <w:tr w:rsidR="00FE6B5A" w14:paraId="113B2CDF" w14:textId="77777777" w:rsidTr="00810B7F">
        <w:trPr>
          <w:jc w:val="center"/>
        </w:trPr>
        <w:tc>
          <w:tcPr>
            <w:tcW w:w="3711" w:type="dxa"/>
            <w:vAlign w:val="center"/>
          </w:tcPr>
          <w:p w14:paraId="7F384AEF" w14:textId="77777777" w:rsidR="00FE6B5A" w:rsidRDefault="00FE6B5A" w:rsidP="00810B7F">
            <w:pPr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 Device-health monitoring.</w:t>
            </w:r>
          </w:p>
          <w:p w14:paraId="2D9FBAD2" w14:textId="77777777" w:rsidR="00FE6B5A" w:rsidRDefault="00FE6B5A" w:rsidP="00810B7F"/>
        </w:tc>
        <w:tc>
          <w:tcPr>
            <w:tcW w:w="3713" w:type="dxa"/>
            <w:vAlign w:val="center"/>
          </w:tcPr>
          <w:p w14:paraId="63CED7D7" w14:textId="77777777" w:rsidR="00FE6B5A" w:rsidRDefault="00FE6B5A" w:rsidP="00FE6B5A">
            <w:pPr>
              <w:jc w:val="center"/>
            </w:pPr>
            <w:r>
              <w:rPr>
                <w:rFonts w:ascii="Arial" w:hAnsi="Arial"/>
                <w:sz w:val="18"/>
              </w:rPr>
              <w:t>NO</w:t>
            </w:r>
          </w:p>
        </w:tc>
      </w:tr>
      <w:tr w:rsidR="00FE6B5A" w14:paraId="415886E6" w14:textId="77777777" w:rsidTr="00810B7F">
        <w:trPr>
          <w:jc w:val="center"/>
        </w:trPr>
        <w:tc>
          <w:tcPr>
            <w:tcW w:w="3711" w:type="dxa"/>
            <w:vAlign w:val="center"/>
          </w:tcPr>
          <w:p w14:paraId="263531B8" w14:textId="77777777" w:rsidR="00FE6B5A" w:rsidRDefault="00FE6B5A" w:rsidP="00810B7F">
            <w:pPr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Storage-status monitoring.</w:t>
            </w:r>
          </w:p>
          <w:p w14:paraId="61C116FD" w14:textId="77777777" w:rsidR="00FE6B5A" w:rsidRDefault="00FE6B5A" w:rsidP="00810B7F"/>
        </w:tc>
        <w:tc>
          <w:tcPr>
            <w:tcW w:w="3713" w:type="dxa"/>
            <w:vAlign w:val="center"/>
          </w:tcPr>
          <w:p w14:paraId="479BDC20" w14:textId="77777777" w:rsidR="00FE6B5A" w:rsidRDefault="00FE6B5A" w:rsidP="00FE6B5A">
            <w:pPr>
              <w:jc w:val="center"/>
            </w:pPr>
            <w:r>
              <w:rPr>
                <w:rFonts w:ascii="Arial" w:hAnsi="Arial"/>
                <w:sz w:val="18"/>
              </w:rPr>
              <w:t>NO</w:t>
            </w:r>
          </w:p>
        </w:tc>
      </w:tr>
      <w:tr w:rsidR="00FE6B5A" w14:paraId="07F352D3" w14:textId="77777777" w:rsidTr="00810B7F">
        <w:trPr>
          <w:jc w:val="center"/>
        </w:trPr>
        <w:tc>
          <w:tcPr>
            <w:tcW w:w="3711" w:type="dxa"/>
            <w:vAlign w:val="center"/>
          </w:tcPr>
          <w:p w14:paraId="7C3C0622" w14:textId="77777777" w:rsidR="00FE6B5A" w:rsidRDefault="00FE6B5A" w:rsidP="00810B7F">
            <w:pPr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 Last-connected status.</w:t>
            </w:r>
          </w:p>
          <w:p w14:paraId="25C44BBA" w14:textId="77777777" w:rsidR="00FE6B5A" w:rsidRDefault="00FE6B5A" w:rsidP="00810B7F"/>
        </w:tc>
        <w:tc>
          <w:tcPr>
            <w:tcW w:w="3713" w:type="dxa"/>
            <w:vAlign w:val="center"/>
          </w:tcPr>
          <w:p w14:paraId="7699DE55" w14:textId="77777777" w:rsidR="00FE6B5A" w:rsidRDefault="00FE6B5A" w:rsidP="00FE6B5A">
            <w:pPr>
              <w:jc w:val="center"/>
            </w:pPr>
            <w:r>
              <w:rPr>
                <w:rFonts w:ascii="Arial" w:hAnsi="Arial"/>
                <w:sz w:val="18"/>
              </w:rPr>
              <w:t>NO</w:t>
            </w:r>
          </w:p>
        </w:tc>
      </w:tr>
      <w:tr w:rsidR="00FE6B5A" w14:paraId="5847B72D" w14:textId="77777777" w:rsidTr="00810B7F">
        <w:trPr>
          <w:jc w:val="center"/>
        </w:trPr>
        <w:tc>
          <w:tcPr>
            <w:tcW w:w="3711" w:type="dxa"/>
            <w:vAlign w:val="center"/>
          </w:tcPr>
          <w:p w14:paraId="1CBD2A84" w14:textId="77777777" w:rsidR="00FE6B5A" w:rsidRDefault="00FE6B5A" w:rsidP="00810B7F">
            <w:pPr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Remote restart, wherever technically supported.</w:t>
            </w:r>
          </w:p>
          <w:p w14:paraId="2014D6D5" w14:textId="77777777" w:rsidR="00FE6B5A" w:rsidRDefault="00FE6B5A" w:rsidP="00810B7F"/>
        </w:tc>
        <w:tc>
          <w:tcPr>
            <w:tcW w:w="3713" w:type="dxa"/>
            <w:vAlign w:val="center"/>
          </w:tcPr>
          <w:p w14:paraId="5A826ACA" w14:textId="77777777" w:rsidR="00FE6B5A" w:rsidRDefault="00FE6B5A" w:rsidP="00FE6B5A">
            <w:pPr>
              <w:jc w:val="center"/>
            </w:pPr>
            <w:r>
              <w:rPr>
                <w:rFonts w:ascii="Arial" w:hAnsi="Arial"/>
                <w:sz w:val="18"/>
              </w:rPr>
              <w:t>NO</w:t>
            </w:r>
          </w:p>
        </w:tc>
      </w:tr>
      <w:tr w:rsidR="00FE6B5A" w14:paraId="36635C5A" w14:textId="77777777" w:rsidTr="00810B7F">
        <w:trPr>
          <w:jc w:val="center"/>
        </w:trPr>
        <w:tc>
          <w:tcPr>
            <w:tcW w:w="3711" w:type="dxa"/>
            <w:vAlign w:val="center"/>
          </w:tcPr>
          <w:p w14:paraId="524B137C" w14:textId="77777777" w:rsidR="00FE6B5A" w:rsidRDefault="00FE6B5A" w:rsidP="00810B7F">
            <w:pPr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lastRenderedPageBreak/>
              <w:t>Remote software/firmware update.</w:t>
            </w:r>
          </w:p>
          <w:p w14:paraId="25376998" w14:textId="77777777" w:rsidR="00FE6B5A" w:rsidRDefault="00FE6B5A" w:rsidP="00810B7F"/>
        </w:tc>
        <w:tc>
          <w:tcPr>
            <w:tcW w:w="3713" w:type="dxa"/>
            <w:vAlign w:val="center"/>
          </w:tcPr>
          <w:p w14:paraId="59DAB51F" w14:textId="77777777" w:rsidR="00FE6B5A" w:rsidRDefault="00FE6B5A" w:rsidP="00FE6B5A">
            <w:pPr>
              <w:jc w:val="center"/>
            </w:pPr>
            <w:r>
              <w:rPr>
                <w:rFonts w:ascii="Arial" w:hAnsi="Arial"/>
                <w:sz w:val="18"/>
              </w:rPr>
              <w:t>NO</w:t>
            </w:r>
          </w:p>
        </w:tc>
      </w:tr>
      <w:tr w:rsidR="00FE6B5A" w14:paraId="39434409" w14:textId="77777777" w:rsidTr="00810B7F">
        <w:trPr>
          <w:jc w:val="center"/>
        </w:trPr>
        <w:tc>
          <w:tcPr>
            <w:tcW w:w="3711" w:type="dxa"/>
            <w:vAlign w:val="center"/>
          </w:tcPr>
          <w:p w14:paraId="1CDAA65D" w14:textId="77777777" w:rsidR="00FE6B5A" w:rsidRDefault="00FE6B5A" w:rsidP="00810B7F">
            <w:pPr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Screenshot or proof-of-display facility, wherever supported.</w:t>
            </w:r>
          </w:p>
          <w:p w14:paraId="0B2D0412" w14:textId="77777777" w:rsidR="00FE6B5A" w:rsidRDefault="00FE6B5A" w:rsidP="00810B7F"/>
        </w:tc>
        <w:tc>
          <w:tcPr>
            <w:tcW w:w="3713" w:type="dxa"/>
            <w:vAlign w:val="center"/>
          </w:tcPr>
          <w:p w14:paraId="5901E88D" w14:textId="77777777" w:rsidR="00FE6B5A" w:rsidRDefault="00FE6B5A" w:rsidP="00FE6B5A">
            <w:pPr>
              <w:jc w:val="center"/>
            </w:pPr>
            <w:r>
              <w:rPr>
                <w:rFonts w:ascii="Arial" w:hAnsi="Arial"/>
                <w:sz w:val="18"/>
              </w:rPr>
              <w:t>NO</w:t>
            </w:r>
          </w:p>
        </w:tc>
      </w:tr>
      <w:tr w:rsidR="00FE6B5A" w14:paraId="30646E8F" w14:textId="77777777" w:rsidTr="00810B7F">
        <w:trPr>
          <w:jc w:val="center"/>
        </w:trPr>
        <w:tc>
          <w:tcPr>
            <w:tcW w:w="3711" w:type="dxa"/>
            <w:vAlign w:val="center"/>
          </w:tcPr>
          <w:p w14:paraId="6495ECCD" w14:textId="77777777" w:rsidR="00FE6B5A" w:rsidRDefault="00FE6B5A" w:rsidP="00810B7F">
            <w:pPr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 Alerts for offline or malfunctioning devices.</w:t>
            </w:r>
          </w:p>
          <w:p w14:paraId="66AA6503" w14:textId="77777777" w:rsidR="00FE6B5A" w:rsidRDefault="00FE6B5A" w:rsidP="00810B7F"/>
        </w:tc>
        <w:tc>
          <w:tcPr>
            <w:tcW w:w="3713" w:type="dxa"/>
            <w:vAlign w:val="center"/>
          </w:tcPr>
          <w:p w14:paraId="31F21D8D" w14:textId="77777777" w:rsidR="00FE6B5A" w:rsidRDefault="00FE6B5A" w:rsidP="00FE6B5A">
            <w:pPr>
              <w:jc w:val="center"/>
            </w:pPr>
            <w:r>
              <w:rPr>
                <w:rFonts w:ascii="Arial" w:hAnsi="Arial"/>
                <w:sz w:val="18"/>
              </w:rPr>
              <w:t>NO</w:t>
            </w:r>
          </w:p>
        </w:tc>
      </w:tr>
      <w:tr w:rsidR="00FE6B5A" w14:paraId="2F351CDC" w14:textId="77777777" w:rsidTr="00810B7F">
        <w:trPr>
          <w:jc w:val="center"/>
        </w:trPr>
        <w:tc>
          <w:tcPr>
            <w:tcW w:w="3711" w:type="dxa"/>
            <w:vAlign w:val="center"/>
          </w:tcPr>
          <w:p w14:paraId="17F2309B" w14:textId="77777777" w:rsidR="00FE6B5A" w:rsidRDefault="00FE6B5A" w:rsidP="00810B7F">
            <w:pPr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Local playback after content synchronisation.</w:t>
            </w:r>
          </w:p>
          <w:p w14:paraId="413F56D1" w14:textId="77777777" w:rsidR="00FE6B5A" w:rsidRDefault="00FE6B5A" w:rsidP="00810B7F"/>
        </w:tc>
        <w:tc>
          <w:tcPr>
            <w:tcW w:w="3713" w:type="dxa"/>
            <w:vAlign w:val="center"/>
          </w:tcPr>
          <w:p w14:paraId="35F265B8" w14:textId="77777777" w:rsidR="00FE6B5A" w:rsidRDefault="00FE6B5A" w:rsidP="00FE6B5A">
            <w:pPr>
              <w:jc w:val="center"/>
            </w:pPr>
            <w:r>
              <w:rPr>
                <w:rFonts w:ascii="Arial" w:hAnsi="Arial"/>
                <w:sz w:val="18"/>
              </w:rPr>
              <w:t>NO</w:t>
            </w:r>
          </w:p>
        </w:tc>
      </w:tr>
      <w:tr w:rsidR="00FE6B5A" w14:paraId="3619B296" w14:textId="77777777" w:rsidTr="00810B7F">
        <w:trPr>
          <w:jc w:val="center"/>
        </w:trPr>
        <w:tc>
          <w:tcPr>
            <w:tcW w:w="3711" w:type="dxa"/>
            <w:vAlign w:val="center"/>
          </w:tcPr>
          <w:p w14:paraId="23A0F5AC" w14:textId="77777777" w:rsidR="00FE6B5A" w:rsidRDefault="00FE6B5A" w:rsidP="00810B7F">
            <w:pPr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Advance scheduling of event content.</w:t>
            </w:r>
          </w:p>
          <w:p w14:paraId="70FD817A" w14:textId="77777777" w:rsidR="00FE6B5A" w:rsidRDefault="00FE6B5A" w:rsidP="00810B7F"/>
        </w:tc>
        <w:tc>
          <w:tcPr>
            <w:tcW w:w="3713" w:type="dxa"/>
            <w:vAlign w:val="center"/>
          </w:tcPr>
          <w:p w14:paraId="485D15CA" w14:textId="77777777" w:rsidR="00FE6B5A" w:rsidRDefault="00FE6B5A" w:rsidP="00FE6B5A">
            <w:pPr>
              <w:jc w:val="center"/>
            </w:pPr>
            <w:r>
              <w:rPr>
                <w:rFonts w:ascii="Arial" w:hAnsi="Arial"/>
                <w:sz w:val="18"/>
              </w:rPr>
              <w:t>NO</w:t>
            </w:r>
          </w:p>
        </w:tc>
      </w:tr>
      <w:tr w:rsidR="00FE6B5A" w14:paraId="6CF80F39" w14:textId="77777777" w:rsidTr="00810B7F">
        <w:trPr>
          <w:jc w:val="center"/>
        </w:trPr>
        <w:tc>
          <w:tcPr>
            <w:tcW w:w="3711" w:type="dxa"/>
            <w:vAlign w:val="center"/>
          </w:tcPr>
          <w:p w14:paraId="12E4F3EB" w14:textId="77777777" w:rsidR="00FE6B5A" w:rsidRDefault="00FE6B5A" w:rsidP="00810B7F">
            <w:pPr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Restoration of generic content after expiry of event-specific content.</w:t>
            </w:r>
          </w:p>
          <w:p w14:paraId="746E4686" w14:textId="77777777" w:rsidR="00FE6B5A" w:rsidRDefault="00FE6B5A" w:rsidP="00810B7F"/>
        </w:tc>
        <w:tc>
          <w:tcPr>
            <w:tcW w:w="3713" w:type="dxa"/>
            <w:vAlign w:val="center"/>
          </w:tcPr>
          <w:p w14:paraId="45947FCF" w14:textId="77777777" w:rsidR="00FE6B5A" w:rsidRDefault="00FE6B5A" w:rsidP="00FE6B5A">
            <w:pPr>
              <w:jc w:val="center"/>
            </w:pPr>
            <w:r>
              <w:rPr>
                <w:rFonts w:ascii="Arial" w:hAnsi="Arial"/>
                <w:sz w:val="18"/>
              </w:rPr>
              <w:t>NO</w:t>
            </w:r>
          </w:p>
        </w:tc>
      </w:tr>
      <w:tr w:rsidR="00FE6B5A" w14:paraId="0100E397" w14:textId="77777777" w:rsidTr="00810B7F">
        <w:trPr>
          <w:jc w:val="center"/>
        </w:trPr>
        <w:tc>
          <w:tcPr>
            <w:tcW w:w="3711" w:type="dxa"/>
            <w:vAlign w:val="center"/>
          </w:tcPr>
          <w:p w14:paraId="036CF48C" w14:textId="77777777" w:rsidR="00FE6B5A" w:rsidRDefault="00FE6B5A" w:rsidP="00810B7F">
            <w:pPr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Emergency content override: Authorised administrator can publish urgent content to all, selected building/group, or individual standees.</w:t>
            </w:r>
          </w:p>
          <w:p w14:paraId="05EE55A3" w14:textId="77777777" w:rsidR="00FE6B5A" w:rsidRDefault="00FE6B5A" w:rsidP="00810B7F"/>
        </w:tc>
        <w:tc>
          <w:tcPr>
            <w:tcW w:w="3713" w:type="dxa"/>
            <w:vAlign w:val="center"/>
          </w:tcPr>
          <w:p w14:paraId="2357F93A" w14:textId="77777777" w:rsidR="00FE6B5A" w:rsidRDefault="00FE6B5A" w:rsidP="00FE6B5A">
            <w:pPr>
              <w:jc w:val="center"/>
            </w:pPr>
            <w:r>
              <w:rPr>
                <w:rFonts w:ascii="Arial" w:hAnsi="Arial"/>
                <w:sz w:val="18"/>
              </w:rPr>
              <w:t>NO</w:t>
            </w:r>
          </w:p>
        </w:tc>
      </w:tr>
      <w:tr w:rsidR="00FE6B5A" w14:paraId="5AF73596" w14:textId="77777777" w:rsidTr="00810B7F">
        <w:trPr>
          <w:jc w:val="center"/>
        </w:trPr>
        <w:tc>
          <w:tcPr>
            <w:tcW w:w="3711" w:type="dxa"/>
            <w:vAlign w:val="center"/>
          </w:tcPr>
          <w:p w14:paraId="1A27D034" w14:textId="77777777" w:rsidR="00FE6B5A" w:rsidRDefault="00FE6B5A" w:rsidP="00810B7F">
            <w:pPr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Emergency override withdrawal: Emergency content overrides the normal playlist and is withdrawn only by an authorised user or on expiry of the defined schedule.</w:t>
            </w:r>
          </w:p>
          <w:p w14:paraId="046B2526" w14:textId="77777777" w:rsidR="00FE6B5A" w:rsidRDefault="00FE6B5A" w:rsidP="00810B7F"/>
        </w:tc>
        <w:tc>
          <w:tcPr>
            <w:tcW w:w="3713" w:type="dxa"/>
            <w:vAlign w:val="center"/>
          </w:tcPr>
          <w:p w14:paraId="1D7CE202" w14:textId="77777777" w:rsidR="00FE6B5A" w:rsidRDefault="00FE6B5A" w:rsidP="00FE6B5A">
            <w:pPr>
              <w:jc w:val="center"/>
            </w:pPr>
            <w:r>
              <w:rPr>
                <w:rFonts w:ascii="Arial" w:hAnsi="Arial"/>
                <w:sz w:val="18"/>
              </w:rPr>
              <w:t>NO</w:t>
            </w:r>
          </w:p>
        </w:tc>
      </w:tr>
      <w:tr w:rsidR="00FE6B5A" w14:paraId="4F9BE793" w14:textId="77777777" w:rsidTr="00810B7F">
        <w:trPr>
          <w:jc w:val="center"/>
        </w:trPr>
        <w:tc>
          <w:tcPr>
            <w:tcW w:w="3711" w:type="dxa"/>
            <w:vAlign w:val="center"/>
          </w:tcPr>
          <w:p w14:paraId="58CFAF4B" w14:textId="77777777" w:rsidR="00FE6B5A" w:rsidRDefault="00FE6B5A" w:rsidP="00810B7F">
            <w:pPr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Device-status reports.</w:t>
            </w:r>
          </w:p>
          <w:p w14:paraId="3284B2B4" w14:textId="77777777" w:rsidR="00FE6B5A" w:rsidRDefault="00FE6B5A" w:rsidP="00810B7F"/>
        </w:tc>
        <w:tc>
          <w:tcPr>
            <w:tcW w:w="3713" w:type="dxa"/>
            <w:vAlign w:val="center"/>
          </w:tcPr>
          <w:p w14:paraId="27C870CB" w14:textId="77777777" w:rsidR="00FE6B5A" w:rsidRDefault="00FE6B5A" w:rsidP="00FE6B5A">
            <w:pPr>
              <w:jc w:val="center"/>
            </w:pPr>
            <w:r>
              <w:rPr>
                <w:rFonts w:ascii="Arial" w:hAnsi="Arial"/>
                <w:sz w:val="18"/>
              </w:rPr>
              <w:t>NO</w:t>
            </w:r>
          </w:p>
        </w:tc>
      </w:tr>
      <w:tr w:rsidR="00FE6B5A" w14:paraId="14B9D629" w14:textId="77777777" w:rsidTr="00810B7F">
        <w:trPr>
          <w:jc w:val="center"/>
        </w:trPr>
        <w:tc>
          <w:tcPr>
            <w:tcW w:w="3711" w:type="dxa"/>
            <w:vAlign w:val="center"/>
          </w:tcPr>
          <w:p w14:paraId="2B0FC559" w14:textId="77777777" w:rsidR="00FE6B5A" w:rsidRDefault="00FE6B5A" w:rsidP="00810B7F">
            <w:pPr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 Content-publication history.</w:t>
            </w:r>
          </w:p>
          <w:p w14:paraId="1712C419" w14:textId="77777777" w:rsidR="00FE6B5A" w:rsidRDefault="00FE6B5A" w:rsidP="00810B7F"/>
        </w:tc>
        <w:tc>
          <w:tcPr>
            <w:tcW w:w="3713" w:type="dxa"/>
            <w:vAlign w:val="center"/>
          </w:tcPr>
          <w:p w14:paraId="45F9A19D" w14:textId="77777777" w:rsidR="00FE6B5A" w:rsidRDefault="00FE6B5A" w:rsidP="00FE6B5A">
            <w:pPr>
              <w:jc w:val="center"/>
            </w:pPr>
            <w:r>
              <w:rPr>
                <w:rFonts w:ascii="Arial" w:hAnsi="Arial"/>
                <w:sz w:val="18"/>
              </w:rPr>
              <w:t>NO</w:t>
            </w:r>
          </w:p>
        </w:tc>
      </w:tr>
      <w:tr w:rsidR="00FE6B5A" w14:paraId="55A0EB91" w14:textId="77777777" w:rsidTr="00810B7F">
        <w:trPr>
          <w:jc w:val="center"/>
        </w:trPr>
        <w:tc>
          <w:tcPr>
            <w:tcW w:w="3711" w:type="dxa"/>
            <w:vAlign w:val="center"/>
          </w:tcPr>
          <w:p w14:paraId="3859995E" w14:textId="77777777" w:rsidR="00FE6B5A" w:rsidRDefault="00FE6B5A" w:rsidP="00810B7F">
            <w:pPr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User-activity records.</w:t>
            </w:r>
          </w:p>
          <w:p w14:paraId="605D8702" w14:textId="77777777" w:rsidR="00FE6B5A" w:rsidRDefault="00FE6B5A" w:rsidP="00810B7F"/>
        </w:tc>
        <w:tc>
          <w:tcPr>
            <w:tcW w:w="3713" w:type="dxa"/>
            <w:vAlign w:val="center"/>
          </w:tcPr>
          <w:p w14:paraId="7F114C16" w14:textId="77777777" w:rsidR="00FE6B5A" w:rsidRDefault="00FE6B5A" w:rsidP="00FE6B5A">
            <w:pPr>
              <w:jc w:val="center"/>
            </w:pPr>
            <w:r>
              <w:rPr>
                <w:rFonts w:ascii="Arial" w:hAnsi="Arial"/>
                <w:sz w:val="18"/>
              </w:rPr>
              <w:t>NO</w:t>
            </w:r>
          </w:p>
        </w:tc>
      </w:tr>
      <w:tr w:rsidR="00FE6B5A" w14:paraId="3FA3D933" w14:textId="77777777" w:rsidTr="00810B7F">
        <w:trPr>
          <w:jc w:val="center"/>
        </w:trPr>
        <w:tc>
          <w:tcPr>
            <w:tcW w:w="3711" w:type="dxa"/>
            <w:vAlign w:val="center"/>
          </w:tcPr>
          <w:p w14:paraId="1979F205" w14:textId="77777777" w:rsidR="00FE6B5A" w:rsidRDefault="00FE6B5A" w:rsidP="00810B7F">
            <w:pPr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 Content expiry records.</w:t>
            </w:r>
          </w:p>
          <w:p w14:paraId="76466335" w14:textId="77777777" w:rsidR="00FE6B5A" w:rsidRDefault="00FE6B5A" w:rsidP="00810B7F"/>
        </w:tc>
        <w:tc>
          <w:tcPr>
            <w:tcW w:w="3713" w:type="dxa"/>
            <w:vAlign w:val="center"/>
          </w:tcPr>
          <w:p w14:paraId="0558EDB5" w14:textId="77777777" w:rsidR="00FE6B5A" w:rsidRDefault="00FE6B5A" w:rsidP="00FE6B5A">
            <w:pPr>
              <w:jc w:val="center"/>
            </w:pPr>
            <w:r>
              <w:rPr>
                <w:rFonts w:ascii="Arial" w:hAnsi="Arial"/>
                <w:sz w:val="18"/>
              </w:rPr>
              <w:t>NO</w:t>
            </w:r>
          </w:p>
        </w:tc>
      </w:tr>
      <w:tr w:rsidR="00FE6B5A" w14:paraId="227E3825" w14:textId="77777777" w:rsidTr="00810B7F">
        <w:trPr>
          <w:jc w:val="center"/>
        </w:trPr>
        <w:tc>
          <w:tcPr>
            <w:tcW w:w="3711" w:type="dxa"/>
            <w:vAlign w:val="center"/>
          </w:tcPr>
          <w:p w14:paraId="0BD045F5" w14:textId="77777777" w:rsidR="00FE6B5A" w:rsidRDefault="00FE6B5A" w:rsidP="00810B7F">
            <w:pPr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Proof of publication or playback, wherever supported.</w:t>
            </w:r>
          </w:p>
          <w:p w14:paraId="501885F8" w14:textId="77777777" w:rsidR="00FE6B5A" w:rsidRDefault="00FE6B5A" w:rsidP="00810B7F"/>
        </w:tc>
        <w:tc>
          <w:tcPr>
            <w:tcW w:w="3713" w:type="dxa"/>
            <w:vAlign w:val="center"/>
          </w:tcPr>
          <w:p w14:paraId="57D85D40" w14:textId="77777777" w:rsidR="00FE6B5A" w:rsidRDefault="00FE6B5A" w:rsidP="00FE6B5A">
            <w:pPr>
              <w:jc w:val="center"/>
            </w:pPr>
            <w:r>
              <w:rPr>
                <w:rFonts w:ascii="Arial" w:hAnsi="Arial"/>
                <w:sz w:val="18"/>
              </w:rPr>
              <w:t>NO</w:t>
            </w:r>
          </w:p>
        </w:tc>
      </w:tr>
      <w:tr w:rsidR="00FE6B5A" w14:paraId="5CCB1CE1" w14:textId="77777777" w:rsidTr="00810B7F">
        <w:trPr>
          <w:jc w:val="center"/>
        </w:trPr>
        <w:tc>
          <w:tcPr>
            <w:tcW w:w="3711" w:type="dxa"/>
            <w:vAlign w:val="center"/>
          </w:tcPr>
          <w:p w14:paraId="5F3C9963" w14:textId="77777777" w:rsidR="00FE6B5A" w:rsidRDefault="00FE6B5A" w:rsidP="00810B7F">
            <w:pPr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Offline-device history.</w:t>
            </w:r>
          </w:p>
          <w:p w14:paraId="32D562C7" w14:textId="77777777" w:rsidR="00FE6B5A" w:rsidRDefault="00FE6B5A" w:rsidP="00810B7F"/>
        </w:tc>
        <w:tc>
          <w:tcPr>
            <w:tcW w:w="3713" w:type="dxa"/>
            <w:vAlign w:val="center"/>
          </w:tcPr>
          <w:p w14:paraId="3F3B30C7" w14:textId="77777777" w:rsidR="00FE6B5A" w:rsidRDefault="00FE6B5A" w:rsidP="00FE6B5A">
            <w:pPr>
              <w:jc w:val="center"/>
            </w:pPr>
            <w:r>
              <w:rPr>
                <w:rFonts w:ascii="Arial" w:hAnsi="Arial"/>
                <w:sz w:val="18"/>
              </w:rPr>
              <w:t>NO</w:t>
            </w:r>
          </w:p>
        </w:tc>
      </w:tr>
      <w:tr w:rsidR="00FE6B5A" w14:paraId="22033E05" w14:textId="77777777" w:rsidTr="00810B7F">
        <w:trPr>
          <w:jc w:val="center"/>
        </w:trPr>
        <w:tc>
          <w:tcPr>
            <w:tcW w:w="3711" w:type="dxa"/>
            <w:vAlign w:val="center"/>
          </w:tcPr>
          <w:p w14:paraId="771FD4BA" w14:textId="77777777" w:rsidR="00FE6B5A" w:rsidRDefault="00FE6B5A" w:rsidP="00810B7F">
            <w:pPr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Export of reports in commonly used formats.</w:t>
            </w:r>
          </w:p>
          <w:p w14:paraId="1B30E07A" w14:textId="77777777" w:rsidR="00FE6B5A" w:rsidRDefault="00FE6B5A" w:rsidP="00810B7F"/>
        </w:tc>
        <w:tc>
          <w:tcPr>
            <w:tcW w:w="3713" w:type="dxa"/>
            <w:vAlign w:val="center"/>
          </w:tcPr>
          <w:p w14:paraId="3D207A5E" w14:textId="77777777" w:rsidR="00FE6B5A" w:rsidRDefault="00FE6B5A" w:rsidP="00FE6B5A">
            <w:pPr>
              <w:jc w:val="center"/>
            </w:pPr>
            <w:r>
              <w:rPr>
                <w:rFonts w:ascii="Arial" w:hAnsi="Arial"/>
                <w:sz w:val="18"/>
              </w:rPr>
              <w:t>NO</w:t>
            </w:r>
          </w:p>
        </w:tc>
      </w:tr>
      <w:tr w:rsidR="00FE6B5A" w14:paraId="4B5D62B1" w14:textId="77777777" w:rsidTr="00810B7F">
        <w:trPr>
          <w:jc w:val="center"/>
        </w:trPr>
        <w:tc>
          <w:tcPr>
            <w:tcW w:w="3711" w:type="dxa"/>
            <w:vAlign w:val="center"/>
          </w:tcPr>
          <w:p w14:paraId="716EFF6F" w14:textId="77777777" w:rsidR="00FE6B5A" w:rsidRDefault="00FE6B5A" w:rsidP="00810B7F">
            <w:pPr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Testing of offline playback.</w:t>
            </w:r>
          </w:p>
          <w:p w14:paraId="4A4A3950" w14:textId="77777777" w:rsidR="00FE6B5A" w:rsidRDefault="00FE6B5A" w:rsidP="00810B7F"/>
        </w:tc>
        <w:tc>
          <w:tcPr>
            <w:tcW w:w="3713" w:type="dxa"/>
            <w:vAlign w:val="center"/>
          </w:tcPr>
          <w:p w14:paraId="1C8592CC" w14:textId="77777777" w:rsidR="00FE6B5A" w:rsidRDefault="00FE6B5A" w:rsidP="00FE6B5A">
            <w:pPr>
              <w:jc w:val="center"/>
            </w:pPr>
            <w:r>
              <w:rPr>
                <w:rFonts w:ascii="Arial" w:hAnsi="Arial"/>
                <w:sz w:val="18"/>
              </w:rPr>
              <w:t>NO</w:t>
            </w:r>
          </w:p>
        </w:tc>
      </w:tr>
      <w:tr w:rsidR="00FE6B5A" w14:paraId="1A7E2941" w14:textId="77777777" w:rsidTr="00810B7F">
        <w:trPr>
          <w:jc w:val="center"/>
        </w:trPr>
        <w:tc>
          <w:tcPr>
            <w:tcW w:w="3711" w:type="dxa"/>
            <w:vAlign w:val="center"/>
          </w:tcPr>
          <w:p w14:paraId="589FFE2F" w14:textId="77777777" w:rsidR="00FE6B5A" w:rsidRDefault="00FE6B5A" w:rsidP="00810B7F">
            <w:pPr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Testing of emergency override.</w:t>
            </w:r>
          </w:p>
          <w:p w14:paraId="0CE741C5" w14:textId="77777777" w:rsidR="00FE6B5A" w:rsidRDefault="00FE6B5A" w:rsidP="00810B7F"/>
        </w:tc>
        <w:tc>
          <w:tcPr>
            <w:tcW w:w="3713" w:type="dxa"/>
            <w:vAlign w:val="center"/>
          </w:tcPr>
          <w:p w14:paraId="1ED2DD3D" w14:textId="77777777" w:rsidR="00FE6B5A" w:rsidRDefault="00FE6B5A" w:rsidP="00FE6B5A">
            <w:pPr>
              <w:jc w:val="center"/>
            </w:pPr>
            <w:r>
              <w:rPr>
                <w:rFonts w:ascii="Arial" w:hAnsi="Arial"/>
                <w:sz w:val="18"/>
              </w:rPr>
              <w:t>NO</w:t>
            </w:r>
          </w:p>
        </w:tc>
      </w:tr>
      <w:tr w:rsidR="00FE6B5A" w14:paraId="288F4835" w14:textId="77777777" w:rsidTr="00810B7F">
        <w:trPr>
          <w:jc w:val="center"/>
        </w:trPr>
        <w:tc>
          <w:tcPr>
            <w:tcW w:w="3711" w:type="dxa"/>
            <w:vAlign w:val="center"/>
          </w:tcPr>
          <w:p w14:paraId="75017003" w14:textId="77777777" w:rsidR="00FE6B5A" w:rsidRDefault="00FE6B5A" w:rsidP="00810B7F">
            <w:pPr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Emergency content override.</w:t>
            </w:r>
          </w:p>
          <w:p w14:paraId="53331548" w14:textId="77777777" w:rsidR="00FE6B5A" w:rsidRDefault="00FE6B5A" w:rsidP="00810B7F"/>
        </w:tc>
        <w:tc>
          <w:tcPr>
            <w:tcW w:w="3713" w:type="dxa"/>
            <w:vAlign w:val="center"/>
          </w:tcPr>
          <w:p w14:paraId="69C43E1A" w14:textId="77777777" w:rsidR="00FE6B5A" w:rsidRDefault="00FE6B5A" w:rsidP="00FE6B5A">
            <w:pPr>
              <w:jc w:val="center"/>
            </w:pPr>
            <w:r>
              <w:rPr>
                <w:rFonts w:ascii="Arial" w:hAnsi="Arial"/>
                <w:sz w:val="18"/>
              </w:rPr>
              <w:t>NO</w:t>
            </w:r>
          </w:p>
        </w:tc>
      </w:tr>
      <w:tr w:rsidR="00FE6B5A" w14:paraId="0A4D0DB1" w14:textId="77777777" w:rsidTr="00810B7F">
        <w:trPr>
          <w:jc w:val="center"/>
        </w:trPr>
        <w:tc>
          <w:tcPr>
            <w:tcW w:w="3711" w:type="dxa"/>
            <w:vAlign w:val="center"/>
          </w:tcPr>
          <w:p w14:paraId="1BD1EE26" w14:textId="77777777" w:rsidR="00FE6B5A" w:rsidRDefault="00FE6B5A" w:rsidP="00810B7F">
            <w:pPr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Acceptance: device monitoring: Device online/offline monitoring.</w:t>
            </w:r>
          </w:p>
          <w:p w14:paraId="5FA9F9ED" w14:textId="77777777" w:rsidR="00FE6B5A" w:rsidRDefault="00FE6B5A" w:rsidP="00810B7F"/>
        </w:tc>
        <w:tc>
          <w:tcPr>
            <w:tcW w:w="3713" w:type="dxa"/>
            <w:vAlign w:val="center"/>
          </w:tcPr>
          <w:p w14:paraId="16E5D5F0" w14:textId="77777777" w:rsidR="00FE6B5A" w:rsidRDefault="00FE6B5A" w:rsidP="00FE6B5A">
            <w:pPr>
              <w:jc w:val="center"/>
            </w:pPr>
            <w:r>
              <w:rPr>
                <w:rFonts w:ascii="Arial" w:hAnsi="Arial"/>
                <w:sz w:val="18"/>
              </w:rPr>
              <w:t>NO</w:t>
            </w:r>
          </w:p>
        </w:tc>
      </w:tr>
      <w:tr w:rsidR="00FE6B5A" w14:paraId="7622F186" w14:textId="77777777" w:rsidTr="00810B7F">
        <w:trPr>
          <w:jc w:val="center"/>
        </w:trPr>
        <w:tc>
          <w:tcPr>
            <w:tcW w:w="3711" w:type="dxa"/>
            <w:vAlign w:val="center"/>
          </w:tcPr>
          <w:p w14:paraId="4912E6F0" w14:textId="77777777" w:rsidR="00FE6B5A" w:rsidRDefault="00FE6B5A" w:rsidP="00810B7F">
            <w:pPr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Acceptance: local playback: Local playback during temporary internet interruption.</w:t>
            </w:r>
          </w:p>
          <w:p w14:paraId="75326265" w14:textId="77777777" w:rsidR="00FE6B5A" w:rsidRDefault="00FE6B5A" w:rsidP="00810B7F"/>
        </w:tc>
        <w:tc>
          <w:tcPr>
            <w:tcW w:w="3713" w:type="dxa"/>
            <w:vAlign w:val="center"/>
          </w:tcPr>
          <w:p w14:paraId="28F5BB66" w14:textId="77777777" w:rsidR="00FE6B5A" w:rsidRDefault="00FE6B5A" w:rsidP="00FE6B5A">
            <w:pPr>
              <w:jc w:val="center"/>
            </w:pPr>
            <w:r>
              <w:rPr>
                <w:rFonts w:ascii="Arial" w:hAnsi="Arial"/>
                <w:sz w:val="18"/>
              </w:rPr>
              <w:t>NO</w:t>
            </w:r>
          </w:p>
        </w:tc>
      </w:tr>
      <w:tr w:rsidR="00FE6B5A" w14:paraId="036A7209" w14:textId="77777777" w:rsidTr="00810B7F">
        <w:trPr>
          <w:jc w:val="center"/>
        </w:trPr>
        <w:tc>
          <w:tcPr>
            <w:tcW w:w="3711" w:type="dxa"/>
            <w:vAlign w:val="center"/>
          </w:tcPr>
          <w:p w14:paraId="359887BC" w14:textId="4FB700C7" w:rsidR="00FE6B5A" w:rsidRDefault="00FE6B5A" w:rsidP="00810B7F">
            <w:pPr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Acceptance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:Report generation.</w:t>
            </w:r>
          </w:p>
          <w:p w14:paraId="379BFA0F" w14:textId="77777777" w:rsidR="00FE6B5A" w:rsidRDefault="00FE6B5A" w:rsidP="00810B7F"/>
        </w:tc>
        <w:tc>
          <w:tcPr>
            <w:tcW w:w="3713" w:type="dxa"/>
            <w:vAlign w:val="center"/>
          </w:tcPr>
          <w:p w14:paraId="75D4E537" w14:textId="77777777" w:rsidR="00FE6B5A" w:rsidRDefault="00FE6B5A" w:rsidP="00FE6B5A">
            <w:pPr>
              <w:jc w:val="center"/>
            </w:pPr>
            <w:r>
              <w:rPr>
                <w:rFonts w:ascii="Arial" w:hAnsi="Arial"/>
                <w:sz w:val="18"/>
              </w:rPr>
              <w:lastRenderedPageBreak/>
              <w:t>NO</w:t>
            </w:r>
          </w:p>
        </w:tc>
      </w:tr>
      <w:tr w:rsidR="00FE6B5A" w14:paraId="2181454C" w14:textId="77777777" w:rsidTr="00810B7F">
        <w:trPr>
          <w:jc w:val="center"/>
        </w:trPr>
        <w:tc>
          <w:tcPr>
            <w:tcW w:w="3711" w:type="dxa"/>
            <w:vAlign w:val="center"/>
          </w:tcPr>
          <w:p w14:paraId="25A56AE9" w14:textId="77777777" w:rsidR="00FE6B5A" w:rsidRDefault="00FE6B5A" w:rsidP="00810B7F">
            <w:pPr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Emergency override.</w:t>
            </w:r>
          </w:p>
          <w:p w14:paraId="5603237E" w14:textId="77777777" w:rsidR="00FE6B5A" w:rsidRDefault="00FE6B5A" w:rsidP="00810B7F"/>
        </w:tc>
        <w:tc>
          <w:tcPr>
            <w:tcW w:w="3713" w:type="dxa"/>
            <w:vAlign w:val="center"/>
          </w:tcPr>
          <w:p w14:paraId="5175711D" w14:textId="77777777" w:rsidR="00FE6B5A" w:rsidRDefault="00FE6B5A" w:rsidP="00FE6B5A">
            <w:pPr>
              <w:jc w:val="center"/>
            </w:pPr>
            <w:r>
              <w:rPr>
                <w:rFonts w:ascii="Arial" w:hAnsi="Arial"/>
                <w:sz w:val="18"/>
              </w:rPr>
              <w:t>NO</w:t>
            </w:r>
          </w:p>
        </w:tc>
      </w:tr>
      <w:tr w:rsidR="00FE6B5A" w14:paraId="22FB223A" w14:textId="77777777" w:rsidTr="00810B7F">
        <w:trPr>
          <w:jc w:val="center"/>
        </w:trPr>
        <w:tc>
          <w:tcPr>
            <w:tcW w:w="3711" w:type="dxa"/>
            <w:vAlign w:val="center"/>
          </w:tcPr>
          <w:p w14:paraId="774C2D54" w14:textId="10978B46" w:rsidR="00FE6B5A" w:rsidRDefault="00FE6B5A" w:rsidP="00810B7F">
            <w:pPr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Training: device-status monitoring</w:t>
            </w:r>
          </w:p>
          <w:p w14:paraId="4073DC9D" w14:textId="77777777" w:rsidR="00FE6B5A" w:rsidRDefault="00FE6B5A" w:rsidP="00810B7F"/>
        </w:tc>
        <w:tc>
          <w:tcPr>
            <w:tcW w:w="3713" w:type="dxa"/>
            <w:vAlign w:val="center"/>
          </w:tcPr>
          <w:p w14:paraId="37E3387F" w14:textId="77777777" w:rsidR="00FE6B5A" w:rsidRDefault="00FE6B5A" w:rsidP="00FE6B5A">
            <w:pPr>
              <w:jc w:val="center"/>
            </w:pPr>
            <w:r>
              <w:rPr>
                <w:rFonts w:ascii="Arial" w:hAnsi="Arial"/>
                <w:sz w:val="18"/>
              </w:rPr>
              <w:t>NO</w:t>
            </w:r>
          </w:p>
        </w:tc>
      </w:tr>
      <w:tr w:rsidR="00FE6B5A" w14:paraId="35EF5D35" w14:textId="77777777" w:rsidTr="00810B7F">
        <w:trPr>
          <w:jc w:val="center"/>
        </w:trPr>
        <w:tc>
          <w:tcPr>
            <w:tcW w:w="3711" w:type="dxa"/>
            <w:vAlign w:val="center"/>
          </w:tcPr>
          <w:p w14:paraId="175CC67E" w14:textId="27A350BF" w:rsidR="00FE6B5A" w:rsidRDefault="00FE6B5A" w:rsidP="00810B7F">
            <w:r>
              <w:rPr>
                <w:rFonts w:ascii="Arial" w:hAnsi="Arial"/>
                <w:sz w:val="18"/>
              </w:rPr>
              <w:t>Training: report generation.</w:t>
            </w:r>
          </w:p>
        </w:tc>
        <w:tc>
          <w:tcPr>
            <w:tcW w:w="3713" w:type="dxa"/>
            <w:vAlign w:val="center"/>
          </w:tcPr>
          <w:p w14:paraId="5D3784D2" w14:textId="77777777" w:rsidR="00FE6B5A" w:rsidRDefault="00FE6B5A" w:rsidP="00FE6B5A">
            <w:pPr>
              <w:jc w:val="center"/>
            </w:pPr>
            <w:r>
              <w:rPr>
                <w:rFonts w:ascii="Arial" w:hAnsi="Arial"/>
                <w:sz w:val="18"/>
              </w:rPr>
              <w:t>NO</w:t>
            </w:r>
          </w:p>
        </w:tc>
      </w:tr>
    </w:tbl>
    <w:p w14:paraId="3AD789D4" w14:textId="77777777" w:rsidR="00FE6B5A" w:rsidRDefault="00FE6B5A" w:rsidP="00FE6B5A"/>
    <w:p w14:paraId="79CF601B" w14:textId="77777777" w:rsidR="00FE6B5A" w:rsidRDefault="00FE6B5A" w:rsidP="00FE6B5A"/>
    <w:p w14:paraId="6793AC8A" w14:textId="77777777" w:rsidR="00FE6B5A" w:rsidRDefault="00FE6B5A"/>
    <w:sectPr w:rsidR="00FE6B5A" w:rsidSect="009967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2A9684" w14:textId="77777777" w:rsidR="00DF5D43" w:rsidRDefault="00DF5D43" w:rsidP="00FE6B5A">
      <w:pPr>
        <w:spacing w:after="0" w:line="240" w:lineRule="auto"/>
      </w:pPr>
      <w:r>
        <w:separator/>
      </w:r>
    </w:p>
  </w:endnote>
  <w:endnote w:type="continuationSeparator" w:id="0">
    <w:p w14:paraId="2EA4AAC8" w14:textId="77777777" w:rsidR="00DF5D43" w:rsidRDefault="00DF5D43" w:rsidP="00FE6B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6A5929" w14:textId="77777777" w:rsidR="00DF5D43" w:rsidRDefault="00DF5D43" w:rsidP="00FE6B5A">
      <w:pPr>
        <w:spacing w:after="0" w:line="240" w:lineRule="auto"/>
      </w:pPr>
      <w:r>
        <w:separator/>
      </w:r>
    </w:p>
  </w:footnote>
  <w:footnote w:type="continuationSeparator" w:id="0">
    <w:p w14:paraId="41E1A889" w14:textId="77777777" w:rsidR="00DF5D43" w:rsidRDefault="00DF5D43" w:rsidP="00FE6B5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78481D"/>
    <w:rsid w:val="00257BF8"/>
    <w:rsid w:val="0037511F"/>
    <w:rsid w:val="00490D21"/>
    <w:rsid w:val="0078481D"/>
    <w:rsid w:val="00996754"/>
    <w:rsid w:val="00AA28DB"/>
    <w:rsid w:val="00AA74AE"/>
    <w:rsid w:val="00C9700B"/>
    <w:rsid w:val="00DF5D43"/>
    <w:rsid w:val="00E67432"/>
    <w:rsid w:val="00ED4D4E"/>
    <w:rsid w:val="00EE5C46"/>
    <w:rsid w:val="00FD56DF"/>
    <w:rsid w:val="00FE6B5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36229"/>
  <w15:chartTrackingRefBased/>
  <w15:docId w15:val="{5A6B2796-D30B-4973-8A1F-BA41D9107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481D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848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48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48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48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48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48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48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48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48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48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48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48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48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48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48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48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48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48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48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48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48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48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48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48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48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48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48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48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481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E6B5A"/>
    <w:pPr>
      <w:spacing w:after="0" w:line="240" w:lineRule="auto"/>
    </w:pPr>
    <w:rPr>
      <w:rFonts w:eastAsiaTheme="minorHAns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E6B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6B5A"/>
    <w:rPr>
      <w:rFonts w:eastAsiaTheme="minorHAnsi"/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FE6B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6B5A"/>
    <w:rPr>
      <w:rFonts w:eastAsiaTheme="minorHAns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717</Words>
  <Characters>4091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Shakya</dc:creator>
  <cp:keywords/>
  <dc:description/>
  <cp:lastModifiedBy>sohit punia</cp:lastModifiedBy>
  <cp:revision>2</cp:revision>
  <dcterms:created xsi:type="dcterms:W3CDTF">2026-08-21T09:41:00Z</dcterms:created>
  <dcterms:modified xsi:type="dcterms:W3CDTF">2026-08-21T10:22:00Z</dcterms:modified>
</cp:coreProperties>
</file>