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855"/>
      </w:tblGrid>
      <w:tr w:rsidR="00515326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Use Case ID:</w:t>
            </w:r>
          </w:p>
        </w:tc>
        <w:tc>
          <w:tcPr>
            <w:tcW w:w="8355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  <w:tr w:rsidR="0051532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Use Case Name:</w:t>
            </w:r>
          </w:p>
        </w:tc>
        <w:tc>
          <w:tcPr>
            <w:tcW w:w="8355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>Reset Password</w:t>
            </w:r>
          </w:p>
        </w:tc>
      </w:tr>
      <w:tr w:rsidR="0051532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>Simon</w:t>
            </w:r>
          </w:p>
        </w:tc>
      </w:tr>
      <w:tr w:rsidR="00515326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>27/1/2017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Date Last Updated:</w:t>
            </w:r>
          </w:p>
        </w:tc>
        <w:tc>
          <w:tcPr>
            <w:tcW w:w="385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31/1/2017 </w:t>
            </w:r>
          </w:p>
        </w:tc>
      </w:tr>
    </w:tbl>
    <w:p w:rsidR="00515326" w:rsidRDefault="00515326" w:rsidP="00515326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515326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>LTA personnel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>User reset his or her password by entering email address associated with his account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51532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must have an account with the system</w:t>
            </w:r>
          </w:p>
          <w:p w:rsidR="00515326" w:rsidRDefault="00515326" w:rsidP="0051532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must be configured with an email server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New password is sent to the user’s email address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Low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Medium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5153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 enters an email address and clicks reset password</w:t>
            </w:r>
          </w:p>
          <w:p w:rsidR="00515326" w:rsidRDefault="00515326" w:rsidP="005153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System retrieves the account associated with the input email address</w:t>
            </w:r>
          </w:p>
          <w:p w:rsidR="00515326" w:rsidRDefault="00515326" w:rsidP="005153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System resets the password</w:t>
            </w:r>
          </w:p>
          <w:p w:rsidR="00515326" w:rsidRDefault="00515326" w:rsidP="005153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System send an email containing the password to the input email address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Alt-Step 2: If an account could not be retrieved using the input email address, the system </w:t>
            </w:r>
            <w:proofErr w:type="gramStart"/>
            <w:r>
              <w:t>display</w:t>
            </w:r>
            <w:proofErr w:type="gramEnd"/>
            <w:r>
              <w:t xml:space="preserve"> an invalid email message.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  <w:tr w:rsidR="00515326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326" w:rsidRDefault="00515326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B91035B"/>
    <w:multiLevelType w:val="multilevel"/>
    <w:tmpl w:val="BEA2C6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CE5280"/>
    <w:multiLevelType w:val="multilevel"/>
    <w:tmpl w:val="678CF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1078D1"/>
    <w:rsid w:val="002125FF"/>
    <w:rsid w:val="004854C5"/>
    <w:rsid w:val="00515326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7CB0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2017-02-07T00:31:00Z</dcterms:created>
  <dcterms:modified xsi:type="dcterms:W3CDTF">2017-02-07T00:41:00Z</dcterms:modified>
</cp:coreProperties>
</file>