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C3F" w:rsidRPr="000F28CB" w:rsidRDefault="00C26C3F" w:rsidP="00C26C3F">
      <w:pPr>
        <w:ind w:firstLine="720"/>
        <w:jc w:val="right"/>
        <w:rPr>
          <w:rFonts w:ascii="Arial" w:hAnsi="Arial" w:cs="Arial"/>
          <w:sz w:val="22"/>
          <w:szCs w:val="22"/>
          <w:lang w:val="ms-MY"/>
        </w:rPr>
      </w:pPr>
    </w:p>
    <w:p w:rsidR="00C26C3F" w:rsidRPr="000F28CB" w:rsidRDefault="00C26C3F" w:rsidP="00C26C3F">
      <w:pPr>
        <w:ind w:firstLine="720"/>
        <w:jc w:val="right"/>
        <w:rPr>
          <w:rFonts w:ascii="Arial" w:hAnsi="Arial" w:cs="Arial"/>
          <w:sz w:val="22"/>
          <w:szCs w:val="22"/>
          <w:lang w:val="ms-MY"/>
        </w:rPr>
      </w:pPr>
    </w:p>
    <w:p w:rsidR="00E20B2F" w:rsidRPr="000F28CB" w:rsidRDefault="00E20B2F" w:rsidP="00C26C3F">
      <w:pPr>
        <w:ind w:firstLine="720"/>
        <w:jc w:val="right"/>
        <w:rPr>
          <w:rFonts w:ascii="Arial" w:hAnsi="Arial" w:cs="Arial"/>
          <w:sz w:val="22"/>
          <w:szCs w:val="22"/>
          <w:lang w:val="ms-MY"/>
        </w:rPr>
      </w:pPr>
    </w:p>
    <w:p w:rsidR="00EA5AF8" w:rsidRPr="000F28CB" w:rsidRDefault="00EA5AF8" w:rsidP="00497827">
      <w:pPr>
        <w:spacing w:line="276" w:lineRule="auto"/>
        <w:ind w:firstLine="720"/>
        <w:jc w:val="right"/>
        <w:rPr>
          <w:rFonts w:ascii="Arial" w:hAnsi="Arial" w:cs="Arial"/>
          <w:sz w:val="22"/>
          <w:szCs w:val="22"/>
          <w:lang w:val="ms-MY"/>
        </w:rPr>
      </w:pPr>
    </w:p>
    <w:p w:rsidR="00C26C3F" w:rsidRPr="000F28CB" w:rsidRDefault="00C26C3F" w:rsidP="00945DBE">
      <w:pPr>
        <w:spacing w:line="276" w:lineRule="auto"/>
        <w:ind w:firstLine="720"/>
        <w:jc w:val="right"/>
        <w:rPr>
          <w:rFonts w:ascii="Arial" w:hAnsi="Arial" w:cs="Arial"/>
          <w:szCs w:val="22"/>
          <w:lang w:val="ms-MY" w:eastAsia="en-MY"/>
        </w:rPr>
      </w:pPr>
      <w:r w:rsidRPr="000F28CB">
        <w:rPr>
          <w:rFonts w:ascii="Arial" w:hAnsi="Arial" w:cs="Arial"/>
          <w:szCs w:val="22"/>
          <w:lang w:val="ms-MY"/>
        </w:rPr>
        <w:t xml:space="preserve">Ruj. Kami : (     ) </w:t>
      </w:r>
      <w:r w:rsidRPr="000F28CB">
        <w:rPr>
          <w:rFonts w:ascii="Arial" w:hAnsi="Arial" w:cs="Arial"/>
          <w:szCs w:val="22"/>
          <w:lang w:val="ms-MY" w:eastAsia="en-MY"/>
        </w:rPr>
        <w:t xml:space="preserve">JKR.CKASJ/07.500/020/MOH/N/16 Jld. </w:t>
      </w:r>
      <w:r w:rsidR="00A7174A" w:rsidRPr="000F28CB">
        <w:rPr>
          <w:rFonts w:ascii="Arial" w:hAnsi="Arial" w:cs="Arial"/>
          <w:szCs w:val="22"/>
          <w:lang w:val="ms-MY" w:eastAsia="en-MY"/>
        </w:rPr>
        <w:t>8</w:t>
      </w:r>
    </w:p>
    <w:p w:rsidR="00C26C3F" w:rsidRPr="000F28CB" w:rsidRDefault="00C26C3F" w:rsidP="00945DBE">
      <w:pPr>
        <w:spacing w:line="276" w:lineRule="auto"/>
        <w:ind w:firstLine="720"/>
        <w:jc w:val="right"/>
        <w:rPr>
          <w:rFonts w:ascii="Arial" w:hAnsi="Arial" w:cs="Arial"/>
          <w:szCs w:val="22"/>
          <w:lang w:val="ms-MY"/>
        </w:rPr>
      </w:pPr>
      <w:r w:rsidRPr="000F28CB">
        <w:rPr>
          <w:rFonts w:ascii="Arial" w:hAnsi="Arial" w:cs="Arial"/>
          <w:szCs w:val="22"/>
          <w:lang w:val="ms-MY"/>
        </w:rPr>
        <w:t xml:space="preserve">Tarikh :       </w:t>
      </w:r>
      <w:r w:rsidR="009C4B89" w:rsidRPr="000F28CB">
        <w:rPr>
          <w:rFonts w:ascii="Arial" w:hAnsi="Arial" w:cs="Arial"/>
          <w:szCs w:val="22"/>
          <w:lang w:val="ms-MY"/>
        </w:rPr>
        <w:t>Februari</w:t>
      </w:r>
      <w:r w:rsidRPr="000F28CB">
        <w:rPr>
          <w:rFonts w:ascii="Arial" w:hAnsi="Arial" w:cs="Arial"/>
          <w:szCs w:val="22"/>
          <w:lang w:val="ms-MY"/>
        </w:rPr>
        <w:t xml:space="preserve"> 201</w:t>
      </w:r>
      <w:r w:rsidR="00F51E1F" w:rsidRPr="000F28CB">
        <w:rPr>
          <w:rFonts w:ascii="Arial" w:hAnsi="Arial" w:cs="Arial"/>
          <w:szCs w:val="22"/>
          <w:lang w:val="ms-MY"/>
        </w:rPr>
        <w:t>5</w:t>
      </w:r>
    </w:p>
    <w:p w:rsidR="00F234BD" w:rsidRPr="000F28CB" w:rsidRDefault="00F234BD" w:rsidP="00945DBE">
      <w:pPr>
        <w:spacing w:line="276" w:lineRule="auto"/>
        <w:ind w:firstLine="720"/>
        <w:rPr>
          <w:rFonts w:ascii="Arial" w:hAnsi="Arial" w:cs="Arial"/>
          <w:szCs w:val="22"/>
          <w:lang w:val="ms-MY"/>
        </w:rPr>
      </w:pPr>
    </w:p>
    <w:p w:rsidR="000F28CB" w:rsidRPr="000F28CB" w:rsidRDefault="000F28CB" w:rsidP="000F28CB">
      <w:pPr>
        <w:rPr>
          <w:rFonts w:ascii="Arial" w:hAnsi="Arial" w:cs="Arial"/>
          <w:lang w:val="ms-MY"/>
        </w:rPr>
      </w:pPr>
      <w:r w:rsidRPr="000F28CB">
        <w:rPr>
          <w:rFonts w:ascii="Arial" w:hAnsi="Arial" w:cs="Arial"/>
          <w:lang w:val="ms-MY"/>
        </w:rPr>
        <w:tab/>
        <w:t>Pengarah Kanan</w:t>
      </w:r>
    </w:p>
    <w:p w:rsidR="000F28CB" w:rsidRPr="000F28CB" w:rsidRDefault="000F28CB" w:rsidP="000F28CB">
      <w:pPr>
        <w:rPr>
          <w:rFonts w:ascii="Arial" w:hAnsi="Arial" w:cs="Arial"/>
          <w:lang w:val="ms-MY"/>
        </w:rPr>
      </w:pPr>
      <w:r w:rsidRPr="000F28CB">
        <w:rPr>
          <w:rFonts w:ascii="Arial" w:hAnsi="Arial" w:cs="Arial"/>
          <w:lang w:val="ms-MY"/>
        </w:rPr>
        <w:tab/>
        <w:t>Cawangan Kejuruteraan Jalan Dan Geoteknik</w:t>
      </w:r>
    </w:p>
    <w:p w:rsidR="000F28CB" w:rsidRPr="000F28CB" w:rsidRDefault="000F28CB" w:rsidP="000F28CB">
      <w:pPr>
        <w:rPr>
          <w:rFonts w:ascii="Arial" w:hAnsi="Arial" w:cs="Arial"/>
          <w:lang w:val="ms-MY"/>
        </w:rPr>
      </w:pPr>
      <w:r w:rsidRPr="000F28CB">
        <w:rPr>
          <w:rFonts w:ascii="Arial" w:hAnsi="Arial" w:cs="Arial"/>
          <w:lang w:val="ms-MY"/>
        </w:rPr>
        <w:tab/>
        <w:t>Ibu Pejabat JKR Malaysia</w:t>
      </w:r>
    </w:p>
    <w:p w:rsidR="000F28CB" w:rsidRPr="000F28CB" w:rsidRDefault="000F28CB" w:rsidP="000F28CB">
      <w:pPr>
        <w:rPr>
          <w:rFonts w:ascii="Arial" w:hAnsi="Arial" w:cs="Arial"/>
          <w:lang w:val="ms-MY"/>
        </w:rPr>
      </w:pPr>
      <w:r w:rsidRPr="000F28CB">
        <w:rPr>
          <w:rFonts w:ascii="Arial" w:hAnsi="Arial" w:cs="Arial"/>
          <w:lang w:val="ms-MY"/>
        </w:rPr>
        <w:tab/>
        <w:t>Tingkat 26, Menara PJD</w:t>
      </w:r>
    </w:p>
    <w:p w:rsidR="000F28CB" w:rsidRPr="000F28CB" w:rsidRDefault="000F28CB" w:rsidP="000F28CB">
      <w:pPr>
        <w:rPr>
          <w:rFonts w:ascii="Arial" w:hAnsi="Arial" w:cs="Arial"/>
          <w:lang w:val="ms-MY"/>
        </w:rPr>
      </w:pPr>
      <w:r w:rsidRPr="000F28CB">
        <w:rPr>
          <w:rFonts w:ascii="Arial" w:hAnsi="Arial" w:cs="Arial"/>
          <w:lang w:val="ms-MY"/>
        </w:rPr>
        <w:tab/>
        <w:t>No.50, Jalan Tun Razak</w:t>
      </w:r>
    </w:p>
    <w:p w:rsidR="000F28CB" w:rsidRPr="000F28CB" w:rsidRDefault="000F28CB" w:rsidP="000F28CB">
      <w:pPr>
        <w:rPr>
          <w:rFonts w:ascii="Arial" w:hAnsi="Arial" w:cs="Arial"/>
          <w:lang w:val="ms-MY"/>
        </w:rPr>
      </w:pPr>
      <w:r w:rsidRPr="000F28CB">
        <w:rPr>
          <w:rFonts w:ascii="Arial" w:hAnsi="Arial" w:cs="Arial"/>
          <w:lang w:val="ms-MY"/>
        </w:rPr>
        <w:tab/>
        <w:t>50400 Kuala Lumpur.</w:t>
      </w:r>
    </w:p>
    <w:p w:rsidR="000F28CB" w:rsidRPr="000F28CB" w:rsidRDefault="000F28CB" w:rsidP="000F28CB">
      <w:pPr>
        <w:rPr>
          <w:rFonts w:ascii="Arial" w:hAnsi="Arial" w:cs="Arial"/>
          <w:b/>
          <w:lang w:val="ms-MY"/>
        </w:rPr>
      </w:pPr>
      <w:r w:rsidRPr="000F28CB">
        <w:rPr>
          <w:rFonts w:ascii="Arial" w:hAnsi="Arial" w:cs="Arial"/>
          <w:b/>
          <w:lang w:val="ms-MY"/>
        </w:rPr>
        <w:tab/>
        <w:t>(u/p : Ir. Razhiah binti Wahab)</w:t>
      </w:r>
    </w:p>
    <w:p w:rsidR="00C26C3F" w:rsidRPr="000F28CB" w:rsidRDefault="00C26C3F" w:rsidP="00945DBE">
      <w:pPr>
        <w:spacing w:line="276" w:lineRule="auto"/>
        <w:rPr>
          <w:rFonts w:ascii="Arial" w:hAnsi="Arial" w:cs="Arial"/>
          <w:b/>
          <w:szCs w:val="22"/>
          <w:lang w:val="ms-MY"/>
        </w:rPr>
      </w:pPr>
    </w:p>
    <w:p w:rsidR="00C26C3F" w:rsidRPr="000F28CB" w:rsidRDefault="00C26C3F" w:rsidP="00945DBE">
      <w:pPr>
        <w:spacing w:line="276" w:lineRule="auto"/>
        <w:ind w:left="720"/>
        <w:rPr>
          <w:rFonts w:ascii="Arial" w:hAnsi="Arial" w:cs="Arial"/>
          <w:szCs w:val="22"/>
          <w:lang w:val="ms-MY"/>
        </w:rPr>
      </w:pPr>
      <w:r w:rsidRPr="000F28CB">
        <w:rPr>
          <w:rFonts w:ascii="Arial" w:hAnsi="Arial" w:cs="Arial"/>
          <w:szCs w:val="22"/>
          <w:lang w:val="ms-MY"/>
        </w:rPr>
        <w:t>Tuan,</w:t>
      </w:r>
    </w:p>
    <w:p w:rsidR="00C26C3F" w:rsidRPr="000F28CB" w:rsidRDefault="00C26C3F" w:rsidP="00945DBE">
      <w:pPr>
        <w:spacing w:line="276" w:lineRule="auto"/>
        <w:ind w:left="720" w:right="-100"/>
        <w:rPr>
          <w:rFonts w:ascii="Arial" w:hAnsi="Arial" w:cs="Arial"/>
          <w:b/>
          <w:szCs w:val="22"/>
          <w:lang w:val="ms-MY"/>
        </w:rPr>
      </w:pPr>
    </w:p>
    <w:p w:rsidR="00C26C3F" w:rsidRPr="000F28CB" w:rsidRDefault="00C26C3F" w:rsidP="00945DBE">
      <w:pPr>
        <w:spacing w:line="276" w:lineRule="auto"/>
        <w:ind w:left="720"/>
        <w:jc w:val="both"/>
        <w:rPr>
          <w:rFonts w:ascii="Arial" w:hAnsi="Arial" w:cs="Arial"/>
          <w:b/>
          <w:szCs w:val="22"/>
          <w:lang w:val="ms-MY"/>
        </w:rPr>
      </w:pPr>
      <w:r w:rsidRPr="000F28CB">
        <w:rPr>
          <w:rFonts w:ascii="Arial" w:hAnsi="Arial" w:cs="Arial"/>
          <w:b/>
          <w:szCs w:val="22"/>
          <w:lang w:val="ms-MY"/>
        </w:rPr>
        <w:t xml:space="preserve">PROJEK </w:t>
      </w:r>
      <w:r w:rsidRPr="000F28CB">
        <w:rPr>
          <w:rFonts w:ascii="Arial" w:hAnsi="Arial" w:cs="Arial"/>
          <w:b/>
          <w:szCs w:val="22"/>
          <w:lang w:val="ms-MY"/>
        </w:rPr>
        <w:tab/>
        <w:t xml:space="preserve">: CADANGAN </w:t>
      </w:r>
      <w:r w:rsidR="00F51E1F" w:rsidRPr="000F28CB">
        <w:rPr>
          <w:rFonts w:ascii="Arial" w:hAnsi="Arial" w:cs="Arial"/>
          <w:b/>
          <w:szCs w:val="22"/>
          <w:lang w:val="ms-MY"/>
        </w:rPr>
        <w:t>HOSPITAL REMBAU, NEGERI SEMBILAN (76 KATIL)</w:t>
      </w:r>
    </w:p>
    <w:p w:rsidR="00F51E1F" w:rsidRPr="000F28CB" w:rsidRDefault="00F51E1F" w:rsidP="00945DBE">
      <w:pPr>
        <w:spacing w:line="276" w:lineRule="auto"/>
        <w:ind w:left="720"/>
        <w:jc w:val="both"/>
        <w:rPr>
          <w:rFonts w:ascii="Arial" w:hAnsi="Arial" w:cs="Arial"/>
          <w:b/>
          <w:szCs w:val="22"/>
          <w:lang w:val="ms-MY"/>
        </w:rPr>
      </w:pPr>
      <w:r w:rsidRPr="000F28CB">
        <w:rPr>
          <w:rFonts w:ascii="Arial" w:hAnsi="Arial" w:cs="Arial"/>
          <w:b/>
          <w:szCs w:val="22"/>
          <w:lang w:val="ms-MY"/>
        </w:rPr>
        <w:tab/>
      </w:r>
      <w:r w:rsidRPr="000F28CB">
        <w:rPr>
          <w:rFonts w:ascii="Arial" w:hAnsi="Arial" w:cs="Arial"/>
          <w:b/>
          <w:szCs w:val="22"/>
          <w:lang w:val="ms-MY"/>
        </w:rPr>
        <w:tab/>
        <w:t xml:space="preserve">  (FASA 2 : KERJA BANGUNAN DAN LAIN-LAIN BERKAITAN)</w:t>
      </w:r>
    </w:p>
    <w:p w:rsidR="00C26C3F" w:rsidRPr="000F28CB" w:rsidRDefault="00C26C3F" w:rsidP="00945DBE">
      <w:pPr>
        <w:pBdr>
          <w:bottom w:val="single" w:sz="6" w:space="1" w:color="auto"/>
        </w:pBdr>
        <w:spacing w:line="276" w:lineRule="auto"/>
        <w:ind w:left="2160" w:hanging="1440"/>
        <w:rPr>
          <w:rFonts w:ascii="Arial" w:hAnsi="Arial" w:cs="Arial"/>
          <w:b/>
          <w:i/>
          <w:szCs w:val="22"/>
          <w:lang w:val="ms-MY"/>
        </w:rPr>
      </w:pPr>
      <w:r w:rsidRPr="000F28CB">
        <w:rPr>
          <w:rFonts w:ascii="Arial" w:hAnsi="Arial" w:cs="Arial"/>
          <w:b/>
          <w:szCs w:val="22"/>
          <w:lang w:val="ms-MY"/>
        </w:rPr>
        <w:t xml:space="preserve">Perkara </w:t>
      </w:r>
      <w:r w:rsidRPr="000F28CB">
        <w:rPr>
          <w:rFonts w:ascii="Arial" w:hAnsi="Arial" w:cs="Arial"/>
          <w:b/>
          <w:szCs w:val="22"/>
          <w:lang w:val="ms-MY"/>
        </w:rPr>
        <w:tab/>
        <w:t xml:space="preserve">: </w:t>
      </w:r>
      <w:r w:rsidR="000F28CB" w:rsidRPr="000F28CB">
        <w:rPr>
          <w:rFonts w:ascii="Arial" w:hAnsi="Arial" w:cs="Arial"/>
          <w:b/>
          <w:szCs w:val="22"/>
          <w:lang w:val="ms-MY"/>
        </w:rPr>
        <w:t xml:space="preserve">Memohon Ulasan Bagi Jalan Masuk Ke Hospital </w:t>
      </w:r>
      <w:r w:rsidR="009C4B89" w:rsidRPr="000F28CB">
        <w:rPr>
          <w:rFonts w:ascii="Arial" w:hAnsi="Arial" w:cs="Arial"/>
          <w:b/>
          <w:szCs w:val="22"/>
          <w:lang w:val="ms-MY"/>
        </w:rPr>
        <w:t xml:space="preserve"> </w:t>
      </w:r>
      <w:r w:rsidR="00E06184" w:rsidRPr="000F28CB">
        <w:rPr>
          <w:rFonts w:ascii="Arial" w:hAnsi="Arial" w:cs="Arial"/>
          <w:b/>
          <w:szCs w:val="22"/>
          <w:lang w:val="ms-MY"/>
        </w:rPr>
        <w:t xml:space="preserve"> </w:t>
      </w:r>
    </w:p>
    <w:p w:rsidR="00E20B2F" w:rsidRPr="000F28CB" w:rsidRDefault="00E20B2F" w:rsidP="00945DBE">
      <w:pPr>
        <w:spacing w:line="276" w:lineRule="auto"/>
        <w:ind w:left="720"/>
        <w:jc w:val="both"/>
        <w:rPr>
          <w:rFonts w:ascii="Arial" w:hAnsi="Arial" w:cs="Arial"/>
          <w:sz w:val="14"/>
          <w:szCs w:val="12"/>
          <w:lang w:val="ms-MY"/>
        </w:rPr>
      </w:pPr>
    </w:p>
    <w:p w:rsidR="00E06184" w:rsidRPr="000F28CB" w:rsidRDefault="00C26C3F" w:rsidP="00945DBE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  <w:r w:rsidRPr="000F28CB">
        <w:rPr>
          <w:rFonts w:ascii="Arial" w:hAnsi="Arial" w:cs="Arial"/>
          <w:szCs w:val="22"/>
          <w:lang w:val="ms-MY"/>
        </w:rPr>
        <w:t>Dengan segala hormatnya</w:t>
      </w:r>
      <w:r w:rsidR="00F653BB" w:rsidRPr="000F28CB">
        <w:rPr>
          <w:rFonts w:ascii="Arial" w:hAnsi="Arial" w:cs="Arial"/>
          <w:szCs w:val="22"/>
          <w:lang w:val="ms-MY"/>
        </w:rPr>
        <w:t xml:space="preserve"> </w:t>
      </w:r>
      <w:r w:rsidR="009C4B89" w:rsidRPr="000F28CB">
        <w:rPr>
          <w:rFonts w:ascii="Arial" w:hAnsi="Arial" w:cs="Arial"/>
          <w:szCs w:val="22"/>
          <w:lang w:val="ms-MY"/>
        </w:rPr>
        <w:t xml:space="preserve">perkara di atas adalah dirujuk. </w:t>
      </w:r>
    </w:p>
    <w:p w:rsidR="00E06184" w:rsidRPr="000F28CB" w:rsidRDefault="00E06184" w:rsidP="00945DBE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</w:p>
    <w:p w:rsidR="000F28CB" w:rsidRDefault="000F28CB" w:rsidP="000F28CB">
      <w:pPr>
        <w:ind w:left="709"/>
        <w:jc w:val="both"/>
        <w:rPr>
          <w:rFonts w:ascii="Arial" w:hAnsi="Arial" w:cs="Arial"/>
          <w:color w:val="000000"/>
          <w:lang w:val="ms-MY" w:eastAsia="en-MY"/>
        </w:rPr>
      </w:pPr>
      <w:r w:rsidRPr="000F28CB">
        <w:rPr>
          <w:rFonts w:ascii="Arial" w:hAnsi="Arial" w:cs="Arial"/>
          <w:color w:val="000000"/>
          <w:lang w:val="ms-MY" w:eastAsia="en-MY"/>
        </w:rPr>
        <w:tab/>
        <w:t xml:space="preserve">2. </w:t>
      </w:r>
      <w:r w:rsidRPr="000F28CB">
        <w:rPr>
          <w:rFonts w:ascii="Arial" w:hAnsi="Arial" w:cs="Arial"/>
          <w:color w:val="000000"/>
          <w:lang w:val="ms-MY" w:eastAsia="en-MY"/>
        </w:rPr>
        <w:tab/>
        <w:t xml:space="preserve">Adalah dimaklumkan pejabat ini telah dilantik sebagai HODT Sivil </w:t>
      </w:r>
      <w:r>
        <w:rPr>
          <w:rFonts w:ascii="Arial" w:hAnsi="Arial" w:cs="Arial"/>
          <w:color w:val="000000"/>
          <w:lang w:val="ms-MY" w:eastAsia="en-MY"/>
        </w:rPr>
        <w:t xml:space="preserve">bagi projek di atas menggantikan perunding asal yang telah ditamatkan perkhidmatannya. Sehubungan itu, pihak kami memerlukan pandangan teknikal daripada pihak tuan berhubung </w:t>
      </w:r>
      <w:r w:rsidR="00223576">
        <w:rPr>
          <w:rFonts w:ascii="Arial" w:hAnsi="Arial" w:cs="Arial"/>
          <w:color w:val="000000"/>
          <w:lang w:val="ms-MY" w:eastAsia="en-MY"/>
        </w:rPr>
        <w:t xml:space="preserve">rekabentuk </w:t>
      </w:r>
      <w:r>
        <w:rPr>
          <w:rFonts w:ascii="Arial" w:hAnsi="Arial" w:cs="Arial"/>
          <w:color w:val="000000"/>
          <w:lang w:val="ms-MY" w:eastAsia="en-MY"/>
        </w:rPr>
        <w:t xml:space="preserve">jalan masuk utama ke hospital sepertimana ditunjukkan dalam lukisan susunatur yang turut dilampirkan bersama surat ini. Ini </w:t>
      </w:r>
      <w:r w:rsidRPr="000F28CB">
        <w:rPr>
          <w:rFonts w:ascii="Arial" w:hAnsi="Arial" w:cs="Arial"/>
          <w:color w:val="000000"/>
          <w:lang w:val="ms-MY" w:eastAsia="en-MY"/>
        </w:rPr>
        <w:t xml:space="preserve">bagi memastikan </w:t>
      </w:r>
      <w:r>
        <w:rPr>
          <w:rFonts w:ascii="Arial" w:hAnsi="Arial" w:cs="Arial"/>
          <w:color w:val="000000"/>
          <w:lang w:val="ms-MY" w:eastAsia="en-MY"/>
        </w:rPr>
        <w:t xml:space="preserve">persimpangan jalan masuk yang akan dibina kelak </w:t>
      </w:r>
      <w:r w:rsidRPr="000F28CB">
        <w:rPr>
          <w:rFonts w:ascii="Arial" w:hAnsi="Arial" w:cs="Arial"/>
          <w:color w:val="000000"/>
          <w:lang w:val="ms-MY" w:eastAsia="en-MY"/>
        </w:rPr>
        <w:t xml:space="preserve">memenuhi </w:t>
      </w:r>
      <w:r w:rsidR="001F51C0">
        <w:rPr>
          <w:rFonts w:ascii="Arial" w:hAnsi="Arial" w:cs="Arial"/>
          <w:color w:val="000000"/>
          <w:lang w:val="ms-MY" w:eastAsia="en-MY"/>
        </w:rPr>
        <w:t xml:space="preserve">fungsi serta </w:t>
      </w:r>
      <w:r w:rsidRPr="000F28CB">
        <w:rPr>
          <w:rFonts w:ascii="Arial" w:hAnsi="Arial" w:cs="Arial"/>
          <w:color w:val="000000"/>
          <w:lang w:val="ms-MY" w:eastAsia="en-MY"/>
        </w:rPr>
        <w:t>kehendak keselama</w:t>
      </w:r>
      <w:r>
        <w:rPr>
          <w:rFonts w:ascii="Arial" w:hAnsi="Arial" w:cs="Arial"/>
          <w:color w:val="000000"/>
          <w:lang w:val="ms-MY" w:eastAsia="en-MY"/>
        </w:rPr>
        <w:t>tan jalan yang telah ditetapkan oleh pihak JKR.</w:t>
      </w:r>
    </w:p>
    <w:p w:rsidR="001D7992" w:rsidRDefault="001D7992" w:rsidP="000F28CB">
      <w:pPr>
        <w:ind w:left="709"/>
        <w:jc w:val="both"/>
        <w:rPr>
          <w:rFonts w:ascii="Arial" w:hAnsi="Arial" w:cs="Arial"/>
          <w:color w:val="000000"/>
          <w:lang w:val="ms-MY" w:eastAsia="en-MY"/>
        </w:rPr>
      </w:pPr>
    </w:p>
    <w:p w:rsidR="001D7992" w:rsidRPr="000F28CB" w:rsidRDefault="001D7992" w:rsidP="000F28CB">
      <w:pPr>
        <w:ind w:left="709"/>
        <w:jc w:val="both"/>
        <w:rPr>
          <w:rFonts w:ascii="Arial" w:hAnsi="Arial" w:cs="Arial"/>
          <w:color w:val="000000"/>
          <w:lang w:val="ms-MY" w:eastAsia="en-MY"/>
        </w:rPr>
      </w:pPr>
      <w:r>
        <w:rPr>
          <w:rFonts w:ascii="Arial" w:hAnsi="Arial" w:cs="Arial"/>
          <w:color w:val="000000"/>
          <w:lang w:val="ms-MY" w:eastAsia="en-MY"/>
        </w:rPr>
        <w:t>3.</w:t>
      </w:r>
      <w:r>
        <w:rPr>
          <w:rFonts w:ascii="Arial" w:hAnsi="Arial" w:cs="Arial"/>
          <w:color w:val="000000"/>
          <w:lang w:val="ms-MY" w:eastAsia="en-MY"/>
        </w:rPr>
        <w:tab/>
        <w:t xml:space="preserve">Ulasan dan maklumbalas </w:t>
      </w:r>
      <w:r w:rsidR="00223576">
        <w:rPr>
          <w:rFonts w:ascii="Arial" w:hAnsi="Arial" w:cs="Arial"/>
          <w:color w:val="000000"/>
          <w:lang w:val="ms-MY" w:eastAsia="en-MY"/>
        </w:rPr>
        <w:t>daripada</w:t>
      </w:r>
      <w:r>
        <w:rPr>
          <w:rFonts w:ascii="Arial" w:hAnsi="Arial" w:cs="Arial"/>
          <w:color w:val="000000"/>
          <w:lang w:val="ms-MY" w:eastAsia="en-MY"/>
        </w:rPr>
        <w:t xml:space="preserve"> pihak tuan amatlah diharapkan. </w:t>
      </w:r>
    </w:p>
    <w:p w:rsidR="000F28CB" w:rsidRPr="000F28CB" w:rsidRDefault="000F28CB" w:rsidP="00945DBE">
      <w:pPr>
        <w:spacing w:line="276" w:lineRule="auto"/>
        <w:ind w:left="720"/>
        <w:jc w:val="both"/>
        <w:rPr>
          <w:rFonts w:ascii="Arial" w:hAnsi="Arial" w:cs="Arial"/>
          <w:lang w:val="ms-MY"/>
        </w:rPr>
      </w:pPr>
    </w:p>
    <w:p w:rsidR="001F51C0" w:rsidRDefault="00F653BB" w:rsidP="001F51C0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  <w:r w:rsidRPr="000F28CB">
        <w:rPr>
          <w:rFonts w:ascii="Arial" w:hAnsi="Arial" w:cs="Arial"/>
          <w:szCs w:val="22"/>
          <w:lang w:val="ms-MY"/>
        </w:rPr>
        <w:t xml:space="preserve">Sekian, terima kasih. </w:t>
      </w:r>
    </w:p>
    <w:p w:rsidR="001F51C0" w:rsidRDefault="001F51C0" w:rsidP="001F51C0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</w:p>
    <w:p w:rsidR="001F51C0" w:rsidRPr="001F51C0" w:rsidRDefault="001F51C0" w:rsidP="001F51C0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  <w:r w:rsidRPr="000F28CB">
        <w:rPr>
          <w:rFonts w:ascii="Arial" w:hAnsi="Arial" w:cs="Arial"/>
          <w:b/>
          <w:szCs w:val="22"/>
          <w:lang w:val="ms-MY"/>
        </w:rPr>
        <w:t>“BERKHIDMAT UNTUK NEGARA”</w:t>
      </w:r>
    </w:p>
    <w:p w:rsidR="00C26C3F" w:rsidRPr="000F28CB" w:rsidRDefault="00C26C3F" w:rsidP="00945DBE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val="ms-MY"/>
        </w:rPr>
      </w:pPr>
    </w:p>
    <w:p w:rsidR="000F28CB" w:rsidRPr="000F28CB" w:rsidRDefault="000F28CB" w:rsidP="000F28CB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  <w:r w:rsidRPr="000F28CB">
        <w:rPr>
          <w:rFonts w:ascii="Arial" w:hAnsi="Arial" w:cs="Arial"/>
          <w:szCs w:val="22"/>
          <w:lang w:val="ms-MY"/>
        </w:rPr>
        <w:t>Saya yang menurut perintah,</w:t>
      </w:r>
    </w:p>
    <w:p w:rsidR="000F28CB" w:rsidRPr="000F28CB" w:rsidRDefault="000F28CB" w:rsidP="000F28CB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</w:p>
    <w:p w:rsidR="000F28CB" w:rsidRPr="000F28CB" w:rsidRDefault="000F28CB" w:rsidP="000F28CB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</w:p>
    <w:p w:rsidR="000F28CB" w:rsidRPr="000F28CB" w:rsidRDefault="000F28CB" w:rsidP="000F28CB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  <w:r w:rsidRPr="000F28CB">
        <w:rPr>
          <w:rFonts w:ascii="Arial" w:hAnsi="Arial" w:cs="Arial"/>
          <w:szCs w:val="22"/>
          <w:lang w:val="ms-MY"/>
        </w:rPr>
        <w:t>……………………………………..............</w:t>
      </w:r>
    </w:p>
    <w:p w:rsidR="000F28CB" w:rsidRPr="000F28CB" w:rsidRDefault="000F28CB" w:rsidP="000F28CB">
      <w:pPr>
        <w:spacing w:line="276" w:lineRule="auto"/>
        <w:ind w:left="720"/>
        <w:jc w:val="both"/>
        <w:rPr>
          <w:rFonts w:ascii="Arial" w:hAnsi="Arial" w:cs="Arial"/>
          <w:b/>
          <w:szCs w:val="22"/>
          <w:lang w:val="ms-MY"/>
        </w:rPr>
      </w:pPr>
      <w:r w:rsidRPr="000F28CB">
        <w:rPr>
          <w:rFonts w:ascii="Arial" w:hAnsi="Arial" w:cs="Arial"/>
          <w:b/>
          <w:szCs w:val="22"/>
          <w:lang w:val="ms-MY"/>
        </w:rPr>
        <w:t>(Ir. WAN SOHAIMI BIN WAN MOHAMED)</w:t>
      </w:r>
    </w:p>
    <w:p w:rsidR="000F28CB" w:rsidRPr="000F28CB" w:rsidRDefault="000F28CB" w:rsidP="000F28CB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  <w:r w:rsidRPr="000F28CB">
        <w:rPr>
          <w:rFonts w:ascii="Arial" w:hAnsi="Arial" w:cs="Arial"/>
          <w:szCs w:val="22"/>
          <w:lang w:val="ms-MY"/>
        </w:rPr>
        <w:t>Ketua Penolong Pengarah Kanan</w:t>
      </w:r>
    </w:p>
    <w:p w:rsidR="000F28CB" w:rsidRPr="000F28CB" w:rsidRDefault="000F28CB" w:rsidP="000F28CB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  <w:r w:rsidRPr="000F28CB">
        <w:rPr>
          <w:rFonts w:ascii="Arial" w:hAnsi="Arial" w:cs="Arial"/>
          <w:szCs w:val="22"/>
          <w:lang w:val="ms-MY"/>
        </w:rPr>
        <w:t>Unit Kesihatan dan Pengajian Tinggi &amp; Pendidikan</w:t>
      </w:r>
    </w:p>
    <w:p w:rsidR="000F28CB" w:rsidRPr="000F28CB" w:rsidRDefault="000F28CB" w:rsidP="000F28CB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  <w:r w:rsidRPr="000F28CB">
        <w:rPr>
          <w:rFonts w:ascii="Arial" w:hAnsi="Arial" w:cs="Arial"/>
          <w:szCs w:val="22"/>
          <w:lang w:val="ms-MY"/>
        </w:rPr>
        <w:t>Bahagian Kejuruteraan Awam</w:t>
      </w:r>
    </w:p>
    <w:p w:rsidR="000F28CB" w:rsidRPr="000F28CB" w:rsidRDefault="000F28CB" w:rsidP="000F28CB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  <w:r w:rsidRPr="000F28CB">
        <w:rPr>
          <w:rFonts w:ascii="Arial" w:hAnsi="Arial" w:cs="Arial"/>
          <w:szCs w:val="22"/>
          <w:lang w:val="ms-MY"/>
        </w:rPr>
        <w:t>b/p  Pengarah Kanan</w:t>
      </w:r>
    </w:p>
    <w:p w:rsidR="000F28CB" w:rsidRPr="000F28CB" w:rsidRDefault="000F28CB" w:rsidP="000F28CB">
      <w:pPr>
        <w:spacing w:line="276" w:lineRule="auto"/>
        <w:ind w:left="720"/>
        <w:jc w:val="both"/>
        <w:rPr>
          <w:rFonts w:ascii="Arial" w:hAnsi="Arial" w:cs="Arial"/>
          <w:szCs w:val="22"/>
          <w:lang w:val="ms-MY"/>
        </w:rPr>
      </w:pPr>
      <w:r w:rsidRPr="000F28CB">
        <w:rPr>
          <w:rFonts w:ascii="Arial" w:hAnsi="Arial" w:cs="Arial"/>
          <w:szCs w:val="22"/>
          <w:lang w:val="ms-MY"/>
        </w:rPr>
        <w:t xml:space="preserve">       Cawangan Kejuruteraan Awam dan Struktur</w:t>
      </w:r>
    </w:p>
    <w:p w:rsidR="000F28CB" w:rsidRPr="000F28CB" w:rsidRDefault="000F28CB" w:rsidP="000F28CB">
      <w:pPr>
        <w:spacing w:line="276" w:lineRule="auto"/>
        <w:jc w:val="both"/>
        <w:rPr>
          <w:rFonts w:ascii="Arial" w:hAnsi="Arial" w:cs="Arial"/>
          <w:szCs w:val="22"/>
          <w:lang w:val="ms-MY"/>
        </w:rPr>
      </w:pPr>
      <w:r w:rsidRPr="000F28CB">
        <w:rPr>
          <w:rFonts w:ascii="Arial" w:hAnsi="Arial" w:cs="Arial"/>
          <w:szCs w:val="22"/>
          <w:lang w:val="ms-MY"/>
        </w:rPr>
        <w:t xml:space="preserve">       </w:t>
      </w:r>
      <w:r w:rsidRPr="000F28CB">
        <w:rPr>
          <w:rFonts w:ascii="Arial" w:hAnsi="Arial" w:cs="Arial"/>
          <w:szCs w:val="22"/>
          <w:lang w:val="ms-MY"/>
        </w:rPr>
        <w:tab/>
        <w:t xml:space="preserve">       Ibu Pejabat JKR Malaysia, Kuala Lumpur</w:t>
      </w:r>
    </w:p>
    <w:p w:rsidR="000F28CB" w:rsidRDefault="000F28CB" w:rsidP="000F28CB">
      <w:pPr>
        <w:spacing w:line="276" w:lineRule="auto"/>
        <w:ind w:firstLine="709"/>
        <w:jc w:val="both"/>
        <w:rPr>
          <w:rFonts w:ascii="Arial" w:hAnsi="Arial" w:cs="Arial"/>
          <w:szCs w:val="22"/>
          <w:lang w:val="ms-MY"/>
        </w:rPr>
      </w:pPr>
    </w:p>
    <w:p w:rsidR="001F51C0" w:rsidRPr="007F0C90" w:rsidRDefault="001F51C0" w:rsidP="001F51C0">
      <w:pPr>
        <w:spacing w:line="276" w:lineRule="auto"/>
        <w:ind w:firstLine="720"/>
        <w:jc w:val="right"/>
        <w:rPr>
          <w:rFonts w:ascii="Arial" w:hAnsi="Arial" w:cs="Arial"/>
          <w:sz w:val="22"/>
          <w:szCs w:val="22"/>
          <w:lang w:val="ms-MY" w:eastAsia="en-MY"/>
        </w:rPr>
      </w:pPr>
      <w:r w:rsidRPr="007F0C90">
        <w:rPr>
          <w:rFonts w:ascii="Arial" w:hAnsi="Arial" w:cs="Arial"/>
          <w:sz w:val="22"/>
          <w:szCs w:val="22"/>
          <w:lang w:val="ms-MY"/>
        </w:rPr>
        <w:t xml:space="preserve">Ruj. Kami : (     ) </w:t>
      </w:r>
      <w:r w:rsidRPr="007F0C90">
        <w:rPr>
          <w:rFonts w:ascii="Arial" w:hAnsi="Arial" w:cs="Arial"/>
          <w:sz w:val="22"/>
          <w:szCs w:val="22"/>
          <w:lang w:val="ms-MY" w:eastAsia="en-MY"/>
        </w:rPr>
        <w:t>JKR.CKASJ/07.500/020/MOH/N/16 Jld. 8</w:t>
      </w:r>
    </w:p>
    <w:p w:rsidR="001F51C0" w:rsidRPr="007F0C90" w:rsidRDefault="001F51C0" w:rsidP="001F51C0">
      <w:pPr>
        <w:pBdr>
          <w:bottom w:val="single" w:sz="4" w:space="1" w:color="auto"/>
        </w:pBdr>
        <w:spacing w:line="276" w:lineRule="auto"/>
        <w:ind w:firstLine="720"/>
        <w:jc w:val="right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 xml:space="preserve">Tarikh :       </w:t>
      </w:r>
      <w:r w:rsidR="0057483C">
        <w:rPr>
          <w:rFonts w:ascii="Arial" w:hAnsi="Arial" w:cs="Arial"/>
          <w:sz w:val="22"/>
          <w:szCs w:val="22"/>
          <w:lang w:val="ms-MY"/>
        </w:rPr>
        <w:t xml:space="preserve">Mac </w:t>
      </w:r>
      <w:bookmarkStart w:id="0" w:name="_GoBack"/>
      <w:bookmarkEnd w:id="0"/>
      <w:r w:rsidRPr="007F0C90">
        <w:rPr>
          <w:rFonts w:ascii="Arial" w:hAnsi="Arial" w:cs="Arial"/>
          <w:sz w:val="22"/>
          <w:szCs w:val="22"/>
          <w:lang w:val="ms-MY"/>
        </w:rPr>
        <w:t>2015</w:t>
      </w:r>
    </w:p>
    <w:p w:rsidR="001F51C0" w:rsidRPr="007F0C90" w:rsidRDefault="001F51C0" w:rsidP="000F28CB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ms-MY"/>
        </w:rPr>
      </w:pPr>
    </w:p>
    <w:p w:rsidR="000F28CB" w:rsidRPr="007F0C90" w:rsidRDefault="000F28CB" w:rsidP="000F28CB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s.k.</w:t>
      </w:r>
    </w:p>
    <w:p w:rsidR="000F28CB" w:rsidRPr="007F0C90" w:rsidRDefault="000F28CB" w:rsidP="000F28CB">
      <w:pPr>
        <w:tabs>
          <w:tab w:val="left" w:pos="1418"/>
        </w:tabs>
        <w:spacing w:line="276" w:lineRule="auto"/>
        <w:jc w:val="both"/>
        <w:rPr>
          <w:rFonts w:ascii="Arial" w:hAnsi="Arial" w:cs="Arial"/>
          <w:b/>
          <w:sz w:val="22"/>
          <w:szCs w:val="22"/>
          <w:lang w:val="ms-MY"/>
        </w:rPr>
      </w:pPr>
    </w:p>
    <w:p w:rsidR="000F28CB" w:rsidRPr="007F0C90" w:rsidRDefault="000F28CB" w:rsidP="000F28CB">
      <w:pPr>
        <w:pStyle w:val="ListParagraph"/>
        <w:numPr>
          <w:ilvl w:val="0"/>
          <w:numId w:val="2"/>
        </w:numPr>
        <w:spacing w:line="276" w:lineRule="auto"/>
        <w:ind w:firstLine="0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Pengarah Kanan</w:t>
      </w:r>
    </w:p>
    <w:p w:rsidR="000F28CB" w:rsidRPr="007F0C90" w:rsidRDefault="000F28CB" w:rsidP="000F28CB">
      <w:pPr>
        <w:spacing w:line="276" w:lineRule="auto"/>
        <w:ind w:left="1440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Cawangan Kejuruteraan Awam dan Struktur</w:t>
      </w:r>
    </w:p>
    <w:p w:rsidR="000F28CB" w:rsidRPr="007F0C90" w:rsidRDefault="000F28CB" w:rsidP="000F28CB">
      <w:pPr>
        <w:spacing w:line="276" w:lineRule="auto"/>
        <w:ind w:left="1440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Ibu Pejabat JKR Malaysia</w:t>
      </w:r>
    </w:p>
    <w:p w:rsidR="000F28CB" w:rsidRPr="007F0C90" w:rsidRDefault="000F28CB" w:rsidP="000F28CB">
      <w:pPr>
        <w:spacing w:line="276" w:lineRule="auto"/>
        <w:ind w:left="1440"/>
        <w:jc w:val="both"/>
        <w:rPr>
          <w:rFonts w:ascii="Arial" w:hAnsi="Arial" w:cs="Arial"/>
          <w:sz w:val="22"/>
          <w:szCs w:val="22"/>
          <w:lang w:val="ms-MY"/>
        </w:rPr>
      </w:pPr>
    </w:p>
    <w:p w:rsidR="00AB7848" w:rsidRPr="007F0C90" w:rsidRDefault="00AB7848" w:rsidP="000F28CB">
      <w:pPr>
        <w:spacing w:line="276" w:lineRule="auto"/>
        <w:ind w:left="1440"/>
        <w:jc w:val="both"/>
        <w:rPr>
          <w:rFonts w:ascii="Arial" w:hAnsi="Arial" w:cs="Arial"/>
          <w:sz w:val="22"/>
          <w:szCs w:val="22"/>
          <w:lang w:val="ms-MY"/>
        </w:rPr>
      </w:pPr>
    </w:p>
    <w:p w:rsidR="001F51C0" w:rsidRPr="007F0C90" w:rsidRDefault="001F51C0" w:rsidP="001F51C0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  <w:lang w:val="pt-BR"/>
        </w:rPr>
      </w:pPr>
      <w:r w:rsidRPr="007F0C90">
        <w:rPr>
          <w:rFonts w:ascii="Arial" w:hAnsi="Arial" w:cs="Arial"/>
          <w:sz w:val="22"/>
          <w:szCs w:val="22"/>
          <w:lang w:val="pt-BR"/>
        </w:rPr>
        <w:t>Bahagian Pembangunan</w:t>
      </w:r>
    </w:p>
    <w:p w:rsidR="001F51C0" w:rsidRPr="007F0C90" w:rsidRDefault="001F51C0" w:rsidP="001F51C0">
      <w:pPr>
        <w:rPr>
          <w:rFonts w:ascii="Arial" w:hAnsi="Arial" w:cs="Arial"/>
          <w:sz w:val="22"/>
          <w:szCs w:val="22"/>
          <w:lang w:val="pt-BR"/>
        </w:rPr>
      </w:pPr>
      <w:r w:rsidRPr="007F0C90">
        <w:rPr>
          <w:rFonts w:ascii="Arial" w:hAnsi="Arial" w:cs="Arial"/>
          <w:sz w:val="22"/>
          <w:szCs w:val="22"/>
          <w:lang w:val="pt-BR"/>
        </w:rPr>
        <w:tab/>
      </w:r>
      <w:r w:rsidRPr="007F0C90">
        <w:rPr>
          <w:rFonts w:ascii="Arial" w:hAnsi="Arial" w:cs="Arial"/>
          <w:sz w:val="22"/>
          <w:szCs w:val="22"/>
          <w:lang w:val="pt-BR"/>
        </w:rPr>
        <w:tab/>
      </w:r>
      <w:r w:rsidRPr="007F0C90">
        <w:rPr>
          <w:rFonts w:ascii="Arial" w:hAnsi="Arial" w:cs="Arial"/>
          <w:sz w:val="22"/>
          <w:szCs w:val="22"/>
          <w:lang w:val="pt-BR"/>
        </w:rPr>
        <w:t>Ibu Pejabat</w:t>
      </w:r>
      <w:r w:rsidRPr="007F0C90">
        <w:rPr>
          <w:rFonts w:ascii="Arial" w:hAnsi="Arial" w:cs="Arial"/>
          <w:sz w:val="22"/>
          <w:szCs w:val="22"/>
          <w:lang w:val="pt-BR"/>
        </w:rPr>
        <w:t xml:space="preserve"> Kementerian Kesihatan Malaysia</w:t>
      </w:r>
    </w:p>
    <w:p w:rsidR="001F51C0" w:rsidRPr="007F0C90" w:rsidRDefault="001F51C0" w:rsidP="001F51C0">
      <w:pPr>
        <w:rPr>
          <w:rFonts w:ascii="Arial" w:hAnsi="Arial" w:cs="Arial"/>
          <w:sz w:val="22"/>
          <w:szCs w:val="22"/>
          <w:lang w:val="pt-BR"/>
        </w:rPr>
      </w:pPr>
      <w:r w:rsidRPr="007F0C90">
        <w:rPr>
          <w:rFonts w:ascii="Arial" w:hAnsi="Arial" w:cs="Arial"/>
          <w:sz w:val="22"/>
          <w:szCs w:val="22"/>
          <w:lang w:val="pt-BR"/>
        </w:rPr>
        <w:tab/>
      </w:r>
      <w:r w:rsidRPr="007F0C90">
        <w:rPr>
          <w:rFonts w:ascii="Arial" w:hAnsi="Arial" w:cs="Arial"/>
          <w:sz w:val="22"/>
          <w:szCs w:val="22"/>
          <w:lang w:val="pt-BR"/>
        </w:rPr>
        <w:tab/>
      </w:r>
      <w:r w:rsidRPr="007F0C90">
        <w:rPr>
          <w:rFonts w:ascii="Arial" w:hAnsi="Arial" w:cs="Arial"/>
          <w:sz w:val="22"/>
          <w:szCs w:val="22"/>
          <w:lang w:val="pt-BR"/>
        </w:rPr>
        <w:t xml:space="preserve">Aras 7, Blok E6, </w:t>
      </w:r>
      <w:r w:rsidRPr="007F0C90">
        <w:rPr>
          <w:rFonts w:ascii="Arial" w:hAnsi="Arial" w:cs="Arial"/>
          <w:sz w:val="22"/>
          <w:szCs w:val="22"/>
          <w:lang w:val="pt-BR"/>
        </w:rPr>
        <w:t>Parcel E</w:t>
      </w:r>
    </w:p>
    <w:p w:rsidR="001F51C0" w:rsidRPr="007F0C90" w:rsidRDefault="001F51C0" w:rsidP="001F51C0">
      <w:pPr>
        <w:rPr>
          <w:rFonts w:ascii="Arial" w:hAnsi="Arial" w:cs="Arial"/>
          <w:sz w:val="22"/>
          <w:szCs w:val="22"/>
          <w:lang w:val="pt-BR"/>
        </w:rPr>
      </w:pPr>
      <w:r w:rsidRPr="007F0C90">
        <w:rPr>
          <w:rFonts w:ascii="Arial" w:hAnsi="Arial" w:cs="Arial"/>
          <w:sz w:val="22"/>
          <w:szCs w:val="22"/>
          <w:lang w:val="pt-BR"/>
        </w:rPr>
        <w:tab/>
      </w:r>
      <w:r w:rsidRPr="007F0C90">
        <w:rPr>
          <w:rFonts w:ascii="Arial" w:hAnsi="Arial" w:cs="Arial"/>
          <w:sz w:val="22"/>
          <w:szCs w:val="22"/>
          <w:lang w:val="pt-BR"/>
        </w:rPr>
        <w:tab/>
      </w:r>
      <w:r w:rsidRPr="007F0C90">
        <w:rPr>
          <w:rFonts w:ascii="Arial" w:hAnsi="Arial" w:cs="Arial"/>
          <w:sz w:val="22"/>
          <w:szCs w:val="22"/>
          <w:lang w:val="pt-BR"/>
        </w:rPr>
        <w:t>Presint 1, Pusat P</w:t>
      </w:r>
      <w:r w:rsidRPr="007F0C90">
        <w:rPr>
          <w:rFonts w:ascii="Arial" w:hAnsi="Arial" w:cs="Arial"/>
          <w:sz w:val="22"/>
          <w:szCs w:val="22"/>
          <w:lang w:val="pt-BR"/>
        </w:rPr>
        <w:t>entadbiran Kerajaan Persekutuan</w:t>
      </w:r>
    </w:p>
    <w:p w:rsidR="001F51C0" w:rsidRPr="007F0C90" w:rsidRDefault="001F51C0" w:rsidP="001F51C0">
      <w:pPr>
        <w:rPr>
          <w:rFonts w:ascii="Arial" w:hAnsi="Arial" w:cs="Arial"/>
          <w:sz w:val="22"/>
          <w:szCs w:val="22"/>
          <w:lang w:val="pt-BR"/>
        </w:rPr>
      </w:pPr>
      <w:r w:rsidRPr="007F0C90">
        <w:rPr>
          <w:rFonts w:ascii="Arial" w:hAnsi="Arial" w:cs="Arial"/>
          <w:sz w:val="22"/>
          <w:szCs w:val="22"/>
          <w:lang w:val="pt-BR"/>
        </w:rPr>
        <w:tab/>
      </w:r>
      <w:r w:rsidRPr="007F0C90">
        <w:rPr>
          <w:rFonts w:ascii="Arial" w:hAnsi="Arial" w:cs="Arial"/>
          <w:sz w:val="22"/>
          <w:szCs w:val="22"/>
          <w:lang w:val="pt-BR"/>
        </w:rPr>
        <w:tab/>
        <w:t>62590 Putrajaya</w:t>
      </w:r>
    </w:p>
    <w:p w:rsidR="001F51C0" w:rsidRPr="007F0C90" w:rsidRDefault="001F51C0" w:rsidP="001F51C0">
      <w:pPr>
        <w:rPr>
          <w:rFonts w:ascii="Arial" w:hAnsi="Arial" w:cs="Arial"/>
          <w:sz w:val="22"/>
          <w:szCs w:val="22"/>
          <w:lang w:val="pt-BR"/>
        </w:rPr>
      </w:pPr>
      <w:r w:rsidRPr="007F0C90">
        <w:rPr>
          <w:rFonts w:ascii="Arial" w:hAnsi="Arial" w:cs="Arial"/>
          <w:sz w:val="22"/>
          <w:szCs w:val="22"/>
          <w:lang w:val="pt-BR"/>
        </w:rPr>
        <w:tab/>
      </w:r>
      <w:r w:rsidRPr="007F0C90">
        <w:rPr>
          <w:rFonts w:ascii="Arial" w:hAnsi="Arial" w:cs="Arial"/>
          <w:sz w:val="22"/>
          <w:szCs w:val="22"/>
          <w:lang w:val="pt-BR"/>
        </w:rPr>
        <w:tab/>
        <w:t>Wilayah Persekutuan Putrajaya</w:t>
      </w:r>
    </w:p>
    <w:p w:rsidR="000F28CB" w:rsidRPr="007F0C90" w:rsidRDefault="000F28CB" w:rsidP="000F28CB">
      <w:pPr>
        <w:pStyle w:val="ListParagraph"/>
        <w:tabs>
          <w:tab w:val="left" w:pos="1440"/>
        </w:tabs>
        <w:spacing w:line="276" w:lineRule="auto"/>
        <w:jc w:val="both"/>
        <w:rPr>
          <w:rFonts w:ascii="Arial" w:hAnsi="Arial" w:cs="Arial"/>
          <w:sz w:val="22"/>
          <w:szCs w:val="22"/>
          <w:lang w:val="ms-MY"/>
        </w:rPr>
      </w:pPr>
    </w:p>
    <w:p w:rsidR="00AB7848" w:rsidRPr="007F0C90" w:rsidRDefault="00AB7848" w:rsidP="000F28CB">
      <w:pPr>
        <w:pStyle w:val="ListParagraph"/>
        <w:tabs>
          <w:tab w:val="left" w:pos="1440"/>
        </w:tabs>
        <w:spacing w:line="276" w:lineRule="auto"/>
        <w:jc w:val="both"/>
        <w:rPr>
          <w:rFonts w:ascii="Arial" w:hAnsi="Arial" w:cs="Arial"/>
          <w:sz w:val="22"/>
          <w:szCs w:val="22"/>
          <w:lang w:val="ms-MY"/>
        </w:rPr>
      </w:pPr>
    </w:p>
    <w:p w:rsidR="000F28CB" w:rsidRPr="007F0C90" w:rsidRDefault="000F28CB" w:rsidP="000F28CB">
      <w:pPr>
        <w:pStyle w:val="ListParagraph"/>
        <w:numPr>
          <w:ilvl w:val="0"/>
          <w:numId w:val="2"/>
        </w:numPr>
        <w:tabs>
          <w:tab w:val="left" w:pos="1440"/>
        </w:tabs>
        <w:spacing w:line="276" w:lineRule="auto"/>
        <w:ind w:firstLine="0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Pengarah</w:t>
      </w:r>
    </w:p>
    <w:p w:rsidR="000F28CB" w:rsidRPr="007F0C90" w:rsidRDefault="000F28CB" w:rsidP="000F28CB">
      <w:pPr>
        <w:spacing w:line="276" w:lineRule="auto"/>
        <w:ind w:left="720" w:firstLine="720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Cawangan Kerja Kesihatan</w:t>
      </w:r>
    </w:p>
    <w:p w:rsidR="000F28CB" w:rsidRPr="007F0C90" w:rsidRDefault="000F28CB" w:rsidP="000F28CB">
      <w:pPr>
        <w:spacing w:line="276" w:lineRule="auto"/>
        <w:ind w:left="720" w:firstLine="720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Ibu Pejabat JKR Malaysia</w:t>
      </w:r>
    </w:p>
    <w:p w:rsidR="000F28CB" w:rsidRPr="007F0C90" w:rsidRDefault="000F28CB" w:rsidP="000F28CB">
      <w:pPr>
        <w:spacing w:line="276" w:lineRule="auto"/>
        <w:ind w:left="720" w:firstLine="720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Tingkat 17-23, Blok G</w:t>
      </w:r>
    </w:p>
    <w:p w:rsidR="000F28CB" w:rsidRPr="007F0C90" w:rsidRDefault="000F28CB" w:rsidP="000F28CB">
      <w:pPr>
        <w:spacing w:line="276" w:lineRule="auto"/>
        <w:ind w:left="720" w:firstLine="720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No. 6, Jalan Sultan Salahuddin</w:t>
      </w:r>
    </w:p>
    <w:p w:rsidR="000F28CB" w:rsidRPr="007F0C90" w:rsidRDefault="000F28CB" w:rsidP="000F28CB">
      <w:pPr>
        <w:spacing w:line="276" w:lineRule="auto"/>
        <w:ind w:left="720" w:firstLine="720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50480 Kuala Lumpur</w:t>
      </w:r>
    </w:p>
    <w:p w:rsidR="000F28CB" w:rsidRPr="007F0C90" w:rsidRDefault="000F28CB" w:rsidP="000F28CB">
      <w:pPr>
        <w:spacing w:line="276" w:lineRule="auto"/>
        <w:ind w:left="720" w:firstLine="720"/>
        <w:jc w:val="both"/>
        <w:rPr>
          <w:rFonts w:ascii="Arial" w:hAnsi="Arial" w:cs="Arial"/>
          <w:b/>
          <w:sz w:val="22"/>
          <w:szCs w:val="22"/>
          <w:lang w:val="ms-MY"/>
        </w:rPr>
      </w:pPr>
      <w:r w:rsidRPr="007F0C90">
        <w:rPr>
          <w:rFonts w:ascii="Arial" w:hAnsi="Arial" w:cs="Arial"/>
          <w:b/>
          <w:sz w:val="22"/>
          <w:szCs w:val="22"/>
          <w:lang w:val="ms-MY"/>
        </w:rPr>
        <w:t>(u/p: Ar. Osman bin Hj. Dawan)</w:t>
      </w:r>
    </w:p>
    <w:p w:rsidR="007F0C90" w:rsidRPr="007F0C90" w:rsidRDefault="007F0C90" w:rsidP="000F28CB">
      <w:pPr>
        <w:spacing w:line="276" w:lineRule="auto"/>
        <w:ind w:left="720" w:firstLine="720"/>
        <w:jc w:val="both"/>
        <w:rPr>
          <w:rFonts w:ascii="Arial" w:hAnsi="Arial" w:cs="Arial"/>
          <w:b/>
          <w:sz w:val="22"/>
          <w:szCs w:val="22"/>
          <w:lang w:val="ms-MY"/>
        </w:rPr>
      </w:pPr>
    </w:p>
    <w:p w:rsidR="007F0C90" w:rsidRPr="007F0C90" w:rsidRDefault="007F0C90" w:rsidP="000F28CB">
      <w:pPr>
        <w:spacing w:line="276" w:lineRule="auto"/>
        <w:ind w:left="720" w:firstLine="720"/>
        <w:jc w:val="both"/>
        <w:rPr>
          <w:rFonts w:ascii="Arial" w:hAnsi="Arial" w:cs="Arial"/>
          <w:b/>
          <w:sz w:val="22"/>
          <w:szCs w:val="22"/>
          <w:lang w:val="ms-MY"/>
        </w:rPr>
      </w:pPr>
    </w:p>
    <w:p w:rsidR="007F0C90" w:rsidRPr="007F0C90" w:rsidRDefault="007F0C90" w:rsidP="007F0C90">
      <w:pPr>
        <w:pStyle w:val="ListParagraph"/>
        <w:numPr>
          <w:ilvl w:val="0"/>
          <w:numId w:val="2"/>
        </w:numPr>
        <w:spacing w:line="276" w:lineRule="auto"/>
        <w:ind w:left="1418" w:hanging="709"/>
        <w:jc w:val="both"/>
        <w:rPr>
          <w:rFonts w:ascii="Arial" w:hAnsi="Arial" w:cs="Arial"/>
          <w:sz w:val="22"/>
          <w:szCs w:val="22"/>
          <w:lang w:val="ms-MY"/>
        </w:rPr>
      </w:pPr>
      <w:r>
        <w:rPr>
          <w:rFonts w:ascii="Arial" w:hAnsi="Arial" w:cs="Arial"/>
          <w:noProof/>
          <w:sz w:val="22"/>
          <w:szCs w:val="22"/>
          <w:lang w:val="ms-MY" w:eastAsia="ms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762A1" wp14:editId="753F760E">
                <wp:simplePos x="0" y="0"/>
                <wp:positionH relativeFrom="column">
                  <wp:posOffset>3604260</wp:posOffset>
                </wp:positionH>
                <wp:positionV relativeFrom="paragraph">
                  <wp:posOffset>52705</wp:posOffset>
                </wp:positionV>
                <wp:extent cx="238125" cy="1076325"/>
                <wp:effectExtent l="0" t="0" r="28575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76325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83.8pt;margin-top:4.15pt;width:18.7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" adj="398" strokecolor="black [3213]"/>
            </w:pict>
          </mc:Fallback>
        </mc:AlternateContent>
      </w:r>
      <w:r w:rsidRPr="007F0C90">
        <w:rPr>
          <w:rFonts w:ascii="Arial" w:hAnsi="Arial" w:cs="Arial"/>
          <w:sz w:val="22"/>
          <w:szCs w:val="22"/>
          <w:lang w:val="ms-MY"/>
        </w:rPr>
        <w:t>Pejabat Jurutera Daerah Rembau</w:t>
      </w:r>
    </w:p>
    <w:p w:rsidR="007F0C90" w:rsidRPr="007F0C90" w:rsidRDefault="007F0C90" w:rsidP="007F0C90">
      <w:pPr>
        <w:pStyle w:val="ListParagraph"/>
        <w:spacing w:line="276" w:lineRule="auto"/>
        <w:ind w:left="1418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noProof/>
          <w:sz w:val="22"/>
          <w:szCs w:val="22"/>
          <w:lang w:val="ms-MY"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3ECA4" wp14:editId="2C3A5C38">
                <wp:simplePos x="0" y="0"/>
                <wp:positionH relativeFrom="column">
                  <wp:posOffset>3843020</wp:posOffset>
                </wp:positionH>
                <wp:positionV relativeFrom="paragraph">
                  <wp:posOffset>114300</wp:posOffset>
                </wp:positionV>
                <wp:extent cx="2943225" cy="933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C90" w:rsidRPr="007F0C90" w:rsidRDefault="007F0C90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7F0C90">
                              <w:rPr>
                                <w:rFonts w:ascii="Arial" w:hAnsi="Arial" w:cs="Arial"/>
                                <w:sz w:val="22"/>
                              </w:rPr>
                              <w:t>Sesalinan</w:t>
                            </w:r>
                            <w:proofErr w:type="spellEnd"/>
                            <w:r w:rsidRPr="007F0C90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F0C90">
                              <w:rPr>
                                <w:rFonts w:ascii="Arial" w:hAnsi="Arial" w:cs="Arial"/>
                                <w:sz w:val="22"/>
                              </w:rPr>
                              <w:t>lukisan</w:t>
                            </w:r>
                            <w:proofErr w:type="spellEnd"/>
                            <w:r w:rsidRPr="007F0C90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F0C90">
                              <w:rPr>
                                <w:rFonts w:ascii="Arial" w:hAnsi="Arial" w:cs="Arial"/>
                                <w:sz w:val="22"/>
                              </w:rPr>
                              <w:t>turut</w:t>
                            </w:r>
                            <w:proofErr w:type="spellEnd"/>
                            <w:r w:rsidRPr="007F0C90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F0C90">
                              <w:rPr>
                                <w:rFonts w:ascii="Arial" w:hAnsi="Arial" w:cs="Arial"/>
                                <w:sz w:val="22"/>
                              </w:rPr>
                              <w:t>dilampirkan</w:t>
                            </w:r>
                            <w:proofErr w:type="spellEnd"/>
                            <w:r w:rsidRPr="007F0C90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F0C90">
                              <w:rPr>
                                <w:rFonts w:ascii="Arial" w:hAnsi="Arial" w:cs="Arial"/>
                                <w:sz w:val="22"/>
                              </w:rPr>
                              <w:t>bersam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ulasan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maklumbalas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daripada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pihak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tuan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2.6pt;margin-top:9pt;width:231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" filled="f" stroked="f" strokeweight=".5pt">
                <v:textbox>
                  <w:txbxContent>
                    <w:p w:rsidR="007F0C90" w:rsidRPr="007F0C90" w:rsidRDefault="007F0C90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7F0C90">
                        <w:rPr>
                          <w:rFonts w:ascii="Arial" w:hAnsi="Arial" w:cs="Arial"/>
                          <w:sz w:val="22"/>
                        </w:rPr>
                        <w:t>Sesalinan</w:t>
                      </w:r>
                      <w:proofErr w:type="spellEnd"/>
                      <w:r w:rsidRPr="007F0C90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 w:rsidRPr="007F0C90">
                        <w:rPr>
                          <w:rFonts w:ascii="Arial" w:hAnsi="Arial" w:cs="Arial"/>
                          <w:sz w:val="22"/>
                        </w:rPr>
                        <w:t>lukisan</w:t>
                      </w:r>
                      <w:proofErr w:type="spellEnd"/>
                      <w:r w:rsidRPr="007F0C90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 w:rsidRPr="007F0C90">
                        <w:rPr>
                          <w:rFonts w:ascii="Arial" w:hAnsi="Arial" w:cs="Arial"/>
                          <w:sz w:val="22"/>
                        </w:rPr>
                        <w:t>turut</w:t>
                      </w:r>
                      <w:proofErr w:type="spellEnd"/>
                      <w:r w:rsidRPr="007F0C90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 w:rsidRPr="007F0C90">
                        <w:rPr>
                          <w:rFonts w:ascii="Arial" w:hAnsi="Arial" w:cs="Arial"/>
                          <w:sz w:val="22"/>
                        </w:rPr>
                        <w:t>dilampirkan</w:t>
                      </w:r>
                      <w:proofErr w:type="spellEnd"/>
                      <w:r w:rsidRPr="007F0C90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 w:rsidRPr="007F0C90">
                        <w:rPr>
                          <w:rFonts w:ascii="Arial" w:hAnsi="Arial" w:cs="Arial"/>
                          <w:sz w:val="22"/>
                        </w:rPr>
                        <w:t>bersam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untuk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ulasan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maklumbalas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daripada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pihak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</w:rPr>
                        <w:t>tuan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F0C90">
        <w:rPr>
          <w:rFonts w:ascii="Arial" w:hAnsi="Arial" w:cs="Arial"/>
          <w:sz w:val="22"/>
          <w:szCs w:val="22"/>
          <w:lang w:val="ms-MY"/>
        </w:rPr>
        <w:tab/>
        <w:t xml:space="preserve">Jabatan Kerja Raya </w:t>
      </w:r>
    </w:p>
    <w:p w:rsidR="007F0C90" w:rsidRPr="007F0C90" w:rsidRDefault="007F0C90" w:rsidP="007F0C90">
      <w:pPr>
        <w:pStyle w:val="ListParagraph"/>
        <w:spacing w:line="276" w:lineRule="auto"/>
        <w:ind w:left="1418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Tingkat 2, Kompleks Pentadbiran Daerah</w:t>
      </w:r>
    </w:p>
    <w:p w:rsidR="007F0C90" w:rsidRPr="007F0C90" w:rsidRDefault="007F0C90" w:rsidP="007F0C90">
      <w:pPr>
        <w:pStyle w:val="ListParagraph"/>
        <w:spacing w:line="276" w:lineRule="auto"/>
        <w:ind w:left="1418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71309 Rembau</w:t>
      </w:r>
    </w:p>
    <w:p w:rsidR="007F0C90" w:rsidRPr="007F0C90" w:rsidRDefault="007F0C90" w:rsidP="007F0C90">
      <w:pPr>
        <w:pStyle w:val="ListParagraph"/>
        <w:spacing w:line="276" w:lineRule="auto"/>
        <w:ind w:left="1418"/>
        <w:jc w:val="both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Negeri Sembilan</w:t>
      </w:r>
    </w:p>
    <w:p w:rsidR="007F0C90" w:rsidRPr="007F0C90" w:rsidRDefault="007F0C90" w:rsidP="007F0C90">
      <w:pPr>
        <w:pStyle w:val="ListParagraph"/>
        <w:spacing w:line="276" w:lineRule="auto"/>
        <w:ind w:left="1418"/>
        <w:jc w:val="both"/>
        <w:rPr>
          <w:rFonts w:ascii="Arial" w:hAnsi="Arial" w:cs="Arial"/>
          <w:b/>
          <w:sz w:val="22"/>
          <w:szCs w:val="22"/>
          <w:lang w:val="ms-MY"/>
        </w:rPr>
      </w:pPr>
      <w:r w:rsidRPr="007F0C90">
        <w:rPr>
          <w:rFonts w:ascii="Arial" w:hAnsi="Arial" w:cs="Arial"/>
          <w:b/>
          <w:sz w:val="22"/>
          <w:szCs w:val="22"/>
          <w:lang w:val="ms-MY"/>
        </w:rPr>
        <w:t>(u/p : Tn. Hj. Zamri bin Mat Kasim)</w:t>
      </w:r>
    </w:p>
    <w:p w:rsidR="000F28CB" w:rsidRPr="007F0C90" w:rsidRDefault="000F28CB" w:rsidP="000F28CB">
      <w:pPr>
        <w:spacing w:line="276" w:lineRule="auto"/>
        <w:ind w:left="1440"/>
        <w:rPr>
          <w:rFonts w:ascii="Arial" w:hAnsi="Arial" w:cs="Arial"/>
          <w:sz w:val="22"/>
          <w:szCs w:val="22"/>
          <w:lang w:val="ms-MY"/>
        </w:rPr>
      </w:pPr>
    </w:p>
    <w:p w:rsidR="00AB7848" w:rsidRPr="007F0C90" w:rsidRDefault="00AB7848" w:rsidP="000F28CB">
      <w:pPr>
        <w:spacing w:line="276" w:lineRule="auto"/>
        <w:ind w:left="1440"/>
        <w:rPr>
          <w:rFonts w:ascii="Arial" w:hAnsi="Arial" w:cs="Arial"/>
          <w:sz w:val="22"/>
          <w:szCs w:val="22"/>
          <w:lang w:val="ms-MY"/>
        </w:rPr>
      </w:pPr>
    </w:p>
    <w:p w:rsidR="000F28CB" w:rsidRPr="007F0C90" w:rsidRDefault="00AB7848" w:rsidP="000F28CB">
      <w:pPr>
        <w:numPr>
          <w:ilvl w:val="0"/>
          <w:numId w:val="2"/>
        </w:numPr>
        <w:spacing w:line="276" w:lineRule="auto"/>
        <w:ind w:firstLine="0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 xml:space="preserve">Peunding </w:t>
      </w:r>
      <w:r w:rsidR="000F28CB" w:rsidRPr="007F0C90">
        <w:rPr>
          <w:rFonts w:ascii="Arial" w:hAnsi="Arial" w:cs="Arial"/>
          <w:sz w:val="22"/>
          <w:szCs w:val="22"/>
          <w:lang w:val="ms-MY"/>
        </w:rPr>
        <w:t>Arkitek</w:t>
      </w:r>
    </w:p>
    <w:p w:rsidR="00AB7848" w:rsidRPr="007F0C90" w:rsidRDefault="00AB7848" w:rsidP="00AB7848">
      <w:pPr>
        <w:spacing w:line="276" w:lineRule="auto"/>
        <w:ind w:left="720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ab/>
        <w:t>A. MIRZA Architect</w:t>
      </w:r>
    </w:p>
    <w:p w:rsidR="00AB7848" w:rsidRPr="007F0C90" w:rsidRDefault="00AB7848" w:rsidP="00AB7848">
      <w:pPr>
        <w:spacing w:line="276" w:lineRule="auto"/>
        <w:ind w:left="720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ab/>
        <w:t>Unit 2-3, Block C, Jalan Selaman 1, Dataran Palma</w:t>
      </w:r>
    </w:p>
    <w:p w:rsidR="00AB7848" w:rsidRPr="007F0C90" w:rsidRDefault="00AB7848" w:rsidP="00AB7848">
      <w:pPr>
        <w:spacing w:line="276" w:lineRule="auto"/>
        <w:ind w:left="720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ab/>
        <w:t>68000 Ampang</w:t>
      </w:r>
    </w:p>
    <w:p w:rsidR="00AB7848" w:rsidRPr="007F0C90" w:rsidRDefault="00AB7848" w:rsidP="00AB7848">
      <w:pPr>
        <w:spacing w:line="276" w:lineRule="auto"/>
        <w:ind w:left="720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ab/>
        <w:t>Selangor</w:t>
      </w:r>
    </w:p>
    <w:p w:rsidR="00AB7848" w:rsidRPr="007F0C90" w:rsidRDefault="00AB7848" w:rsidP="00AB7848">
      <w:pPr>
        <w:spacing w:line="276" w:lineRule="auto"/>
        <w:ind w:left="720"/>
        <w:rPr>
          <w:rFonts w:ascii="Arial" w:hAnsi="Arial" w:cs="Arial"/>
          <w:b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ab/>
      </w:r>
      <w:r w:rsidRPr="007F0C90">
        <w:rPr>
          <w:rFonts w:ascii="Arial" w:hAnsi="Arial" w:cs="Arial"/>
          <w:b/>
          <w:sz w:val="22"/>
          <w:szCs w:val="22"/>
          <w:lang w:val="ms-MY"/>
        </w:rPr>
        <w:t>(u/p : En. Atan Abdullah)</w:t>
      </w:r>
    </w:p>
    <w:p w:rsidR="000F28CB" w:rsidRPr="007F0C90" w:rsidRDefault="000F28CB" w:rsidP="000F28CB">
      <w:pPr>
        <w:spacing w:line="276" w:lineRule="auto"/>
        <w:ind w:left="720"/>
        <w:rPr>
          <w:rFonts w:ascii="Arial" w:hAnsi="Arial" w:cs="Arial"/>
          <w:sz w:val="22"/>
          <w:szCs w:val="22"/>
          <w:lang w:val="ms-MY"/>
        </w:rPr>
      </w:pPr>
    </w:p>
    <w:p w:rsidR="00AB7848" w:rsidRPr="007F0C90" w:rsidRDefault="00AB7848" w:rsidP="000F28CB">
      <w:pPr>
        <w:spacing w:line="276" w:lineRule="auto"/>
        <w:ind w:left="720"/>
        <w:rPr>
          <w:rFonts w:ascii="Arial" w:hAnsi="Arial" w:cs="Arial"/>
          <w:sz w:val="22"/>
          <w:szCs w:val="22"/>
          <w:lang w:val="ms-MY"/>
        </w:rPr>
      </w:pPr>
    </w:p>
    <w:p w:rsidR="000F28CB" w:rsidRPr="007F0C90" w:rsidRDefault="000F28CB" w:rsidP="000F28CB">
      <w:pPr>
        <w:numPr>
          <w:ilvl w:val="0"/>
          <w:numId w:val="2"/>
        </w:numPr>
        <w:spacing w:line="276" w:lineRule="auto"/>
        <w:ind w:firstLine="0"/>
        <w:rPr>
          <w:rFonts w:ascii="Arial" w:hAnsi="Arial" w:cs="Arial"/>
          <w:sz w:val="22"/>
          <w:szCs w:val="22"/>
          <w:lang w:val="ms-MY"/>
        </w:rPr>
      </w:pPr>
      <w:r w:rsidRPr="007F0C90">
        <w:rPr>
          <w:rFonts w:ascii="Arial" w:hAnsi="Arial" w:cs="Arial"/>
          <w:sz w:val="22"/>
          <w:szCs w:val="22"/>
          <w:lang w:val="ms-MY"/>
        </w:rPr>
        <w:t>Fail projek</w:t>
      </w:r>
    </w:p>
    <w:p w:rsidR="000F28CB" w:rsidRPr="000F28CB" w:rsidRDefault="000F28CB" w:rsidP="00860EAE">
      <w:pPr>
        <w:spacing w:line="276" w:lineRule="auto"/>
        <w:ind w:firstLine="720"/>
        <w:jc w:val="right"/>
        <w:rPr>
          <w:rFonts w:ascii="Arial" w:hAnsi="Arial" w:cs="Arial"/>
          <w:sz w:val="22"/>
          <w:szCs w:val="22"/>
          <w:lang w:val="ms-MY"/>
        </w:rPr>
      </w:pPr>
    </w:p>
    <w:sectPr w:rsidR="000F28CB" w:rsidRPr="000F28CB" w:rsidSect="00174AA8">
      <w:headerReference w:type="default" r:id="rId8"/>
      <w:footerReference w:type="default" r:id="rId9"/>
      <w:type w:val="continuous"/>
      <w:pgSz w:w="11909" w:h="16834" w:code="9"/>
      <w:pgMar w:top="1140" w:right="1225" w:bottom="1077" w:left="578" w:header="720" w:footer="981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06E" w:rsidRDefault="009B406E" w:rsidP="00E20B2F">
      <w:r>
        <w:separator/>
      </w:r>
    </w:p>
  </w:endnote>
  <w:endnote w:type="continuationSeparator" w:id="0">
    <w:p w:rsidR="009B406E" w:rsidRDefault="009B406E" w:rsidP="00E2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2B4" w:rsidRPr="00FD064E" w:rsidRDefault="00ED4860" w:rsidP="005E32B4">
    <w:pPr>
      <w:pStyle w:val="Footer"/>
      <w:jc w:val="center"/>
      <w:rPr>
        <w:rFonts w:ascii="Arial" w:hAnsi="Arial" w:cs="Arial"/>
        <w:sz w:val="20"/>
        <w:szCs w:val="20"/>
      </w:rPr>
    </w:pPr>
    <w:r w:rsidRPr="00FD064E">
      <w:rPr>
        <w:rFonts w:ascii="Arial" w:hAnsi="Arial" w:cs="Arial"/>
        <w:sz w:val="20"/>
        <w:szCs w:val="20"/>
      </w:rPr>
      <w:tab/>
    </w:r>
    <w:r w:rsidRPr="00FD064E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06E" w:rsidRDefault="009B406E" w:rsidP="00E20B2F">
      <w:r>
        <w:separator/>
      </w:r>
    </w:p>
  </w:footnote>
  <w:footnote w:type="continuationSeparator" w:id="0">
    <w:p w:rsidR="009B406E" w:rsidRDefault="009B406E" w:rsidP="00E20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0F" w:rsidRPr="0080200F" w:rsidRDefault="00ED4860">
    <w:pPr>
      <w:pStyle w:val="Header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          </w:t>
    </w:r>
  </w:p>
  <w:p w:rsidR="00ED2013" w:rsidRPr="00FD064E" w:rsidRDefault="00ED4860" w:rsidP="00FD064E">
    <w:pPr>
      <w:pStyle w:val="Header"/>
      <w:tabs>
        <w:tab w:val="clear" w:pos="9026"/>
        <w:tab w:val="right" w:pos="10065"/>
      </w:tabs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C55"/>
    <w:multiLevelType w:val="hybridMultilevel"/>
    <w:tmpl w:val="479691B2"/>
    <w:lvl w:ilvl="0" w:tplc="7A7A179E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5185F"/>
    <w:multiLevelType w:val="hybridMultilevel"/>
    <w:tmpl w:val="82B8464A"/>
    <w:lvl w:ilvl="0" w:tplc="C32C1BA2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F3A87"/>
    <w:multiLevelType w:val="hybridMultilevel"/>
    <w:tmpl w:val="38A0DE2E"/>
    <w:lvl w:ilvl="0" w:tplc="852EB6E6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7136A"/>
    <w:multiLevelType w:val="hybridMultilevel"/>
    <w:tmpl w:val="EAFEA3EA"/>
    <w:lvl w:ilvl="0" w:tplc="3BF45770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94152"/>
    <w:multiLevelType w:val="hybridMultilevel"/>
    <w:tmpl w:val="D7B6E57E"/>
    <w:lvl w:ilvl="0" w:tplc="4B8806DE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E0D1B"/>
    <w:multiLevelType w:val="hybridMultilevel"/>
    <w:tmpl w:val="00F621C6"/>
    <w:lvl w:ilvl="0" w:tplc="24AAF2CC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A1F6B"/>
    <w:multiLevelType w:val="hybridMultilevel"/>
    <w:tmpl w:val="CA442DF2"/>
    <w:lvl w:ilvl="0" w:tplc="8A741534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2794A"/>
    <w:multiLevelType w:val="hybridMultilevel"/>
    <w:tmpl w:val="DB2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95D53"/>
    <w:multiLevelType w:val="hybridMultilevel"/>
    <w:tmpl w:val="493A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9369B"/>
    <w:multiLevelType w:val="hybridMultilevel"/>
    <w:tmpl w:val="A0B845A4"/>
    <w:lvl w:ilvl="0" w:tplc="FDA0AD2A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25655"/>
    <w:multiLevelType w:val="hybridMultilevel"/>
    <w:tmpl w:val="2EDE43CA"/>
    <w:lvl w:ilvl="0" w:tplc="D92C14B8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2603E"/>
    <w:multiLevelType w:val="hybridMultilevel"/>
    <w:tmpl w:val="9D264358"/>
    <w:lvl w:ilvl="0" w:tplc="BCCEC81E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7587C"/>
    <w:multiLevelType w:val="hybridMultilevel"/>
    <w:tmpl w:val="90707EDC"/>
    <w:lvl w:ilvl="0" w:tplc="043E000F">
      <w:start w:val="1"/>
      <w:numFmt w:val="decimal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165B3D"/>
    <w:multiLevelType w:val="hybridMultilevel"/>
    <w:tmpl w:val="091CF5D6"/>
    <w:lvl w:ilvl="0" w:tplc="0A083A46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C13520"/>
    <w:multiLevelType w:val="hybridMultilevel"/>
    <w:tmpl w:val="049E8208"/>
    <w:lvl w:ilvl="0" w:tplc="AB02E168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C6512"/>
    <w:multiLevelType w:val="hybridMultilevel"/>
    <w:tmpl w:val="E84C39DE"/>
    <w:lvl w:ilvl="0" w:tplc="8948142A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9617A"/>
    <w:multiLevelType w:val="hybridMultilevel"/>
    <w:tmpl w:val="ACDE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B467D"/>
    <w:multiLevelType w:val="hybridMultilevel"/>
    <w:tmpl w:val="56521786"/>
    <w:lvl w:ilvl="0" w:tplc="D4F4426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D47601"/>
    <w:multiLevelType w:val="hybridMultilevel"/>
    <w:tmpl w:val="5BDEB53A"/>
    <w:lvl w:ilvl="0" w:tplc="076651A2">
      <w:start w:val="1"/>
      <w:numFmt w:val="decimal"/>
      <w:lvlText w:val="%1."/>
      <w:lvlJc w:val="left"/>
      <w:pPr>
        <w:ind w:left="1811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531" w:hanging="360"/>
      </w:pPr>
    </w:lvl>
    <w:lvl w:ilvl="2" w:tplc="4409001B" w:tentative="1">
      <w:start w:val="1"/>
      <w:numFmt w:val="lowerRoman"/>
      <w:lvlText w:val="%3."/>
      <w:lvlJc w:val="right"/>
      <w:pPr>
        <w:ind w:left="3251" w:hanging="180"/>
      </w:pPr>
    </w:lvl>
    <w:lvl w:ilvl="3" w:tplc="4409000F" w:tentative="1">
      <w:start w:val="1"/>
      <w:numFmt w:val="decimal"/>
      <w:lvlText w:val="%4."/>
      <w:lvlJc w:val="left"/>
      <w:pPr>
        <w:ind w:left="3971" w:hanging="360"/>
      </w:pPr>
    </w:lvl>
    <w:lvl w:ilvl="4" w:tplc="44090019" w:tentative="1">
      <w:start w:val="1"/>
      <w:numFmt w:val="lowerLetter"/>
      <w:lvlText w:val="%5."/>
      <w:lvlJc w:val="left"/>
      <w:pPr>
        <w:ind w:left="4691" w:hanging="360"/>
      </w:pPr>
    </w:lvl>
    <w:lvl w:ilvl="5" w:tplc="4409001B" w:tentative="1">
      <w:start w:val="1"/>
      <w:numFmt w:val="lowerRoman"/>
      <w:lvlText w:val="%6."/>
      <w:lvlJc w:val="right"/>
      <w:pPr>
        <w:ind w:left="5411" w:hanging="180"/>
      </w:pPr>
    </w:lvl>
    <w:lvl w:ilvl="6" w:tplc="4409000F" w:tentative="1">
      <w:start w:val="1"/>
      <w:numFmt w:val="decimal"/>
      <w:lvlText w:val="%7."/>
      <w:lvlJc w:val="left"/>
      <w:pPr>
        <w:ind w:left="6131" w:hanging="360"/>
      </w:pPr>
    </w:lvl>
    <w:lvl w:ilvl="7" w:tplc="44090019" w:tentative="1">
      <w:start w:val="1"/>
      <w:numFmt w:val="lowerLetter"/>
      <w:lvlText w:val="%8."/>
      <w:lvlJc w:val="left"/>
      <w:pPr>
        <w:ind w:left="6851" w:hanging="360"/>
      </w:pPr>
    </w:lvl>
    <w:lvl w:ilvl="8" w:tplc="4409001B" w:tentative="1">
      <w:start w:val="1"/>
      <w:numFmt w:val="lowerRoman"/>
      <w:lvlText w:val="%9."/>
      <w:lvlJc w:val="right"/>
      <w:pPr>
        <w:ind w:left="7571" w:hanging="180"/>
      </w:pPr>
    </w:lvl>
  </w:abstractNum>
  <w:abstractNum w:abstractNumId="19">
    <w:nsid w:val="73F83A3C"/>
    <w:multiLevelType w:val="hybridMultilevel"/>
    <w:tmpl w:val="C5141048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0">
    <w:nsid w:val="7AB96DE9"/>
    <w:multiLevelType w:val="hybridMultilevel"/>
    <w:tmpl w:val="B35C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971122"/>
    <w:multiLevelType w:val="hybridMultilevel"/>
    <w:tmpl w:val="C586570A"/>
    <w:lvl w:ilvl="0" w:tplc="5630E5BA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12404A"/>
    <w:multiLevelType w:val="hybridMultilevel"/>
    <w:tmpl w:val="A7FE5D3C"/>
    <w:lvl w:ilvl="0" w:tplc="D0E67C4A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6"/>
  </w:num>
  <w:num w:numId="4">
    <w:abstractNumId w:val="20"/>
  </w:num>
  <w:num w:numId="5">
    <w:abstractNumId w:val="7"/>
  </w:num>
  <w:num w:numId="6">
    <w:abstractNumId w:val="19"/>
  </w:num>
  <w:num w:numId="7">
    <w:abstractNumId w:val="17"/>
  </w:num>
  <w:num w:numId="8">
    <w:abstractNumId w:val="15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5"/>
  </w:num>
  <w:num w:numId="15">
    <w:abstractNumId w:val="21"/>
  </w:num>
  <w:num w:numId="16">
    <w:abstractNumId w:val="10"/>
  </w:num>
  <w:num w:numId="17">
    <w:abstractNumId w:val="14"/>
  </w:num>
  <w:num w:numId="18">
    <w:abstractNumId w:val="11"/>
  </w:num>
  <w:num w:numId="19">
    <w:abstractNumId w:val="13"/>
  </w:num>
  <w:num w:numId="20">
    <w:abstractNumId w:val="22"/>
  </w:num>
  <w:num w:numId="21">
    <w:abstractNumId w:val="2"/>
  </w:num>
  <w:num w:numId="22">
    <w:abstractNumId w:val="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C3F"/>
    <w:rsid w:val="000363A6"/>
    <w:rsid w:val="0008296C"/>
    <w:rsid w:val="000A7F8D"/>
    <w:rsid w:val="000F28CB"/>
    <w:rsid w:val="0010631B"/>
    <w:rsid w:val="00117432"/>
    <w:rsid w:val="0012494A"/>
    <w:rsid w:val="0017212D"/>
    <w:rsid w:val="00174AA8"/>
    <w:rsid w:val="00184150"/>
    <w:rsid w:val="00193620"/>
    <w:rsid w:val="00196D95"/>
    <w:rsid w:val="001A422D"/>
    <w:rsid w:val="001D1E62"/>
    <w:rsid w:val="001D6911"/>
    <w:rsid w:val="001D7992"/>
    <w:rsid w:val="001E4C53"/>
    <w:rsid w:val="001F51C0"/>
    <w:rsid w:val="00202A83"/>
    <w:rsid w:val="002226E7"/>
    <w:rsid w:val="00223576"/>
    <w:rsid w:val="0022561A"/>
    <w:rsid w:val="00226F39"/>
    <w:rsid w:val="002421DD"/>
    <w:rsid w:val="00262359"/>
    <w:rsid w:val="002F210B"/>
    <w:rsid w:val="00307291"/>
    <w:rsid w:val="003168C3"/>
    <w:rsid w:val="00332AAA"/>
    <w:rsid w:val="003404F7"/>
    <w:rsid w:val="00380090"/>
    <w:rsid w:val="00397E2D"/>
    <w:rsid w:val="003A0B10"/>
    <w:rsid w:val="003D4C0A"/>
    <w:rsid w:val="003F65D8"/>
    <w:rsid w:val="00442016"/>
    <w:rsid w:val="00497827"/>
    <w:rsid w:val="00497D77"/>
    <w:rsid w:val="004B66F1"/>
    <w:rsid w:val="004E6240"/>
    <w:rsid w:val="00501059"/>
    <w:rsid w:val="005636FB"/>
    <w:rsid w:val="005704B2"/>
    <w:rsid w:val="0057483C"/>
    <w:rsid w:val="005F4D72"/>
    <w:rsid w:val="006371FF"/>
    <w:rsid w:val="0069468C"/>
    <w:rsid w:val="006E4CAE"/>
    <w:rsid w:val="006F1596"/>
    <w:rsid w:val="00712803"/>
    <w:rsid w:val="00722358"/>
    <w:rsid w:val="00731902"/>
    <w:rsid w:val="007730D7"/>
    <w:rsid w:val="00787C77"/>
    <w:rsid w:val="007B3C50"/>
    <w:rsid w:val="007F0C90"/>
    <w:rsid w:val="00802C80"/>
    <w:rsid w:val="00817125"/>
    <w:rsid w:val="00852A5A"/>
    <w:rsid w:val="00860EAE"/>
    <w:rsid w:val="0087473F"/>
    <w:rsid w:val="008C4CE9"/>
    <w:rsid w:val="008D4A8C"/>
    <w:rsid w:val="008F3E6B"/>
    <w:rsid w:val="00945DBE"/>
    <w:rsid w:val="009B406E"/>
    <w:rsid w:val="009C4B89"/>
    <w:rsid w:val="00A41D6E"/>
    <w:rsid w:val="00A449D0"/>
    <w:rsid w:val="00A7174A"/>
    <w:rsid w:val="00AA55EB"/>
    <w:rsid w:val="00AA75F9"/>
    <w:rsid w:val="00AB7848"/>
    <w:rsid w:val="00B65135"/>
    <w:rsid w:val="00BC44BA"/>
    <w:rsid w:val="00BD57E8"/>
    <w:rsid w:val="00C071D5"/>
    <w:rsid w:val="00C26C3F"/>
    <w:rsid w:val="00C5012C"/>
    <w:rsid w:val="00C6343D"/>
    <w:rsid w:val="00C670FA"/>
    <w:rsid w:val="00CC5F88"/>
    <w:rsid w:val="00CF6A03"/>
    <w:rsid w:val="00D65BA4"/>
    <w:rsid w:val="00D752F8"/>
    <w:rsid w:val="00DA6A0B"/>
    <w:rsid w:val="00DB31CE"/>
    <w:rsid w:val="00DE766A"/>
    <w:rsid w:val="00E06184"/>
    <w:rsid w:val="00E20B2F"/>
    <w:rsid w:val="00E7563D"/>
    <w:rsid w:val="00E86CD2"/>
    <w:rsid w:val="00EA3D8A"/>
    <w:rsid w:val="00EA5AF8"/>
    <w:rsid w:val="00ED4860"/>
    <w:rsid w:val="00F00A4E"/>
    <w:rsid w:val="00F1385E"/>
    <w:rsid w:val="00F15014"/>
    <w:rsid w:val="00F234BD"/>
    <w:rsid w:val="00F51E1F"/>
    <w:rsid w:val="00F532A9"/>
    <w:rsid w:val="00F653BB"/>
    <w:rsid w:val="00F808AA"/>
    <w:rsid w:val="00F9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C3F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26C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C3F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26C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C3F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6C3F"/>
    <w:pPr>
      <w:ind w:left="720"/>
    </w:pPr>
  </w:style>
  <w:style w:type="character" w:styleId="Strong">
    <w:name w:val="Strong"/>
    <w:basedOn w:val="DefaultParagraphFont"/>
    <w:uiPriority w:val="22"/>
    <w:qFormat/>
    <w:rsid w:val="00C26C3F"/>
    <w:rPr>
      <w:b/>
      <w:bCs/>
    </w:rPr>
  </w:style>
  <w:style w:type="paragraph" w:customStyle="1" w:styleId="Default">
    <w:name w:val="Default"/>
    <w:rsid w:val="00F653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rsid w:val="00F653BB"/>
    <w:pPr>
      <w:spacing w:after="260"/>
    </w:pPr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A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F8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C3F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26C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C3F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26C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C3F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6C3F"/>
    <w:pPr>
      <w:ind w:left="720"/>
    </w:pPr>
  </w:style>
  <w:style w:type="character" w:styleId="Strong">
    <w:name w:val="Strong"/>
    <w:basedOn w:val="DefaultParagraphFont"/>
    <w:uiPriority w:val="22"/>
    <w:qFormat/>
    <w:rsid w:val="00C26C3F"/>
    <w:rPr>
      <w:b/>
      <w:bCs/>
    </w:rPr>
  </w:style>
  <w:style w:type="paragraph" w:customStyle="1" w:styleId="Default">
    <w:name w:val="Default"/>
    <w:rsid w:val="00F653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rsid w:val="00F653BB"/>
    <w:pPr>
      <w:spacing w:after="260"/>
    </w:pPr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A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F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zaharah</dc:creator>
  <cp:lastModifiedBy>ayu</cp:lastModifiedBy>
  <cp:revision>7</cp:revision>
  <cp:lastPrinted>2015-03-02T04:54:00Z</cp:lastPrinted>
  <dcterms:created xsi:type="dcterms:W3CDTF">2015-03-02T01:39:00Z</dcterms:created>
  <dcterms:modified xsi:type="dcterms:W3CDTF">2015-03-02T05:04:00Z</dcterms:modified>
</cp:coreProperties>
</file>