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09F" w:rsidRDefault="0014309F" w:rsidP="0014309F">
      <w:pPr>
        <w:pStyle w:val="papertitle"/>
      </w:pPr>
      <w:r w:rsidRPr="0013137F">
        <w:t>Optimiz</w:t>
      </w:r>
      <w:r>
        <w:t>ation of</w:t>
      </w:r>
      <w:r w:rsidRPr="0013137F">
        <w:t xml:space="preserve"> </w:t>
      </w:r>
      <w:r>
        <w:t>the</w:t>
      </w:r>
      <w:r w:rsidRPr="0013137F">
        <w:t xml:space="preserve"> reviewing process and </w:t>
      </w:r>
      <w:r w:rsidR="00EE3001">
        <w:t xml:space="preserve">assessing </w:t>
      </w:r>
      <w:r w:rsidRPr="0013137F">
        <w:t>popularity of movies</w:t>
      </w:r>
    </w:p>
    <w:p w:rsidR="0014309F" w:rsidRDefault="0014309F" w:rsidP="0014309F">
      <w:pPr>
        <w:pStyle w:val="author"/>
        <w:rPr>
          <w:vertAlign w:val="superscript"/>
        </w:rPr>
      </w:pPr>
      <w:proofErr w:type="spellStart"/>
      <w:r w:rsidRPr="008D4329">
        <w:t>Sohom</w:t>
      </w:r>
      <w:proofErr w:type="spellEnd"/>
      <w:r w:rsidRPr="008D4329">
        <w:t xml:space="preserve"> Ghosh</w:t>
      </w:r>
      <w:r w:rsidRPr="008D4329">
        <w:rPr>
          <w:vertAlign w:val="superscript"/>
        </w:rPr>
        <w:t>1</w:t>
      </w:r>
      <w:r w:rsidRPr="008D4329">
        <w:t xml:space="preserve">, </w:t>
      </w:r>
      <w:proofErr w:type="spellStart"/>
      <w:r w:rsidRPr="008D4329">
        <w:t>Santanu</w:t>
      </w:r>
      <w:proofErr w:type="spellEnd"/>
      <w:r w:rsidRPr="008D4329">
        <w:t xml:space="preserve"> Modak</w:t>
      </w:r>
      <w:r w:rsidRPr="008D4329">
        <w:rPr>
          <w:vertAlign w:val="superscript"/>
        </w:rPr>
        <w:t>2</w:t>
      </w:r>
      <w:r w:rsidR="00FE39A0">
        <w:t xml:space="preserve"> </w:t>
      </w:r>
      <w:proofErr w:type="gramStart"/>
      <w:r w:rsidR="00FE39A0">
        <w:t xml:space="preserve">and </w:t>
      </w:r>
      <w:r w:rsidRPr="008D4329">
        <w:t xml:space="preserve"> </w:t>
      </w:r>
      <w:proofErr w:type="spellStart"/>
      <w:r w:rsidRPr="008D4329">
        <w:t>Abhoy</w:t>
      </w:r>
      <w:proofErr w:type="spellEnd"/>
      <w:proofErr w:type="gramEnd"/>
      <w:r w:rsidRPr="008D4329">
        <w:t xml:space="preserve"> Chand Mondal</w:t>
      </w:r>
      <w:r w:rsidRPr="008D4329">
        <w:rPr>
          <w:vertAlign w:val="superscript"/>
        </w:rPr>
        <w:t>2</w:t>
      </w:r>
    </w:p>
    <w:p w:rsidR="0014309F" w:rsidRDefault="0014309F" w:rsidP="0014309F">
      <w:pPr>
        <w:pStyle w:val="address"/>
        <w:rPr>
          <w:lang w:eastAsia="zh-CN"/>
        </w:rPr>
      </w:pPr>
      <w:r w:rsidRPr="008D4329">
        <w:rPr>
          <w:vertAlign w:val="superscript"/>
        </w:rPr>
        <w:t>1</w:t>
      </w:r>
      <w:r w:rsidRPr="008D4329">
        <w:t>Department of Computer Science and Engineering, Heritage Institute of Technology,</w:t>
      </w:r>
      <w:r>
        <w:t xml:space="preserve"> </w:t>
      </w:r>
      <w:r w:rsidRPr="008D4329">
        <w:t>Kolkata – 700107</w:t>
      </w:r>
      <w:r>
        <w:rPr>
          <w:lang w:eastAsia="zh-CN"/>
        </w:rPr>
        <w:t>, W</w:t>
      </w:r>
      <w:r w:rsidRPr="008D4329">
        <w:t>est Bengal</w:t>
      </w:r>
      <w:r w:rsidRPr="008D4329">
        <w:rPr>
          <w:lang w:eastAsia="zh-CN"/>
        </w:rPr>
        <w:t>, India</w:t>
      </w:r>
    </w:p>
    <w:p w:rsidR="0014309F" w:rsidRDefault="0014309F" w:rsidP="0014309F">
      <w:pPr>
        <w:pStyle w:val="address"/>
        <w:rPr>
          <w:lang w:eastAsia="zh-CN"/>
        </w:rPr>
      </w:pPr>
      <w:proofErr w:type="gramStart"/>
      <w:r w:rsidRPr="008D4329">
        <w:rPr>
          <w:vertAlign w:val="superscript"/>
        </w:rPr>
        <w:t>2</w:t>
      </w:r>
      <w:r w:rsidR="00AB63AC" w:rsidRPr="008D4329">
        <w:t>Department of Computer Science</w:t>
      </w:r>
      <w:r w:rsidR="00AB63AC">
        <w:t xml:space="preserve">, </w:t>
      </w:r>
      <w:r>
        <w:t xml:space="preserve">University of </w:t>
      </w:r>
      <w:proofErr w:type="spellStart"/>
      <w:r>
        <w:t>Burdwan</w:t>
      </w:r>
      <w:proofErr w:type="spellEnd"/>
      <w:r w:rsidR="00AB63AC">
        <w:t xml:space="preserve"> </w:t>
      </w:r>
      <w:r w:rsidRPr="008D4329">
        <w:t>–</w:t>
      </w:r>
      <w:r w:rsidR="00AB63AC">
        <w:t xml:space="preserve"> </w:t>
      </w:r>
      <w:r w:rsidRPr="008D4329">
        <w:t>713104</w:t>
      </w:r>
      <w:r w:rsidR="00AB63AC">
        <w:rPr>
          <w:lang w:eastAsia="zh-CN"/>
        </w:rPr>
        <w:t xml:space="preserve">, West Bengal, </w:t>
      </w:r>
      <w:r w:rsidRPr="008D4329">
        <w:rPr>
          <w:lang w:eastAsia="zh-CN"/>
        </w:rPr>
        <w:t>India.</w:t>
      </w:r>
      <w:proofErr w:type="gramEnd"/>
    </w:p>
    <w:p w:rsidR="0014309F" w:rsidRPr="0014309F" w:rsidRDefault="007D3DBC" w:rsidP="0014309F">
      <w:pPr>
        <w:pStyle w:val="address"/>
        <w:rPr>
          <w:rStyle w:val="e-mail"/>
        </w:rPr>
      </w:pPr>
      <w:r>
        <w:rPr>
          <w:rStyle w:val="e-mail"/>
        </w:rPr>
        <w:t>{</w:t>
      </w:r>
      <w:hyperlink r:id="rId6" w:history="1">
        <w:r w:rsidRPr="00FD44AF">
          <w:rPr>
            <w:rStyle w:val="Hyperlink"/>
            <w:rFonts w:ascii="Courier" w:hAnsi="Courier"/>
            <w:noProof/>
          </w:rPr>
          <w:t>sohom1ghosh</w:t>
        </w:r>
      </w:hyperlink>
      <w:r>
        <w:rPr>
          <w:rStyle w:val="e-mail"/>
        </w:rPr>
        <w:t xml:space="preserve">, </w:t>
      </w:r>
      <w:hyperlink r:id="rId7" w:history="1">
        <w:r w:rsidRPr="00FD44AF">
          <w:rPr>
            <w:rStyle w:val="Hyperlink"/>
            <w:rFonts w:ascii="Courier" w:hAnsi="Courier"/>
            <w:noProof/>
          </w:rPr>
          <w:t>modaksantanu}@gmail.com</w:t>
        </w:r>
      </w:hyperlink>
      <w:r>
        <w:rPr>
          <w:rStyle w:val="e-mail"/>
        </w:rPr>
        <w:t>,</w:t>
      </w:r>
      <w:r w:rsidR="0014309F">
        <w:rPr>
          <w:rStyle w:val="e-mail"/>
        </w:rPr>
        <w:t xml:space="preserve"> </w:t>
      </w:r>
      <w:hyperlink r:id="rId8" w:history="1">
        <w:r w:rsidR="0014309F" w:rsidRPr="0014309F">
          <w:rPr>
            <w:rStyle w:val="e-mail"/>
          </w:rPr>
          <w:t>abhoy_mondal@yahoo.co.in</w:t>
        </w:r>
      </w:hyperlink>
    </w:p>
    <w:p w:rsidR="0011093B" w:rsidRDefault="0014309F" w:rsidP="00BE7268">
      <w:pPr>
        <w:pStyle w:val="abstract"/>
        <w:spacing w:after="0"/>
        <w:ind w:firstLine="0"/>
        <w:rPr>
          <w:rStyle w:val="Hyperlink"/>
        </w:rPr>
      </w:pPr>
      <w:r w:rsidRPr="0014309F">
        <w:rPr>
          <w:rStyle w:val="Hyperlink"/>
          <w:b/>
        </w:rPr>
        <w:t>Abstract.</w:t>
      </w:r>
      <w:r w:rsidRPr="0069779C">
        <w:rPr>
          <w:rStyle w:val="Hyperlink"/>
        </w:rPr>
        <w:t xml:space="preserve"> Opinion analysis has become a flourishing frontier as of late. In this paper, we exhaustively study movie reviews from a popular online database. We randomly sample more than 1000 reviews with titles to train our model</w:t>
      </w:r>
      <w:r w:rsidR="00D338E6">
        <w:rPr>
          <w:rStyle w:val="Hyperlink"/>
        </w:rPr>
        <w:t>. It</w:t>
      </w:r>
      <w:r w:rsidRPr="0069779C">
        <w:rPr>
          <w:rStyle w:val="Hyperlink"/>
        </w:rPr>
        <w:t xml:space="preserve"> is capable of suggesting words during the process of appraising a film. It can i</w:t>
      </w:r>
      <w:r w:rsidRPr="0069779C">
        <w:rPr>
          <w:rStyle w:val="Hyperlink"/>
        </w:rPr>
        <w:t>n</w:t>
      </w:r>
      <w:r w:rsidRPr="0069779C">
        <w:rPr>
          <w:rStyle w:val="Hyperlink"/>
        </w:rPr>
        <w:t xml:space="preserve">telligently anticipate the words that an appraiser is going to use from the title of his opinion. Furthermore, it has the potential to learn. Whenever it finds that it is unable to suggest words, it learns from the critic’s </w:t>
      </w:r>
      <w:r w:rsidR="00E161D5">
        <w:rPr>
          <w:rStyle w:val="Hyperlink"/>
        </w:rPr>
        <w:t>opinion</w:t>
      </w:r>
      <w:r w:rsidRPr="0069779C">
        <w:rPr>
          <w:rStyle w:val="Hyperlink"/>
        </w:rPr>
        <w:t>. Moreover, this innovative model is able to compute the popularity of a film by examining the opinions.</w:t>
      </w:r>
      <w:r w:rsidR="00E161D5">
        <w:rPr>
          <w:rStyle w:val="Hyperlink"/>
        </w:rPr>
        <w:t xml:space="preserve"> Thus, it </w:t>
      </w:r>
      <w:r w:rsidRPr="0069779C">
        <w:rPr>
          <w:rStyle w:val="Hyperlink"/>
        </w:rPr>
        <w:t>s</w:t>
      </w:r>
      <w:r w:rsidR="00E161D5">
        <w:rPr>
          <w:rStyle w:val="Hyperlink"/>
        </w:rPr>
        <w:t xml:space="preserve">implifies the job </w:t>
      </w:r>
      <w:r w:rsidRPr="0069779C">
        <w:rPr>
          <w:rStyle w:val="Hyperlink"/>
        </w:rPr>
        <w:t>of reviewing by making it quicker and e</w:t>
      </w:r>
      <w:r w:rsidRPr="0069779C">
        <w:rPr>
          <w:rStyle w:val="Hyperlink"/>
        </w:rPr>
        <w:t>f</w:t>
      </w:r>
      <w:r w:rsidRPr="0069779C">
        <w:rPr>
          <w:rStyle w:val="Hyperlink"/>
        </w:rPr>
        <w:t xml:space="preserve">fective. It labels a movie as ‘super-flop’, ’flop’, ‘cool’, ‘hit’ or ‘super-hit’ based </w:t>
      </w:r>
      <w:proofErr w:type="gramStart"/>
      <w:r w:rsidRPr="0069779C">
        <w:rPr>
          <w:rStyle w:val="Hyperlink"/>
        </w:rPr>
        <w:t>on</w:t>
      </w:r>
      <w:proofErr w:type="gramEnd"/>
      <w:r w:rsidRPr="0069779C">
        <w:rPr>
          <w:rStyle w:val="Hyperlink"/>
        </w:rPr>
        <w:t xml:space="preserve"> what the reviewers opine.</w:t>
      </w:r>
    </w:p>
    <w:p w:rsidR="00BE7268" w:rsidRDefault="00BE7268" w:rsidP="00BE7268">
      <w:pPr>
        <w:pStyle w:val="keywords"/>
        <w:rPr>
          <w:rStyle w:val="Hyperlink"/>
        </w:rPr>
      </w:pPr>
      <w:r w:rsidRPr="00BE7268">
        <w:rPr>
          <w:rStyle w:val="Hyperlink"/>
          <w:b/>
        </w:rPr>
        <w:t>Keywords:</w:t>
      </w:r>
      <w:r>
        <w:rPr>
          <w:rStyle w:val="Hyperlink"/>
        </w:rPr>
        <w:t xml:space="preserve"> Opinion mining, sentiment analysis, natural language processing, polarity computation, recommendation system, machine learning, collaborative filtering, product reviews</w:t>
      </w:r>
    </w:p>
    <w:p w:rsidR="00BE7268" w:rsidRDefault="00BE7268" w:rsidP="00BE7268">
      <w:pPr>
        <w:pStyle w:val="heading1"/>
      </w:pPr>
      <w:r w:rsidRPr="00BE7268">
        <w:t>Introduction</w:t>
      </w:r>
    </w:p>
    <w:p w:rsidR="00487884" w:rsidRPr="00EE3001" w:rsidRDefault="00487884" w:rsidP="000C2A93">
      <w:pPr>
        <w:pStyle w:val="p1a"/>
        <w:ind w:firstLine="227"/>
      </w:pPr>
      <w:r w:rsidRPr="00EE3001">
        <w:t xml:space="preserve">In this paper we discuss about our unique model to propose words to a reviewer while appraising a film. We use the online database of movies, </w:t>
      </w:r>
      <w:proofErr w:type="spellStart"/>
      <w:r w:rsidRPr="00EE3001">
        <w:t>IMDb</w:t>
      </w:r>
      <w:proofErr w:type="spellEnd"/>
      <w:r w:rsidRPr="00EE3001">
        <w:t xml:space="preserve"> to build our training and test set. Firstly, we request the appraiser to enter the name of the movie and the title of his opinion. We analyze this title and predict words he is most likely to use while reviewing. Then, we give him a turn to opine. We examine this opinion and compute score from it. Furthermore, we give him a chance to rate the film. We repeat this process for every user. Finally, for each movie we store every   appraiser’s rating. We evaluate the mean from this and declare whether the movie is ‘super-flop’, ’flop’, ‘cool’, ‘hit’ or ‘super-hit’.</w:t>
      </w:r>
    </w:p>
    <w:p w:rsidR="00487884" w:rsidRDefault="00487884" w:rsidP="00EE3001">
      <w:pPr>
        <w:rPr>
          <w:rStyle w:val="Hyperlink"/>
        </w:rPr>
      </w:pPr>
      <w:r>
        <w:rPr>
          <w:rStyle w:val="Hyperlink"/>
        </w:rPr>
        <w:t>This model is beneficial as it makes the process of appraising faster and simpler. Users do not have to spend time wondering for words while reviewing a film. They don’t need to consider about the score they want to assign. They will receive sugge</w:t>
      </w:r>
      <w:r>
        <w:rPr>
          <w:rStyle w:val="Hyperlink"/>
        </w:rPr>
        <w:t>s</w:t>
      </w:r>
      <w:r>
        <w:rPr>
          <w:rStyle w:val="Hyperlink"/>
        </w:rPr>
        <w:t>tions at each and every step. Moreover, this model has the ability to learn which e</w:t>
      </w:r>
      <w:r>
        <w:rPr>
          <w:rStyle w:val="Hyperlink"/>
        </w:rPr>
        <w:t>n</w:t>
      </w:r>
      <w:r>
        <w:rPr>
          <w:rStyle w:val="Hyperlink"/>
        </w:rPr>
        <w:t>hances its efficiency with usage.</w:t>
      </w:r>
    </w:p>
    <w:p w:rsidR="00487884" w:rsidRDefault="00487884" w:rsidP="00487884">
      <w:pPr>
        <w:pStyle w:val="heading1"/>
      </w:pPr>
      <w:r>
        <w:lastRenderedPageBreak/>
        <w:t xml:space="preserve"> Related Works</w:t>
      </w:r>
    </w:p>
    <w:p w:rsidR="0051686A" w:rsidRPr="0051686A" w:rsidRDefault="0051686A" w:rsidP="0051686A">
      <w:r>
        <w:t xml:space="preserve">(1 paper already mentioned by </w:t>
      </w:r>
      <w:proofErr w:type="spellStart"/>
      <w:r>
        <w:t>sohom</w:t>
      </w:r>
      <w:proofErr w:type="spellEnd"/>
      <w:r>
        <w:t>, Refer 4 other papers, append them to refe</w:t>
      </w:r>
      <w:r>
        <w:t>r</w:t>
      </w:r>
      <w:r>
        <w:t xml:space="preserve">ences)// 4 papers to be cited by </w:t>
      </w:r>
      <w:proofErr w:type="spellStart"/>
      <w:r>
        <w:t>santanu</w:t>
      </w:r>
      <w:proofErr w:type="spellEnd"/>
      <w:r>
        <w:t xml:space="preserve"> da</w:t>
      </w:r>
    </w:p>
    <w:p w:rsidR="000368D9" w:rsidRDefault="000368D9" w:rsidP="00060DF7">
      <w:pPr>
        <w:pStyle w:val="heading1"/>
      </w:pPr>
      <w:bookmarkStart w:id="0" w:name="_GoBack"/>
      <w:bookmarkEnd w:id="0"/>
      <w:r>
        <w:t>Problem definition</w:t>
      </w:r>
    </w:p>
    <w:p w:rsidR="000368D9" w:rsidRPr="000368D9" w:rsidRDefault="000368D9" w:rsidP="000C2A93">
      <w:pPr>
        <w:pStyle w:val="p1a"/>
        <w:ind w:firstLine="567"/>
      </w:pPr>
      <w:r w:rsidRPr="000368D9">
        <w:t>Given the name of a movie and title of an opinion about it, we predict the words an appraiser will probably use. We anticipate the score from what he opines. We have built our unique word corpora separate for positive and negative words. We compare the adjectives and adverbs of the opinion with our corpora to detect the d</w:t>
      </w:r>
      <w:r w:rsidRPr="000368D9">
        <w:t>e</w:t>
      </w:r>
      <w:r w:rsidRPr="000368D9">
        <w:t xml:space="preserve">gree of polarity </w:t>
      </w:r>
      <w:r w:rsidR="005F21BC">
        <w:t>of the film.</w:t>
      </w:r>
    </w:p>
    <w:p w:rsidR="000368D9" w:rsidRDefault="000368D9" w:rsidP="00060DF7">
      <w:pPr>
        <w:pStyle w:val="heading1"/>
      </w:pPr>
      <w:r w:rsidRPr="00614E50">
        <w:t>Experimental Evaluation</w:t>
      </w:r>
    </w:p>
    <w:p w:rsidR="001153DC" w:rsidRDefault="00277719" w:rsidP="000C2A93">
      <w:pPr>
        <w:pStyle w:val="p1a"/>
        <w:ind w:firstLine="227"/>
      </w:pPr>
      <w:r>
        <w:t>Index: SR=</w:t>
      </w:r>
      <w:r w:rsidR="000368D9" w:rsidRPr="00614E50">
        <w:t xml:space="preserve"> </w:t>
      </w:r>
      <w:r w:rsidR="000368D9" w:rsidRPr="00AC07B7">
        <w:t>Suggestive</w:t>
      </w:r>
      <w:r>
        <w:t xml:space="preserve"> </w:t>
      </w:r>
      <w:r w:rsidR="000368D9" w:rsidRPr="00614E50">
        <w:t>Rating</w:t>
      </w:r>
      <w:r>
        <w:t>,</w:t>
      </w:r>
      <w:r w:rsidR="000368D9">
        <w:t xml:space="preserve"> </w:t>
      </w:r>
      <w:r w:rsidR="000368D9" w:rsidRPr="00614E50">
        <w:t>UR</w:t>
      </w:r>
      <w:r>
        <w:t>=</w:t>
      </w:r>
      <w:r w:rsidR="000368D9" w:rsidRPr="00AC07B7">
        <w:t xml:space="preserve"> User </w:t>
      </w:r>
      <w:r w:rsidR="000368D9" w:rsidRPr="00614E50">
        <w:t>Rating</w:t>
      </w:r>
      <w:r>
        <w:t>,</w:t>
      </w:r>
      <w:r w:rsidR="000368D9">
        <w:t xml:space="preserve"> </w:t>
      </w:r>
      <w:r w:rsidR="000368D9" w:rsidRPr="00614E50">
        <w:t>MP</w:t>
      </w:r>
      <w:r>
        <w:t>=</w:t>
      </w:r>
      <w:r w:rsidR="000368D9" w:rsidRPr="00AC07B7">
        <w:t xml:space="preserve"> Movie </w:t>
      </w:r>
      <w:r w:rsidR="000368D9" w:rsidRPr="00614E50">
        <w:t>Popularity</w:t>
      </w:r>
      <w:r>
        <w:t>,</w:t>
      </w:r>
      <w:r w:rsidR="000368D9">
        <w:t xml:space="preserve"> </w:t>
      </w:r>
      <w:r w:rsidR="000368D9" w:rsidRPr="00614E50">
        <w:t>UN</w:t>
      </w:r>
      <w:r>
        <w:t xml:space="preserve">= User No. </w:t>
      </w:r>
      <w:r w:rsidR="000368D9" w:rsidRPr="000368D9">
        <w:t>Note: Some of the user reviews have been shortened</w:t>
      </w:r>
      <w:r>
        <w:t>.</w:t>
      </w:r>
    </w:p>
    <w:p w:rsidR="00786C55" w:rsidRDefault="00786C55" w:rsidP="00786C55">
      <w:pPr>
        <w:pStyle w:val="bulletitem"/>
      </w:pPr>
      <w:r>
        <w:t>Case-1</w:t>
      </w:r>
    </w:p>
    <w:p w:rsidR="00786C55" w:rsidRDefault="00786C55" w:rsidP="00786C55">
      <w:pPr>
        <w:pStyle w:val="bulletitem"/>
        <w:numPr>
          <w:ilvl w:val="0"/>
          <w:numId w:val="0"/>
        </w:numPr>
        <w:ind w:left="227"/>
      </w:pPr>
      <w:r>
        <w:t>Movie name: Inception</w:t>
      </w:r>
    </w:p>
    <w:tbl>
      <w:tblPr>
        <w:tblStyle w:val="TableGrid"/>
        <w:tblW w:w="0" w:type="auto"/>
        <w:tblInd w:w="227" w:type="dxa"/>
        <w:tblLook w:val="04A0" w:firstRow="1" w:lastRow="0" w:firstColumn="1" w:lastColumn="0" w:noHBand="0" w:noVBand="1"/>
      </w:tblPr>
      <w:tblGrid>
        <w:gridCol w:w="796"/>
        <w:gridCol w:w="1338"/>
        <w:gridCol w:w="1111"/>
        <w:gridCol w:w="2034"/>
        <w:gridCol w:w="535"/>
        <w:gridCol w:w="532"/>
        <w:gridCol w:w="561"/>
      </w:tblGrid>
      <w:tr w:rsidR="00E37E55" w:rsidRPr="00786C55" w:rsidTr="00E72426">
        <w:tc>
          <w:tcPr>
            <w:tcW w:w="796" w:type="dxa"/>
          </w:tcPr>
          <w:p w:rsidR="00786C55" w:rsidRPr="00786C55" w:rsidRDefault="00786C55" w:rsidP="00786C55">
            <w:pPr>
              <w:pStyle w:val="p1a"/>
            </w:pPr>
            <w:r w:rsidRPr="00786C55">
              <w:t>UN</w:t>
            </w:r>
          </w:p>
        </w:tc>
        <w:tc>
          <w:tcPr>
            <w:tcW w:w="1338" w:type="dxa"/>
          </w:tcPr>
          <w:p w:rsidR="00786C55" w:rsidRPr="00786C55" w:rsidRDefault="00786C55" w:rsidP="00786C55">
            <w:r w:rsidRPr="00786C55">
              <w:t>Title</w:t>
            </w:r>
          </w:p>
        </w:tc>
        <w:tc>
          <w:tcPr>
            <w:tcW w:w="1111" w:type="dxa"/>
          </w:tcPr>
          <w:p w:rsidR="00786C55" w:rsidRPr="00786C55" w:rsidRDefault="00786C55" w:rsidP="00E37E55">
            <w:pPr>
              <w:ind w:firstLine="0"/>
            </w:pPr>
            <w:r w:rsidRPr="00786C55">
              <w:t>Suggestion</w:t>
            </w:r>
          </w:p>
        </w:tc>
        <w:tc>
          <w:tcPr>
            <w:tcW w:w="2034" w:type="dxa"/>
          </w:tcPr>
          <w:p w:rsidR="00786C55" w:rsidRPr="00786C55" w:rsidRDefault="00E37E55" w:rsidP="00E37E55">
            <w:pPr>
              <w:ind w:firstLine="0"/>
            </w:pPr>
            <w:r>
              <w:t>User R</w:t>
            </w:r>
            <w:r w:rsidR="00786C55" w:rsidRPr="00786C55">
              <w:t>eview</w:t>
            </w:r>
          </w:p>
        </w:tc>
        <w:tc>
          <w:tcPr>
            <w:tcW w:w="535" w:type="dxa"/>
          </w:tcPr>
          <w:p w:rsidR="00786C55" w:rsidRPr="00786C55" w:rsidRDefault="00786C55" w:rsidP="00E37E55">
            <w:pPr>
              <w:ind w:firstLine="0"/>
            </w:pPr>
            <w:r w:rsidRPr="00786C55">
              <w:t>SR</w:t>
            </w:r>
          </w:p>
        </w:tc>
        <w:tc>
          <w:tcPr>
            <w:tcW w:w="532" w:type="dxa"/>
          </w:tcPr>
          <w:p w:rsidR="00786C55" w:rsidRPr="00786C55" w:rsidRDefault="00786C55" w:rsidP="00E37E55">
            <w:pPr>
              <w:ind w:firstLine="0"/>
            </w:pPr>
            <w:r w:rsidRPr="00786C55">
              <w:t>UR</w:t>
            </w:r>
          </w:p>
        </w:tc>
        <w:tc>
          <w:tcPr>
            <w:tcW w:w="561" w:type="dxa"/>
          </w:tcPr>
          <w:p w:rsidR="00786C55" w:rsidRPr="00786C55" w:rsidRDefault="00786C55" w:rsidP="00E37E55">
            <w:pPr>
              <w:ind w:firstLine="0"/>
            </w:pPr>
            <w:r w:rsidRPr="00786C55">
              <w:t>MP</w:t>
            </w:r>
          </w:p>
        </w:tc>
      </w:tr>
      <w:tr w:rsidR="00E37E55" w:rsidTr="00E72426">
        <w:tc>
          <w:tcPr>
            <w:tcW w:w="796" w:type="dxa"/>
          </w:tcPr>
          <w:p w:rsidR="00786C55" w:rsidRDefault="00786C55" w:rsidP="00786C55">
            <w:pPr>
              <w:pStyle w:val="bulletitem"/>
              <w:numPr>
                <w:ilvl w:val="0"/>
                <w:numId w:val="0"/>
              </w:numPr>
            </w:pPr>
            <w:r>
              <w:t>1</w:t>
            </w:r>
          </w:p>
        </w:tc>
        <w:tc>
          <w:tcPr>
            <w:tcW w:w="1338" w:type="dxa"/>
          </w:tcPr>
          <w:p w:rsidR="00786C55" w:rsidRPr="00E37E55" w:rsidRDefault="00E37E55" w:rsidP="00786C55">
            <w:pPr>
              <w:pStyle w:val="bulletitem"/>
              <w:numPr>
                <w:ilvl w:val="0"/>
                <w:numId w:val="0"/>
              </w:numPr>
            </w:pPr>
            <w:r w:rsidRPr="00E37E55">
              <w:t>Too much....WAY too much</w:t>
            </w:r>
          </w:p>
        </w:tc>
        <w:tc>
          <w:tcPr>
            <w:tcW w:w="1111" w:type="dxa"/>
          </w:tcPr>
          <w:p w:rsidR="00786C55" w:rsidRPr="00E37E55" w:rsidRDefault="00E37E55" w:rsidP="00E46586">
            <w:pPr>
              <w:pStyle w:val="bulletitem"/>
              <w:numPr>
                <w:ilvl w:val="0"/>
                <w:numId w:val="0"/>
              </w:numPr>
            </w:pPr>
            <w:r w:rsidRPr="00E37E55">
              <w:t xml:space="preserve">average, ordinary, so-so , mediocre </w:t>
            </w:r>
          </w:p>
        </w:tc>
        <w:tc>
          <w:tcPr>
            <w:tcW w:w="2034" w:type="dxa"/>
          </w:tcPr>
          <w:p w:rsidR="00786C55" w:rsidRPr="00E37E55" w:rsidRDefault="00E37E55" w:rsidP="00786C55">
            <w:pPr>
              <w:pStyle w:val="bulletitem"/>
              <w:numPr>
                <w:ilvl w:val="0"/>
                <w:numId w:val="0"/>
              </w:numPr>
            </w:pPr>
            <w:r w:rsidRPr="00E37E55">
              <w:t xml:space="preserve">What is going on with the </w:t>
            </w:r>
            <w:proofErr w:type="spellStart"/>
            <w:r w:rsidRPr="00E37E55">
              <w:t>IMDb</w:t>
            </w:r>
            <w:proofErr w:type="spellEnd"/>
            <w:r w:rsidRPr="00E37E55">
              <w:t xml:space="preserve"> user r</w:t>
            </w:r>
            <w:r w:rsidRPr="00E37E55">
              <w:t>e</w:t>
            </w:r>
            <w:r w:rsidRPr="00E37E55">
              <w:t>views lately? It's like the masses can no longer be trusted. In the last month, the users have decreed "</w:t>
            </w:r>
            <w:proofErr w:type="spellStart"/>
            <w:r w:rsidRPr="00E37E55">
              <w:t>Airbender</w:t>
            </w:r>
            <w:proofErr w:type="spellEnd"/>
            <w:r w:rsidRPr="00E37E55">
              <w:t>" the worst abomination ever, when in fact it's just an average movie.</w:t>
            </w:r>
          </w:p>
        </w:tc>
        <w:tc>
          <w:tcPr>
            <w:tcW w:w="535" w:type="dxa"/>
          </w:tcPr>
          <w:p w:rsidR="00786C55" w:rsidRDefault="00E37E55" w:rsidP="00786C55">
            <w:pPr>
              <w:pStyle w:val="bulletitem"/>
              <w:numPr>
                <w:ilvl w:val="0"/>
                <w:numId w:val="0"/>
              </w:numPr>
            </w:pPr>
            <w:r>
              <w:t>3</w:t>
            </w:r>
          </w:p>
        </w:tc>
        <w:tc>
          <w:tcPr>
            <w:tcW w:w="532" w:type="dxa"/>
          </w:tcPr>
          <w:p w:rsidR="00786C55" w:rsidRDefault="00E37E55" w:rsidP="00786C55">
            <w:pPr>
              <w:pStyle w:val="bulletitem"/>
              <w:numPr>
                <w:ilvl w:val="0"/>
                <w:numId w:val="0"/>
              </w:numPr>
            </w:pPr>
            <w:r>
              <w:t>3</w:t>
            </w:r>
          </w:p>
        </w:tc>
        <w:tc>
          <w:tcPr>
            <w:tcW w:w="561" w:type="dxa"/>
          </w:tcPr>
          <w:p w:rsidR="00786C55" w:rsidRDefault="00E37E55" w:rsidP="00786C55">
            <w:pPr>
              <w:pStyle w:val="bulletitem"/>
              <w:numPr>
                <w:ilvl w:val="0"/>
                <w:numId w:val="0"/>
              </w:numPr>
            </w:pPr>
            <w:r>
              <w:t>cool</w:t>
            </w:r>
          </w:p>
        </w:tc>
      </w:tr>
      <w:tr w:rsidR="00E37E55" w:rsidTr="00E72426">
        <w:tc>
          <w:tcPr>
            <w:tcW w:w="796" w:type="dxa"/>
          </w:tcPr>
          <w:p w:rsidR="00786C55" w:rsidRDefault="00786C55" w:rsidP="00786C55">
            <w:pPr>
              <w:pStyle w:val="bulletitem"/>
              <w:numPr>
                <w:ilvl w:val="0"/>
                <w:numId w:val="0"/>
              </w:numPr>
            </w:pPr>
            <w:r>
              <w:t>2</w:t>
            </w:r>
          </w:p>
        </w:tc>
        <w:tc>
          <w:tcPr>
            <w:tcW w:w="1338" w:type="dxa"/>
          </w:tcPr>
          <w:p w:rsidR="00786C55" w:rsidRPr="00E37E55" w:rsidRDefault="00E37E55" w:rsidP="00786C55">
            <w:pPr>
              <w:pStyle w:val="bulletitem"/>
              <w:numPr>
                <w:ilvl w:val="0"/>
                <w:numId w:val="0"/>
              </w:numPr>
            </w:pPr>
            <w:r w:rsidRPr="00E37E55">
              <w:t>Insanely Brilliant! Nolan has outdone hi</w:t>
            </w:r>
            <w:r w:rsidRPr="00E37E55">
              <w:t>m</w:t>
            </w:r>
            <w:r w:rsidRPr="00E37E55">
              <w:t>self!!</w:t>
            </w:r>
          </w:p>
        </w:tc>
        <w:tc>
          <w:tcPr>
            <w:tcW w:w="1111" w:type="dxa"/>
          </w:tcPr>
          <w:p w:rsidR="00786C55" w:rsidRPr="00E37E55" w:rsidRDefault="00E72426" w:rsidP="00E72426">
            <w:pPr>
              <w:pStyle w:val="bulletitem"/>
              <w:numPr>
                <w:ilvl w:val="0"/>
                <w:numId w:val="0"/>
              </w:numPr>
            </w:pPr>
            <w:r>
              <w:t xml:space="preserve">really, </w:t>
            </w:r>
            <w:r w:rsidR="00E37E55" w:rsidRPr="00E37E55">
              <w:t>believable,</w:t>
            </w:r>
            <w:r>
              <w:t xml:space="preserve"> </w:t>
            </w:r>
            <w:r w:rsidR="00E37E55" w:rsidRPr="00E37E55">
              <w:t>potential, interesting, good,</w:t>
            </w:r>
            <w:r>
              <w:t xml:space="preserve"> </w:t>
            </w:r>
            <w:r w:rsidR="00E37E55" w:rsidRPr="00E37E55">
              <w:t>high,</w:t>
            </w:r>
            <w:r>
              <w:t xml:space="preserve"> </w:t>
            </w:r>
            <w:r w:rsidR="00E37E55" w:rsidRPr="00E37E55">
              <w:t>high, most,</w:t>
            </w:r>
            <w:r>
              <w:t xml:space="preserve"> </w:t>
            </w:r>
            <w:r w:rsidR="00E37E55" w:rsidRPr="00E37E55">
              <w:t>cre</w:t>
            </w:r>
            <w:r w:rsidR="00E37E55" w:rsidRPr="00E37E55">
              <w:t>a</w:t>
            </w:r>
            <w:r w:rsidR="00E37E55" w:rsidRPr="00E37E55">
              <w:t>tive, hig</w:t>
            </w:r>
            <w:r w:rsidR="00E37E55" w:rsidRPr="00E37E55">
              <w:t>h</w:t>
            </w:r>
            <w:r w:rsidR="00E37E55" w:rsidRPr="00E37E55">
              <w:t>ly</w:t>
            </w:r>
          </w:p>
        </w:tc>
        <w:tc>
          <w:tcPr>
            <w:tcW w:w="2034" w:type="dxa"/>
          </w:tcPr>
          <w:p w:rsidR="00786C55" w:rsidRPr="00E37E55" w:rsidRDefault="00E37E55" w:rsidP="00786C55">
            <w:pPr>
              <w:pStyle w:val="bulletitem"/>
              <w:numPr>
                <w:ilvl w:val="0"/>
                <w:numId w:val="0"/>
              </w:numPr>
            </w:pPr>
            <w:r w:rsidRPr="00E37E55">
              <w:t>What is the most resi</w:t>
            </w:r>
            <w:r w:rsidRPr="00E37E55">
              <w:t>l</w:t>
            </w:r>
            <w:r w:rsidRPr="00E37E55">
              <w:t>ient parasite? An Idea! Yes, Nolan has crea</w:t>
            </w:r>
            <w:r w:rsidRPr="00E37E55">
              <w:t>t</w:t>
            </w:r>
            <w:r w:rsidRPr="00E37E55">
              <w:t>ed something with his unbelievably, incred</w:t>
            </w:r>
            <w:r w:rsidRPr="00E37E55">
              <w:t>i</w:t>
            </w:r>
            <w:r w:rsidRPr="00E37E55">
              <w:t>bly and god- gifted mind which will blow the minds of the aud</w:t>
            </w:r>
            <w:r w:rsidRPr="00E37E55">
              <w:t>i</w:t>
            </w:r>
            <w:r w:rsidRPr="00E37E55">
              <w:t>ence away.</w:t>
            </w:r>
          </w:p>
        </w:tc>
        <w:tc>
          <w:tcPr>
            <w:tcW w:w="535" w:type="dxa"/>
          </w:tcPr>
          <w:p w:rsidR="00786C55" w:rsidRDefault="00E37E55" w:rsidP="00786C55">
            <w:pPr>
              <w:pStyle w:val="bulletitem"/>
              <w:numPr>
                <w:ilvl w:val="0"/>
                <w:numId w:val="0"/>
              </w:numPr>
            </w:pPr>
            <w:r>
              <w:t>5</w:t>
            </w:r>
          </w:p>
        </w:tc>
        <w:tc>
          <w:tcPr>
            <w:tcW w:w="532" w:type="dxa"/>
          </w:tcPr>
          <w:p w:rsidR="00786C55" w:rsidRDefault="00E37E55" w:rsidP="00786C55">
            <w:pPr>
              <w:pStyle w:val="bulletitem"/>
              <w:numPr>
                <w:ilvl w:val="0"/>
                <w:numId w:val="0"/>
              </w:numPr>
            </w:pPr>
            <w:r>
              <w:t>5</w:t>
            </w:r>
          </w:p>
        </w:tc>
        <w:tc>
          <w:tcPr>
            <w:tcW w:w="561" w:type="dxa"/>
          </w:tcPr>
          <w:p w:rsidR="00786C55" w:rsidRDefault="00E37E55" w:rsidP="00786C55">
            <w:pPr>
              <w:pStyle w:val="bulletitem"/>
              <w:numPr>
                <w:ilvl w:val="0"/>
                <w:numId w:val="0"/>
              </w:numPr>
            </w:pPr>
            <w:r>
              <w:t>hit</w:t>
            </w:r>
          </w:p>
        </w:tc>
      </w:tr>
    </w:tbl>
    <w:p w:rsidR="00786C55" w:rsidRDefault="00E37E55" w:rsidP="00E37E55">
      <w:pPr>
        <w:pStyle w:val="bulletitem"/>
      </w:pPr>
      <w:r>
        <w:t>Case 2</w:t>
      </w:r>
    </w:p>
    <w:p w:rsidR="00E37E55" w:rsidRDefault="00E37E55" w:rsidP="00E37E55">
      <w:pPr>
        <w:pStyle w:val="bulletitem"/>
        <w:numPr>
          <w:ilvl w:val="0"/>
          <w:numId w:val="0"/>
        </w:numPr>
        <w:ind w:left="227"/>
      </w:pPr>
      <w:r>
        <w:t>Movie name: Apartment 1303 3D</w:t>
      </w:r>
    </w:p>
    <w:tbl>
      <w:tblPr>
        <w:tblStyle w:val="TableGrid"/>
        <w:tblW w:w="0" w:type="auto"/>
        <w:tblInd w:w="227" w:type="dxa"/>
        <w:tblLayout w:type="fixed"/>
        <w:tblLook w:val="04A0" w:firstRow="1" w:lastRow="0" w:firstColumn="1" w:lastColumn="0" w:noHBand="0" w:noVBand="1"/>
      </w:tblPr>
      <w:tblGrid>
        <w:gridCol w:w="421"/>
        <w:gridCol w:w="720"/>
        <w:gridCol w:w="990"/>
        <w:gridCol w:w="3150"/>
        <w:gridCol w:w="540"/>
        <w:gridCol w:w="540"/>
        <w:gridCol w:w="546"/>
      </w:tblGrid>
      <w:tr w:rsidR="00E46586" w:rsidTr="00E72426">
        <w:tc>
          <w:tcPr>
            <w:tcW w:w="421" w:type="dxa"/>
          </w:tcPr>
          <w:p w:rsidR="00E46586" w:rsidRPr="00E46586" w:rsidRDefault="00E46586" w:rsidP="00E46586">
            <w:pPr>
              <w:pStyle w:val="p1a"/>
            </w:pPr>
            <w:r w:rsidRPr="00E46586">
              <w:t>UN</w:t>
            </w:r>
          </w:p>
        </w:tc>
        <w:tc>
          <w:tcPr>
            <w:tcW w:w="720" w:type="dxa"/>
          </w:tcPr>
          <w:p w:rsidR="00E46586" w:rsidRPr="00E46586" w:rsidRDefault="00E46586" w:rsidP="00E46586">
            <w:pPr>
              <w:ind w:firstLine="0"/>
            </w:pPr>
            <w:r w:rsidRPr="00E46586">
              <w:t>Title</w:t>
            </w:r>
          </w:p>
        </w:tc>
        <w:tc>
          <w:tcPr>
            <w:tcW w:w="990" w:type="dxa"/>
          </w:tcPr>
          <w:p w:rsidR="00E46586" w:rsidRPr="00E46586" w:rsidRDefault="00E46586" w:rsidP="00E46586">
            <w:pPr>
              <w:ind w:firstLine="0"/>
            </w:pPr>
            <w:r w:rsidRPr="00E46586">
              <w:t>Sugge</w:t>
            </w:r>
            <w:r w:rsidRPr="00E46586">
              <w:t>s</w:t>
            </w:r>
            <w:r w:rsidRPr="00E46586">
              <w:t>tion</w:t>
            </w:r>
          </w:p>
        </w:tc>
        <w:tc>
          <w:tcPr>
            <w:tcW w:w="3150" w:type="dxa"/>
          </w:tcPr>
          <w:p w:rsidR="00E46586" w:rsidRPr="00E46586" w:rsidRDefault="00E46586" w:rsidP="00E46586">
            <w:pPr>
              <w:ind w:firstLine="0"/>
            </w:pPr>
            <w:r w:rsidRPr="00E46586">
              <w:t>User Review</w:t>
            </w:r>
          </w:p>
        </w:tc>
        <w:tc>
          <w:tcPr>
            <w:tcW w:w="540" w:type="dxa"/>
          </w:tcPr>
          <w:p w:rsidR="00E46586" w:rsidRPr="00E46586" w:rsidRDefault="00E46586" w:rsidP="00E46586">
            <w:pPr>
              <w:ind w:firstLine="0"/>
            </w:pPr>
            <w:r w:rsidRPr="00E46586">
              <w:t>SR</w:t>
            </w:r>
          </w:p>
        </w:tc>
        <w:tc>
          <w:tcPr>
            <w:tcW w:w="540" w:type="dxa"/>
          </w:tcPr>
          <w:p w:rsidR="00E46586" w:rsidRPr="00E46586" w:rsidRDefault="00E46586" w:rsidP="00E46586">
            <w:pPr>
              <w:ind w:firstLine="0"/>
            </w:pPr>
            <w:r w:rsidRPr="00E46586">
              <w:t>UR</w:t>
            </w:r>
          </w:p>
        </w:tc>
        <w:tc>
          <w:tcPr>
            <w:tcW w:w="546" w:type="dxa"/>
          </w:tcPr>
          <w:p w:rsidR="00E46586" w:rsidRPr="00E46586" w:rsidRDefault="00E46586" w:rsidP="00E46586">
            <w:pPr>
              <w:ind w:firstLine="0"/>
            </w:pPr>
            <w:r w:rsidRPr="00E46586">
              <w:t>MP</w:t>
            </w:r>
          </w:p>
        </w:tc>
      </w:tr>
      <w:tr w:rsidR="00E46586" w:rsidTr="00E72426">
        <w:tc>
          <w:tcPr>
            <w:tcW w:w="421" w:type="dxa"/>
          </w:tcPr>
          <w:p w:rsidR="00E46586" w:rsidRDefault="00E46586" w:rsidP="00E37E55">
            <w:pPr>
              <w:pStyle w:val="bulletitem"/>
              <w:numPr>
                <w:ilvl w:val="0"/>
                <w:numId w:val="0"/>
              </w:numPr>
            </w:pPr>
            <w:r>
              <w:t>1</w:t>
            </w:r>
          </w:p>
        </w:tc>
        <w:tc>
          <w:tcPr>
            <w:tcW w:w="720" w:type="dxa"/>
          </w:tcPr>
          <w:p w:rsidR="00E46586" w:rsidRPr="00E46586" w:rsidRDefault="00E46586" w:rsidP="00E46586">
            <w:pPr>
              <w:pStyle w:val="p1a"/>
            </w:pPr>
            <w:r w:rsidRPr="00E46586">
              <w:t>Don't waste your mo</w:t>
            </w:r>
            <w:r w:rsidRPr="00E46586">
              <w:t>n</w:t>
            </w:r>
            <w:r w:rsidRPr="00E46586">
              <w:t>ey</w:t>
            </w:r>
          </w:p>
        </w:tc>
        <w:tc>
          <w:tcPr>
            <w:tcW w:w="990" w:type="dxa"/>
          </w:tcPr>
          <w:p w:rsidR="00E46586" w:rsidRPr="00E46586" w:rsidRDefault="00E46586" w:rsidP="00E72426">
            <w:pPr>
              <w:ind w:firstLine="0"/>
            </w:pPr>
            <w:r w:rsidRPr="00E46586">
              <w:t>don't, slower,  dull,</w:t>
            </w:r>
            <w:r w:rsidR="00E72426">
              <w:t xml:space="preserve"> </w:t>
            </w:r>
            <w:r w:rsidRPr="00E46586">
              <w:t>slowly, boredom,</w:t>
            </w:r>
            <w:r w:rsidR="00E72426">
              <w:t xml:space="preserve"> </w:t>
            </w:r>
            <w:r w:rsidRPr="00E46586">
              <w:t>nev</w:t>
            </w:r>
            <w:r w:rsidR="00E72426">
              <w:t>er</w:t>
            </w:r>
          </w:p>
        </w:tc>
        <w:tc>
          <w:tcPr>
            <w:tcW w:w="3150" w:type="dxa"/>
          </w:tcPr>
          <w:p w:rsidR="00E46586" w:rsidRPr="00E46586" w:rsidRDefault="00E46586" w:rsidP="00FB255F">
            <w:pPr>
              <w:ind w:firstLine="0"/>
            </w:pPr>
            <w:r w:rsidRPr="00E46586">
              <w:t>OK, my Summary basically wraps it up. Remember Eddie Murphy's joke about white people moving into haunted houses? "Oh, nice House." "Get out." "</w:t>
            </w:r>
            <w:proofErr w:type="gramStart"/>
            <w:r w:rsidRPr="00E46586">
              <w:t>just</w:t>
            </w:r>
            <w:proofErr w:type="gramEnd"/>
            <w:r w:rsidRPr="00E46586">
              <w:t xml:space="preserve"> a few ghosts we can handle that.' This movie is an e</w:t>
            </w:r>
            <w:r w:rsidRPr="00E46586">
              <w:t>m</w:t>
            </w:r>
            <w:r w:rsidRPr="00E46586">
              <w:t xml:space="preserve">barrassment. </w:t>
            </w:r>
          </w:p>
        </w:tc>
        <w:tc>
          <w:tcPr>
            <w:tcW w:w="540" w:type="dxa"/>
          </w:tcPr>
          <w:p w:rsidR="00E46586" w:rsidRPr="00E46586" w:rsidRDefault="00E46586" w:rsidP="00E46586">
            <w:r w:rsidRPr="00E46586">
              <w:t>3</w:t>
            </w:r>
          </w:p>
        </w:tc>
        <w:tc>
          <w:tcPr>
            <w:tcW w:w="540" w:type="dxa"/>
          </w:tcPr>
          <w:p w:rsidR="00E46586" w:rsidRPr="00E46586" w:rsidRDefault="00E46586" w:rsidP="00E46586">
            <w:r w:rsidRPr="00E46586">
              <w:t>1</w:t>
            </w:r>
          </w:p>
        </w:tc>
        <w:tc>
          <w:tcPr>
            <w:tcW w:w="546" w:type="dxa"/>
          </w:tcPr>
          <w:p w:rsidR="00E46586" w:rsidRPr="00E46586" w:rsidRDefault="00E46586" w:rsidP="00E46586">
            <w:pPr>
              <w:ind w:firstLine="0"/>
            </w:pPr>
            <w:r w:rsidRPr="00E46586">
              <w:t>S</w:t>
            </w:r>
            <w:r w:rsidRPr="00E46586">
              <w:t>u</w:t>
            </w:r>
            <w:r w:rsidRPr="00E46586">
              <w:t>per-flop</w:t>
            </w:r>
          </w:p>
        </w:tc>
      </w:tr>
      <w:tr w:rsidR="00E72426" w:rsidRPr="00E46586" w:rsidTr="00E72426">
        <w:tc>
          <w:tcPr>
            <w:tcW w:w="421" w:type="dxa"/>
          </w:tcPr>
          <w:p w:rsidR="00E46586" w:rsidRPr="00E46586" w:rsidRDefault="00E46586" w:rsidP="00E46586">
            <w:pPr>
              <w:ind w:firstLine="0"/>
            </w:pPr>
            <w:r w:rsidRPr="00E46586">
              <w:t>2</w:t>
            </w:r>
          </w:p>
        </w:tc>
        <w:tc>
          <w:tcPr>
            <w:tcW w:w="720" w:type="dxa"/>
          </w:tcPr>
          <w:p w:rsidR="00E46586" w:rsidRPr="00E46586" w:rsidRDefault="00E46586" w:rsidP="00E46586">
            <w:pPr>
              <w:ind w:firstLine="0"/>
            </w:pPr>
            <w:r w:rsidRPr="00E46586">
              <w:t>Waste of time!!</w:t>
            </w:r>
          </w:p>
        </w:tc>
        <w:tc>
          <w:tcPr>
            <w:tcW w:w="990" w:type="dxa"/>
          </w:tcPr>
          <w:p w:rsidR="00E46586" w:rsidRPr="00E46586" w:rsidRDefault="00E46586" w:rsidP="00E46586">
            <w:pPr>
              <w:ind w:firstLine="0"/>
            </w:pPr>
            <w:r w:rsidRPr="00E46586">
              <w:t>average, ordinary, so-so , mediocre</w:t>
            </w:r>
          </w:p>
        </w:tc>
        <w:tc>
          <w:tcPr>
            <w:tcW w:w="3150" w:type="dxa"/>
          </w:tcPr>
          <w:p w:rsidR="00E46586" w:rsidRPr="00E46586" w:rsidRDefault="00E46586" w:rsidP="00E46586">
            <w:pPr>
              <w:ind w:firstLine="0"/>
            </w:pPr>
            <w:r w:rsidRPr="00E46586">
              <w:t>Where to start. This movie was crap. The acting is horrible. That girl can</w:t>
            </w:r>
            <w:r>
              <w:t>not act</w:t>
            </w:r>
            <w:r w:rsidRPr="00E46586">
              <w:t>. She sounds mannish and so mono toned throughout the movie.</w:t>
            </w:r>
          </w:p>
        </w:tc>
        <w:tc>
          <w:tcPr>
            <w:tcW w:w="540" w:type="dxa"/>
          </w:tcPr>
          <w:p w:rsidR="00E46586" w:rsidRPr="00E46586" w:rsidRDefault="00FB255F" w:rsidP="00E46586">
            <w:r>
              <w:t>1</w:t>
            </w:r>
          </w:p>
        </w:tc>
        <w:tc>
          <w:tcPr>
            <w:tcW w:w="540" w:type="dxa"/>
          </w:tcPr>
          <w:p w:rsidR="00E46586" w:rsidRPr="00E46586" w:rsidRDefault="00FB255F" w:rsidP="00E46586">
            <w:r>
              <w:t>1</w:t>
            </w:r>
          </w:p>
        </w:tc>
        <w:tc>
          <w:tcPr>
            <w:tcW w:w="546" w:type="dxa"/>
          </w:tcPr>
          <w:p w:rsidR="00E46586" w:rsidRPr="00E46586" w:rsidRDefault="00FB255F" w:rsidP="00FB255F">
            <w:pPr>
              <w:ind w:firstLine="0"/>
            </w:pPr>
            <w:r>
              <w:t>S</w:t>
            </w:r>
            <w:r>
              <w:t>u</w:t>
            </w:r>
            <w:r>
              <w:t>per-flop</w:t>
            </w:r>
          </w:p>
        </w:tc>
      </w:tr>
    </w:tbl>
    <w:p w:rsidR="00E37E55" w:rsidRDefault="00FB255F" w:rsidP="00FB255F">
      <w:pPr>
        <w:pStyle w:val="bulletitem"/>
      </w:pPr>
      <w:r>
        <w:t>Case-3</w:t>
      </w:r>
    </w:p>
    <w:p w:rsidR="00FB255F" w:rsidRDefault="00FB255F" w:rsidP="00FB255F">
      <w:pPr>
        <w:pStyle w:val="bulletitem"/>
        <w:numPr>
          <w:ilvl w:val="0"/>
          <w:numId w:val="0"/>
        </w:numPr>
        <w:ind w:left="227"/>
      </w:pPr>
      <w:r>
        <w:t>Movie name: The Godfather</w:t>
      </w:r>
    </w:p>
    <w:tbl>
      <w:tblPr>
        <w:tblStyle w:val="TableGrid"/>
        <w:tblW w:w="0" w:type="auto"/>
        <w:tblInd w:w="227" w:type="dxa"/>
        <w:tblLayout w:type="fixed"/>
        <w:tblLook w:val="04A0" w:firstRow="1" w:lastRow="0" w:firstColumn="1" w:lastColumn="0" w:noHBand="0" w:noVBand="1"/>
      </w:tblPr>
      <w:tblGrid>
        <w:gridCol w:w="421"/>
        <w:gridCol w:w="1080"/>
        <w:gridCol w:w="1260"/>
        <w:gridCol w:w="2520"/>
        <w:gridCol w:w="540"/>
        <w:gridCol w:w="540"/>
        <w:gridCol w:w="546"/>
      </w:tblGrid>
      <w:tr w:rsidR="00FB255F" w:rsidTr="00FB255F">
        <w:tc>
          <w:tcPr>
            <w:tcW w:w="421" w:type="dxa"/>
          </w:tcPr>
          <w:p w:rsidR="00FB255F" w:rsidRPr="00FB255F" w:rsidRDefault="00FB255F" w:rsidP="00FB255F">
            <w:pPr>
              <w:pStyle w:val="p1a"/>
            </w:pPr>
            <w:r w:rsidRPr="00FB255F">
              <w:t>UN</w:t>
            </w:r>
          </w:p>
        </w:tc>
        <w:tc>
          <w:tcPr>
            <w:tcW w:w="1080" w:type="dxa"/>
          </w:tcPr>
          <w:p w:rsidR="00FB255F" w:rsidRPr="00FB255F" w:rsidRDefault="00FB255F" w:rsidP="00FB255F">
            <w:pPr>
              <w:ind w:firstLine="0"/>
            </w:pPr>
            <w:r w:rsidRPr="00FB255F">
              <w:t>Title</w:t>
            </w:r>
          </w:p>
        </w:tc>
        <w:tc>
          <w:tcPr>
            <w:tcW w:w="1260" w:type="dxa"/>
          </w:tcPr>
          <w:p w:rsidR="00FB255F" w:rsidRPr="00FB255F" w:rsidRDefault="00FB255F" w:rsidP="00FB255F">
            <w:pPr>
              <w:ind w:firstLine="0"/>
            </w:pPr>
            <w:r w:rsidRPr="00FB255F">
              <w:t>Suggestion</w:t>
            </w:r>
          </w:p>
        </w:tc>
        <w:tc>
          <w:tcPr>
            <w:tcW w:w="2520" w:type="dxa"/>
          </w:tcPr>
          <w:p w:rsidR="00FB255F" w:rsidRPr="00FB255F" w:rsidRDefault="00FB255F" w:rsidP="00FB255F">
            <w:pPr>
              <w:ind w:firstLine="0"/>
            </w:pPr>
            <w:r>
              <w:t xml:space="preserve">User </w:t>
            </w:r>
            <w:r w:rsidRPr="00FB255F">
              <w:t>Review</w:t>
            </w:r>
          </w:p>
        </w:tc>
        <w:tc>
          <w:tcPr>
            <w:tcW w:w="540" w:type="dxa"/>
          </w:tcPr>
          <w:p w:rsidR="00FB255F" w:rsidRPr="00FB255F" w:rsidRDefault="00FB255F" w:rsidP="00FB255F">
            <w:pPr>
              <w:ind w:firstLine="0"/>
            </w:pPr>
            <w:r w:rsidRPr="00FB255F">
              <w:t>SR</w:t>
            </w:r>
          </w:p>
        </w:tc>
        <w:tc>
          <w:tcPr>
            <w:tcW w:w="540" w:type="dxa"/>
          </w:tcPr>
          <w:p w:rsidR="00FB255F" w:rsidRPr="00FB255F" w:rsidRDefault="00FB255F" w:rsidP="00FB255F">
            <w:pPr>
              <w:ind w:firstLine="0"/>
            </w:pPr>
            <w:r w:rsidRPr="00FB255F">
              <w:t>UR</w:t>
            </w:r>
          </w:p>
        </w:tc>
        <w:tc>
          <w:tcPr>
            <w:tcW w:w="546" w:type="dxa"/>
          </w:tcPr>
          <w:p w:rsidR="00FB255F" w:rsidRPr="00FB255F" w:rsidRDefault="00FB255F" w:rsidP="00FB255F">
            <w:pPr>
              <w:ind w:firstLine="0"/>
            </w:pPr>
            <w:r w:rsidRPr="00FB255F">
              <w:t>MP</w:t>
            </w:r>
          </w:p>
        </w:tc>
      </w:tr>
      <w:tr w:rsidR="00FB255F" w:rsidTr="00FB255F">
        <w:tc>
          <w:tcPr>
            <w:tcW w:w="421" w:type="dxa"/>
          </w:tcPr>
          <w:p w:rsidR="00FB255F" w:rsidRDefault="00FB255F" w:rsidP="00FB255F">
            <w:pPr>
              <w:pStyle w:val="bulletitem"/>
              <w:numPr>
                <w:ilvl w:val="0"/>
                <w:numId w:val="0"/>
              </w:numPr>
            </w:pPr>
            <w:r>
              <w:t>1</w:t>
            </w:r>
          </w:p>
        </w:tc>
        <w:tc>
          <w:tcPr>
            <w:tcW w:w="1080" w:type="dxa"/>
          </w:tcPr>
          <w:p w:rsidR="00FB255F" w:rsidRPr="00FB255F" w:rsidRDefault="00FB255F" w:rsidP="00FB255F">
            <w:pPr>
              <w:pStyle w:val="bulletitem"/>
              <w:numPr>
                <w:ilvl w:val="0"/>
                <w:numId w:val="0"/>
              </w:numPr>
            </w:pPr>
            <w:r w:rsidRPr="00FB255F">
              <w:t>"The Go</w:t>
            </w:r>
            <w:r w:rsidRPr="00FB255F">
              <w:t>d</w:t>
            </w:r>
            <w:r w:rsidRPr="00FB255F">
              <w:t>father" is pretty much flawless, and one of the grea</w:t>
            </w:r>
            <w:r w:rsidRPr="00FB255F">
              <w:t>t</w:t>
            </w:r>
            <w:r w:rsidRPr="00FB255F">
              <w:t>est films ever made</w:t>
            </w:r>
          </w:p>
        </w:tc>
        <w:tc>
          <w:tcPr>
            <w:tcW w:w="1260" w:type="dxa"/>
          </w:tcPr>
          <w:p w:rsidR="00FB255F" w:rsidRPr="00FB255F" w:rsidRDefault="00E72426" w:rsidP="00E72426">
            <w:pPr>
              <w:pStyle w:val="bulletitem"/>
              <w:numPr>
                <w:ilvl w:val="0"/>
                <w:numId w:val="0"/>
              </w:numPr>
            </w:pPr>
            <w:r>
              <w:t xml:space="preserve">good, </w:t>
            </w:r>
            <w:r w:rsidR="00FB255F" w:rsidRPr="00FB255F">
              <w:t>acting, spectacular, espe</w:t>
            </w:r>
            <w:r>
              <w:t xml:space="preserve">cially, </w:t>
            </w:r>
            <w:r w:rsidR="00FB255F" w:rsidRPr="00FB255F">
              <w:t>must-watch</w:t>
            </w:r>
          </w:p>
        </w:tc>
        <w:tc>
          <w:tcPr>
            <w:tcW w:w="2520" w:type="dxa"/>
          </w:tcPr>
          <w:p w:rsidR="00FB255F" w:rsidRPr="00FB255F" w:rsidRDefault="00FB255F" w:rsidP="00FB255F">
            <w:pPr>
              <w:pStyle w:val="bulletitem"/>
              <w:numPr>
                <w:ilvl w:val="0"/>
                <w:numId w:val="0"/>
              </w:numPr>
            </w:pPr>
            <w:r w:rsidRPr="00FB255F">
              <w:t>Rather than concentrating on everything that is great about The Godfather, a much easier way for me to judge its quality is on what is bad about it. Almost ev</w:t>
            </w:r>
            <w:r w:rsidRPr="00FB255F">
              <w:t>e</w:t>
            </w:r>
            <w:r w:rsidRPr="00FB255F">
              <w:t>ry film has something that I don't like about it, but I can honestly say that I wouldn't change</w:t>
            </w:r>
          </w:p>
        </w:tc>
        <w:tc>
          <w:tcPr>
            <w:tcW w:w="540" w:type="dxa"/>
          </w:tcPr>
          <w:p w:rsidR="00FB255F" w:rsidRDefault="00E23BC5" w:rsidP="00FB255F">
            <w:pPr>
              <w:pStyle w:val="bulletitem"/>
              <w:numPr>
                <w:ilvl w:val="0"/>
                <w:numId w:val="0"/>
              </w:numPr>
            </w:pPr>
            <w:r>
              <w:t xml:space="preserve">    </w:t>
            </w:r>
            <w:r w:rsidR="00FB255F">
              <w:t>3</w:t>
            </w:r>
          </w:p>
        </w:tc>
        <w:tc>
          <w:tcPr>
            <w:tcW w:w="540" w:type="dxa"/>
          </w:tcPr>
          <w:p w:rsidR="00FB255F" w:rsidRDefault="00FB255F" w:rsidP="00FB255F">
            <w:pPr>
              <w:pStyle w:val="bulletitem"/>
              <w:numPr>
                <w:ilvl w:val="0"/>
                <w:numId w:val="0"/>
              </w:numPr>
            </w:pPr>
            <w:r>
              <w:t>4</w:t>
            </w:r>
          </w:p>
        </w:tc>
        <w:tc>
          <w:tcPr>
            <w:tcW w:w="546" w:type="dxa"/>
          </w:tcPr>
          <w:p w:rsidR="00FB255F" w:rsidRDefault="00FB255F" w:rsidP="00FB255F">
            <w:pPr>
              <w:pStyle w:val="bulletitem"/>
              <w:numPr>
                <w:ilvl w:val="0"/>
                <w:numId w:val="0"/>
              </w:numPr>
            </w:pPr>
            <w:r>
              <w:t>hit</w:t>
            </w:r>
          </w:p>
        </w:tc>
      </w:tr>
      <w:tr w:rsidR="00FB255F" w:rsidTr="00FB255F">
        <w:tc>
          <w:tcPr>
            <w:tcW w:w="421" w:type="dxa"/>
          </w:tcPr>
          <w:p w:rsidR="00FB255F" w:rsidRDefault="00FB255F" w:rsidP="00FB255F">
            <w:pPr>
              <w:pStyle w:val="bulletitem"/>
              <w:numPr>
                <w:ilvl w:val="0"/>
                <w:numId w:val="0"/>
              </w:numPr>
            </w:pPr>
            <w:r>
              <w:t>2</w:t>
            </w:r>
          </w:p>
        </w:tc>
        <w:tc>
          <w:tcPr>
            <w:tcW w:w="1080" w:type="dxa"/>
          </w:tcPr>
          <w:p w:rsidR="00FB255F" w:rsidRPr="00FB255F" w:rsidRDefault="00FB255F" w:rsidP="00FB255F">
            <w:pPr>
              <w:pStyle w:val="p1a"/>
            </w:pPr>
            <w:r w:rsidRPr="00FB255F">
              <w:t>Magnif</w:t>
            </w:r>
            <w:r w:rsidRPr="00FB255F">
              <w:t>i</w:t>
            </w:r>
            <w:r w:rsidRPr="00FB255F">
              <w:t>cent po</w:t>
            </w:r>
            <w:r w:rsidRPr="00FB255F">
              <w:t>r</w:t>
            </w:r>
            <w:r w:rsidRPr="00FB255F">
              <w:t>trait of organized crime</w:t>
            </w:r>
          </w:p>
        </w:tc>
        <w:tc>
          <w:tcPr>
            <w:tcW w:w="1260" w:type="dxa"/>
          </w:tcPr>
          <w:p w:rsidR="00FB255F" w:rsidRPr="00FB255F" w:rsidRDefault="00FB255F" w:rsidP="00FB255F">
            <w:pPr>
              <w:ind w:firstLine="0"/>
            </w:pPr>
            <w:r w:rsidRPr="00FB255F">
              <w:t>average, ordinary, so-so , medi</w:t>
            </w:r>
            <w:r w:rsidRPr="00FB255F">
              <w:t>o</w:t>
            </w:r>
            <w:r w:rsidRPr="00FB255F">
              <w:t>cre</w:t>
            </w:r>
          </w:p>
        </w:tc>
        <w:tc>
          <w:tcPr>
            <w:tcW w:w="2520" w:type="dxa"/>
          </w:tcPr>
          <w:p w:rsidR="00FB255F" w:rsidRPr="00FB255F" w:rsidRDefault="00FB255F" w:rsidP="00FB255F">
            <w:r w:rsidRPr="00FB255F">
              <w:t>This is by far the best movie ever to give a portrait organized crime; this movie goes deep inside and shows it all inside out.</w:t>
            </w:r>
          </w:p>
        </w:tc>
        <w:tc>
          <w:tcPr>
            <w:tcW w:w="540" w:type="dxa"/>
          </w:tcPr>
          <w:p w:rsidR="00FB255F" w:rsidRPr="00FB255F" w:rsidRDefault="00FB255F" w:rsidP="00FB255F">
            <w:r w:rsidRPr="00FB255F">
              <w:t>5</w:t>
            </w:r>
          </w:p>
        </w:tc>
        <w:tc>
          <w:tcPr>
            <w:tcW w:w="540" w:type="dxa"/>
          </w:tcPr>
          <w:p w:rsidR="00FB255F" w:rsidRPr="00FB255F" w:rsidRDefault="00FB255F" w:rsidP="00FB255F">
            <w:r w:rsidRPr="00FB255F">
              <w:t>5</w:t>
            </w:r>
          </w:p>
        </w:tc>
        <w:tc>
          <w:tcPr>
            <w:tcW w:w="546" w:type="dxa"/>
          </w:tcPr>
          <w:p w:rsidR="00FB255F" w:rsidRPr="00FB255F" w:rsidRDefault="00FB255F" w:rsidP="00FB255F">
            <w:pPr>
              <w:ind w:firstLine="0"/>
            </w:pPr>
            <w:r w:rsidRPr="00FB255F">
              <w:t>hit</w:t>
            </w:r>
          </w:p>
        </w:tc>
      </w:tr>
    </w:tbl>
    <w:p w:rsidR="000368D9" w:rsidRDefault="00FB255F" w:rsidP="00FB255F">
      <w:pPr>
        <w:ind w:firstLine="0"/>
      </w:pPr>
      <w:r w:rsidRPr="00FB255F">
        <w:t>Here, we can see the popularity of a movie changes. This is because, when each r</w:t>
      </w:r>
      <w:r w:rsidRPr="00FB255F">
        <w:t>e</w:t>
      </w:r>
      <w:r w:rsidRPr="00FB255F">
        <w:t>viewer is rating a movie, the overall score varies. Thus, the popularity of the film is affected.</w:t>
      </w:r>
    </w:p>
    <w:p w:rsidR="00060DF7" w:rsidRDefault="00060DF7" w:rsidP="00060DF7">
      <w:pPr>
        <w:pStyle w:val="heading1"/>
      </w:pPr>
      <w:r w:rsidRPr="00060DF7">
        <w:t>Analysis</w:t>
      </w:r>
      <w:r w:rsidR="00E23BC5">
        <w:tab/>
      </w:r>
    </w:p>
    <w:p w:rsidR="00E23BC5" w:rsidRPr="00E23BC5" w:rsidRDefault="00060DF7" w:rsidP="00060DF7">
      <w:pPr>
        <w:pStyle w:val="equation"/>
      </w:pPr>
      <w:r>
        <w:tab/>
      </w:r>
      <w:r w:rsidR="00E23BC5">
        <w:t>A=100-(|Q-R|/Q)*100</w:t>
      </w:r>
    </w:p>
    <w:tbl>
      <w:tblPr>
        <w:tblStyle w:val="TableGrid"/>
        <w:tblW w:w="0" w:type="auto"/>
        <w:tblInd w:w="198" w:type="dxa"/>
        <w:tblLook w:val="04A0" w:firstRow="1" w:lastRow="0" w:firstColumn="1" w:lastColumn="0" w:noHBand="0" w:noVBand="1"/>
      </w:tblPr>
      <w:tblGrid>
        <w:gridCol w:w="1620"/>
        <w:gridCol w:w="1440"/>
        <w:gridCol w:w="1260"/>
        <w:gridCol w:w="1440"/>
        <w:gridCol w:w="1176"/>
      </w:tblGrid>
      <w:tr w:rsidR="00E23BC5" w:rsidTr="00E23BC5">
        <w:tc>
          <w:tcPr>
            <w:tcW w:w="1620" w:type="dxa"/>
          </w:tcPr>
          <w:p w:rsidR="00E23BC5" w:rsidRPr="00E23BC5" w:rsidRDefault="00E23BC5" w:rsidP="00E23BC5">
            <w:pPr>
              <w:ind w:firstLine="0"/>
            </w:pPr>
            <w:r w:rsidRPr="00E23BC5">
              <w:t>Movie name</w:t>
            </w:r>
          </w:p>
        </w:tc>
        <w:tc>
          <w:tcPr>
            <w:tcW w:w="1440" w:type="dxa"/>
          </w:tcPr>
          <w:p w:rsidR="00E23BC5" w:rsidRPr="00E23BC5" w:rsidRDefault="00E23BC5" w:rsidP="00E23BC5">
            <w:pPr>
              <w:ind w:firstLine="0"/>
            </w:pPr>
            <w:proofErr w:type="spellStart"/>
            <w:r w:rsidRPr="00E23BC5">
              <w:t>IMDb</w:t>
            </w:r>
            <w:proofErr w:type="spellEnd"/>
            <w:r w:rsidRPr="00E23BC5">
              <w:t xml:space="preserve"> Rating (out of 10)[=I]</w:t>
            </w:r>
          </w:p>
        </w:tc>
        <w:tc>
          <w:tcPr>
            <w:tcW w:w="1260" w:type="dxa"/>
          </w:tcPr>
          <w:p w:rsidR="00E23BC5" w:rsidRPr="00E23BC5" w:rsidRDefault="00E23BC5" w:rsidP="00E23BC5">
            <w:pPr>
              <w:ind w:firstLine="0"/>
            </w:pPr>
            <w:proofErr w:type="spellStart"/>
            <w:r w:rsidRPr="00E23BC5">
              <w:t>IMDb</w:t>
            </w:r>
            <w:proofErr w:type="spellEnd"/>
            <w:r w:rsidRPr="00E23BC5">
              <w:t xml:space="preserve"> Ra</w:t>
            </w:r>
            <w:r w:rsidRPr="00E23BC5">
              <w:t>t</w:t>
            </w:r>
            <w:r w:rsidRPr="00E23BC5">
              <w:t>ing (out of 5)[=Q=I/2]</w:t>
            </w:r>
          </w:p>
        </w:tc>
        <w:tc>
          <w:tcPr>
            <w:tcW w:w="1440" w:type="dxa"/>
          </w:tcPr>
          <w:p w:rsidR="00E23BC5" w:rsidRPr="00E23BC5" w:rsidRDefault="00E23BC5" w:rsidP="00E23BC5">
            <w:pPr>
              <w:ind w:firstLine="0"/>
            </w:pPr>
            <w:r w:rsidRPr="00E23BC5">
              <w:t xml:space="preserve"> Rating</w:t>
            </w:r>
            <w:r>
              <w:t xml:space="preserve"> by our model</w:t>
            </w:r>
            <w:r w:rsidRPr="00E23BC5">
              <w:t>(out of 5)[=R]</w:t>
            </w:r>
          </w:p>
        </w:tc>
        <w:tc>
          <w:tcPr>
            <w:tcW w:w="1176" w:type="dxa"/>
          </w:tcPr>
          <w:p w:rsidR="00E23BC5" w:rsidRPr="00E23BC5" w:rsidRDefault="00E23BC5" w:rsidP="00E23BC5">
            <w:pPr>
              <w:ind w:firstLine="0"/>
            </w:pPr>
            <w:r w:rsidRPr="00E23BC5">
              <w:t>% Accur</w:t>
            </w:r>
            <w:r w:rsidRPr="00E23BC5">
              <w:t>a</w:t>
            </w:r>
            <w:r w:rsidRPr="00E23BC5">
              <w:t>cy [=A]</w:t>
            </w:r>
          </w:p>
        </w:tc>
      </w:tr>
      <w:tr w:rsidR="00E23BC5" w:rsidTr="00E23BC5">
        <w:tc>
          <w:tcPr>
            <w:tcW w:w="1620" w:type="dxa"/>
          </w:tcPr>
          <w:p w:rsidR="00E23BC5" w:rsidRPr="00E23BC5" w:rsidRDefault="00E23BC5" w:rsidP="00E23BC5">
            <w:pPr>
              <w:pStyle w:val="ListParagraph"/>
              <w:ind w:left="0"/>
              <w:jc w:val="both"/>
            </w:pPr>
            <w:r w:rsidRPr="00E23BC5">
              <w:t>Inception</w:t>
            </w:r>
          </w:p>
        </w:tc>
        <w:tc>
          <w:tcPr>
            <w:tcW w:w="1440" w:type="dxa"/>
          </w:tcPr>
          <w:p w:rsidR="00E23BC5" w:rsidRPr="00E23BC5" w:rsidRDefault="00E23BC5" w:rsidP="00E23BC5">
            <w:r w:rsidRPr="00E23BC5">
              <w:t>8.8</w:t>
            </w:r>
          </w:p>
        </w:tc>
        <w:tc>
          <w:tcPr>
            <w:tcW w:w="1260" w:type="dxa"/>
          </w:tcPr>
          <w:p w:rsidR="00E23BC5" w:rsidRPr="00E23BC5" w:rsidRDefault="00E23BC5" w:rsidP="00E23BC5">
            <w:r w:rsidRPr="00E23BC5">
              <w:t>4.4</w:t>
            </w:r>
          </w:p>
        </w:tc>
        <w:tc>
          <w:tcPr>
            <w:tcW w:w="1440" w:type="dxa"/>
          </w:tcPr>
          <w:p w:rsidR="00E23BC5" w:rsidRPr="00E23BC5" w:rsidRDefault="00E23BC5" w:rsidP="00E23BC5">
            <w:r w:rsidRPr="00E23BC5">
              <w:t>4</w:t>
            </w:r>
          </w:p>
        </w:tc>
        <w:tc>
          <w:tcPr>
            <w:tcW w:w="1176" w:type="dxa"/>
          </w:tcPr>
          <w:p w:rsidR="00E23BC5" w:rsidRPr="00E23BC5" w:rsidRDefault="00E23BC5" w:rsidP="00E23BC5">
            <w:r w:rsidRPr="00E23BC5">
              <w:t>90.91</w:t>
            </w:r>
          </w:p>
        </w:tc>
      </w:tr>
      <w:tr w:rsidR="00E23BC5" w:rsidTr="00E23BC5">
        <w:tc>
          <w:tcPr>
            <w:tcW w:w="1620" w:type="dxa"/>
          </w:tcPr>
          <w:p w:rsidR="00E23BC5" w:rsidRPr="00E23BC5" w:rsidRDefault="00E23BC5" w:rsidP="00E23BC5">
            <w:pPr>
              <w:pStyle w:val="ListParagraph"/>
              <w:ind w:left="0"/>
              <w:jc w:val="both"/>
            </w:pPr>
            <w:r w:rsidRPr="00E23BC5">
              <w:t>Apartment 1303 3D</w:t>
            </w:r>
          </w:p>
        </w:tc>
        <w:tc>
          <w:tcPr>
            <w:tcW w:w="1440" w:type="dxa"/>
          </w:tcPr>
          <w:p w:rsidR="00E23BC5" w:rsidRPr="00E23BC5" w:rsidRDefault="00E23BC5" w:rsidP="00E23BC5">
            <w:r w:rsidRPr="00E23BC5">
              <w:t>2.6</w:t>
            </w:r>
          </w:p>
        </w:tc>
        <w:tc>
          <w:tcPr>
            <w:tcW w:w="1260" w:type="dxa"/>
          </w:tcPr>
          <w:p w:rsidR="00E23BC5" w:rsidRPr="00E23BC5" w:rsidRDefault="00E23BC5" w:rsidP="00E23BC5">
            <w:r w:rsidRPr="00E23BC5">
              <w:t>1.3</w:t>
            </w:r>
          </w:p>
        </w:tc>
        <w:tc>
          <w:tcPr>
            <w:tcW w:w="1440" w:type="dxa"/>
          </w:tcPr>
          <w:p w:rsidR="00E23BC5" w:rsidRPr="00E23BC5" w:rsidRDefault="00E23BC5" w:rsidP="00E23BC5">
            <w:r w:rsidRPr="00E23BC5">
              <w:t>2</w:t>
            </w:r>
          </w:p>
        </w:tc>
        <w:tc>
          <w:tcPr>
            <w:tcW w:w="1176" w:type="dxa"/>
          </w:tcPr>
          <w:p w:rsidR="00E23BC5" w:rsidRPr="00E23BC5" w:rsidRDefault="00E23BC5" w:rsidP="00E23BC5">
            <w:r w:rsidRPr="00E23BC5">
              <w:t>46.15</w:t>
            </w:r>
          </w:p>
        </w:tc>
      </w:tr>
      <w:tr w:rsidR="00E23BC5" w:rsidTr="00E23BC5">
        <w:tc>
          <w:tcPr>
            <w:tcW w:w="1620" w:type="dxa"/>
          </w:tcPr>
          <w:p w:rsidR="00E23BC5" w:rsidRPr="00E23BC5" w:rsidRDefault="00E23BC5" w:rsidP="00E23BC5">
            <w:pPr>
              <w:pStyle w:val="ListParagraph"/>
              <w:ind w:left="0"/>
              <w:jc w:val="both"/>
            </w:pPr>
            <w:r w:rsidRPr="00E23BC5">
              <w:t>The Godfather</w:t>
            </w:r>
          </w:p>
        </w:tc>
        <w:tc>
          <w:tcPr>
            <w:tcW w:w="1440" w:type="dxa"/>
          </w:tcPr>
          <w:p w:rsidR="00E23BC5" w:rsidRPr="00E23BC5" w:rsidRDefault="00E23BC5" w:rsidP="00E23BC5">
            <w:r w:rsidRPr="00E23BC5">
              <w:t>9.2</w:t>
            </w:r>
          </w:p>
        </w:tc>
        <w:tc>
          <w:tcPr>
            <w:tcW w:w="1260" w:type="dxa"/>
          </w:tcPr>
          <w:p w:rsidR="00E23BC5" w:rsidRPr="00E23BC5" w:rsidRDefault="00E23BC5" w:rsidP="00E23BC5">
            <w:r w:rsidRPr="00E23BC5">
              <w:t>4.6</w:t>
            </w:r>
          </w:p>
        </w:tc>
        <w:tc>
          <w:tcPr>
            <w:tcW w:w="1440" w:type="dxa"/>
          </w:tcPr>
          <w:p w:rsidR="00E23BC5" w:rsidRPr="00E23BC5" w:rsidRDefault="00E23BC5" w:rsidP="00E23BC5">
            <w:r w:rsidRPr="00E23BC5">
              <w:t>4</w:t>
            </w:r>
          </w:p>
        </w:tc>
        <w:tc>
          <w:tcPr>
            <w:tcW w:w="1176" w:type="dxa"/>
          </w:tcPr>
          <w:p w:rsidR="00E23BC5" w:rsidRPr="00E23BC5" w:rsidRDefault="00E23BC5" w:rsidP="00E23BC5">
            <w:r w:rsidRPr="00E23BC5">
              <w:t>86.96</w:t>
            </w:r>
          </w:p>
        </w:tc>
      </w:tr>
    </w:tbl>
    <w:p w:rsidR="00FB255F" w:rsidRDefault="00E23BC5" w:rsidP="00E23BC5">
      <w:pPr>
        <w:pStyle w:val="tablecaption"/>
      </w:pPr>
      <w:r>
        <w:rPr>
          <w:b/>
        </w:rPr>
        <w:t xml:space="preserve">Table </w:t>
      </w:r>
      <w:r>
        <w:rPr>
          <w:b/>
        </w:rPr>
        <w:fldChar w:fldCharType="begin"/>
      </w:r>
      <w:r>
        <w:rPr>
          <w:b/>
        </w:rPr>
        <w:instrText xml:space="preserve"> SEQ "Table" \* MERGEFORMAT </w:instrText>
      </w:r>
      <w:r>
        <w:rPr>
          <w:b/>
        </w:rPr>
        <w:fldChar w:fldCharType="separate"/>
      </w:r>
      <w:r w:rsidR="00E05E5C">
        <w:rPr>
          <w:b/>
          <w:noProof/>
        </w:rPr>
        <w:t>1</w:t>
      </w:r>
      <w:r>
        <w:rPr>
          <w:b/>
        </w:rPr>
        <w:fldChar w:fldCharType="end"/>
      </w:r>
      <w:r>
        <w:rPr>
          <w:b/>
        </w:rPr>
        <w:t>.</w:t>
      </w:r>
      <w:r>
        <w:t xml:space="preserve"> Percentage Accuracy of predictive scores</w:t>
      </w:r>
    </w:p>
    <w:p w:rsidR="00E23BC5" w:rsidRDefault="00E23BC5" w:rsidP="000C2A93">
      <w:pPr>
        <w:pStyle w:val="p1a"/>
        <w:ind w:firstLine="567"/>
      </w:pPr>
      <w:r w:rsidRPr="00E23BC5">
        <w:t>Thus, it is obvious that our model is quite accurate for movies with higher ra</w:t>
      </w:r>
      <w:r w:rsidRPr="00E23BC5">
        <w:t>t</w:t>
      </w:r>
      <w:r w:rsidRPr="00E23BC5">
        <w:t xml:space="preserve">ings. For </w:t>
      </w:r>
      <w:r w:rsidR="00664F08">
        <w:t xml:space="preserve">poorly rated movies </w:t>
      </w:r>
      <w:proofErr w:type="gramStart"/>
      <w:r w:rsidR="00664F08">
        <w:t>our it</w:t>
      </w:r>
      <w:proofErr w:type="gramEnd"/>
      <w:r w:rsidR="00664F08">
        <w:t xml:space="preserve"> </w:t>
      </w:r>
      <w:r w:rsidRPr="00E23BC5">
        <w:t>seems to be inefficient. But, this is not so. For</w:t>
      </w:r>
      <w:r w:rsidR="00664F08">
        <w:t xml:space="preserve"> a</w:t>
      </w:r>
      <w:r w:rsidRPr="00E23BC5">
        <w:t xml:space="preserve"> lowly rated film the denominator ‘Q’ is comparable to the difference ‘|Q-R|’. This lowers the magnitude of % Accuracy, ‘A’. If we look at the numeric values of Q and R we can easily conclude that they are similar.</w:t>
      </w:r>
    </w:p>
    <w:p w:rsidR="00060DF7" w:rsidRDefault="00060DF7" w:rsidP="00060DF7">
      <w:pPr>
        <w:pStyle w:val="heading1"/>
      </w:pPr>
      <w:r>
        <w:t>Conclusions</w:t>
      </w:r>
    </w:p>
    <w:p w:rsidR="00060DF7" w:rsidRDefault="00060DF7" w:rsidP="000C2A93">
      <w:pPr>
        <w:pStyle w:val="p1a"/>
        <w:ind w:firstLine="567"/>
      </w:pPr>
      <w:r w:rsidRPr="00060DF7">
        <w:t>This ingenious model is quite handy, fast and fit for use. It saves time. There are few scopes of improvement. We have trained it using about 1000 reviews. It’s advisable to train it with more reviews to enhance its accuracy. Here, we check the polarity of a word by checking its presence in positive or negative corpora. This is not so efficient. Presence of a negative word within 3 words from another negative word makes the sense of sentence positive. Instead of suggesting too many words, it is re</w:t>
      </w:r>
      <w:r w:rsidRPr="00060DF7">
        <w:t>c</w:t>
      </w:r>
      <w:r w:rsidRPr="00060DF7">
        <w:t xml:space="preserve">ommended to suggest those with higher frequency of occurrences. </w:t>
      </w:r>
    </w:p>
    <w:p w:rsidR="00060DF7" w:rsidRDefault="00060DF7" w:rsidP="00060DF7">
      <w:pPr>
        <w:pStyle w:val="heading1"/>
      </w:pPr>
      <w:r>
        <w:t>References</w:t>
      </w:r>
    </w:p>
    <w:p w:rsidR="00060DF7" w:rsidRPr="00060DF7" w:rsidRDefault="00060DF7" w:rsidP="00060DF7">
      <w:pPr>
        <w:pStyle w:val="referenceitem"/>
      </w:pPr>
      <w:r>
        <w:t>Maas, Andrew L. et al</w:t>
      </w:r>
      <w:r w:rsidRPr="00060DF7">
        <w:t xml:space="preserve"> “Learning Word Vectors for Sentiment Analysis” in Proceedings of the 49th Annual Meeting of the Association for Computational Linguistics: Human La</w:t>
      </w:r>
      <w:r w:rsidRPr="00060DF7">
        <w:t>n</w:t>
      </w:r>
      <w:r w:rsidRPr="00060DF7">
        <w:t>guage Technologies, June 2011.</w:t>
      </w:r>
    </w:p>
    <w:p w:rsidR="00060DF7" w:rsidRPr="00060DF7" w:rsidRDefault="0051686A" w:rsidP="0051686A">
      <w:pPr>
        <w:ind w:firstLine="0"/>
      </w:pPr>
      <w:r>
        <w:t xml:space="preserve">[2-5-&gt; 4 references to be added by </w:t>
      </w:r>
      <w:proofErr w:type="spellStart"/>
      <w:r>
        <w:t>Santanu</w:t>
      </w:r>
      <w:proofErr w:type="spellEnd"/>
      <w:r>
        <w:t xml:space="preserve"> Da]</w:t>
      </w:r>
    </w:p>
    <w:sectPr w:rsidR="00060DF7" w:rsidRPr="00060DF7" w:rsidSect="0014309F">
      <w:pgSz w:w="11906" w:h="16838"/>
      <w:pgMar w:top="2948" w:right="2494" w:bottom="2948" w:left="2494" w:header="2381" w:footer="232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A1B3753"/>
    <w:multiLevelType w:val="hybridMultilevel"/>
    <w:tmpl w:val="3B6AC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246B520A"/>
    <w:multiLevelType w:val="hybridMultilevel"/>
    <w:tmpl w:val="38D6B126"/>
    <w:lvl w:ilvl="0" w:tplc="14B6FDD0">
      <w:start w:val="1"/>
      <w:numFmt w:val="decimal"/>
      <w:lvlText w:val="%1."/>
      <w:lvlJc w:val="left"/>
      <w:pPr>
        <w:ind w:left="1800" w:hanging="360"/>
      </w:pPr>
      <w:rPr>
        <w:rFonts w:asciiTheme="minorHAnsi"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626B1A"/>
    <w:multiLevelType w:val="multilevel"/>
    <w:tmpl w:val="CC28BCF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5">
    <w:nsid w:val="3DDA18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0">
    <w:nsid w:val="7D9521C8"/>
    <w:multiLevelType w:val="multilevel"/>
    <w:tmpl w:val="76040D7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9"/>
  </w:num>
  <w:num w:numId="2">
    <w:abstractNumId w:val="11"/>
  </w:num>
  <w:num w:numId="3">
    <w:abstractNumId w:val="17"/>
  </w:num>
  <w:num w:numId="4">
    <w:abstractNumId w:val="18"/>
  </w:num>
  <w:num w:numId="5">
    <w:abstractNumId w:val="20"/>
  </w:num>
  <w:num w:numId="6">
    <w:abstractNumId w:val="16"/>
  </w:num>
  <w:num w:numId="7">
    <w:abstractNumId w:val="9"/>
  </w:num>
  <w:num w:numId="8">
    <w:abstractNumId w:val="8"/>
  </w:num>
  <w:num w:numId="9">
    <w:abstractNumId w:val="14"/>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0"/>
  </w:num>
  <w:num w:numId="19">
    <w:abstractNumId w:val="13"/>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20"/>
  <w:autoHyphenation/>
  <w:hyphenationZone w:val="400"/>
  <w:doNotHyphenateCaps/>
  <w:evenAndOddHeaders/>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2F4"/>
    <w:rsid w:val="000368D9"/>
    <w:rsid w:val="00060DF7"/>
    <w:rsid w:val="000C2A93"/>
    <w:rsid w:val="001153DC"/>
    <w:rsid w:val="0014309F"/>
    <w:rsid w:val="00277719"/>
    <w:rsid w:val="003157EE"/>
    <w:rsid w:val="004312F4"/>
    <w:rsid w:val="00487884"/>
    <w:rsid w:val="0051686A"/>
    <w:rsid w:val="005F21BC"/>
    <w:rsid w:val="00664F08"/>
    <w:rsid w:val="00681508"/>
    <w:rsid w:val="006A1286"/>
    <w:rsid w:val="00786C55"/>
    <w:rsid w:val="007C7A30"/>
    <w:rsid w:val="007D3DBC"/>
    <w:rsid w:val="00A4115B"/>
    <w:rsid w:val="00A44F63"/>
    <w:rsid w:val="00AB63AC"/>
    <w:rsid w:val="00BE7268"/>
    <w:rsid w:val="00C81EA2"/>
    <w:rsid w:val="00D338E6"/>
    <w:rsid w:val="00E05E5C"/>
    <w:rsid w:val="00E161D5"/>
    <w:rsid w:val="00E23BC5"/>
    <w:rsid w:val="00E37E55"/>
    <w:rsid w:val="00E46586"/>
    <w:rsid w:val="00E72426"/>
    <w:rsid w:val="00EE3001"/>
    <w:rsid w:val="00EF06AF"/>
    <w:rsid w:val="00F13E34"/>
    <w:rsid w:val="00FB255F"/>
    <w:rsid w:val="00FE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F4"/>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paragraph" w:styleId="Heading10">
    <w:name w:val="heading 1"/>
    <w:basedOn w:val="Normal"/>
    <w:next w:val="Normal"/>
    <w:link w:val="Heading1Char"/>
    <w:qFormat/>
    <w:rsid w:val="004312F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4312F4"/>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4312F4"/>
    <w:pPr>
      <w:spacing w:before="360"/>
      <w:ind w:firstLine="0"/>
      <w:outlineLvl w:val="2"/>
    </w:pPr>
  </w:style>
  <w:style w:type="paragraph" w:styleId="Heading4">
    <w:name w:val="heading 4"/>
    <w:basedOn w:val="Normal"/>
    <w:next w:val="Normal"/>
    <w:link w:val="Heading4Char"/>
    <w:qFormat/>
    <w:rsid w:val="004312F4"/>
    <w:pPr>
      <w:spacing w:before="240"/>
      <w:ind w:firstLine="0"/>
      <w:outlineLvl w:val="3"/>
    </w:pPr>
  </w:style>
  <w:style w:type="paragraph" w:styleId="Heading5">
    <w:name w:val="heading 5"/>
    <w:basedOn w:val="Normal"/>
    <w:next w:val="Normal"/>
    <w:link w:val="Heading5Char"/>
    <w:qFormat/>
    <w:rsid w:val="004312F4"/>
    <w:pPr>
      <w:spacing w:before="240"/>
      <w:ind w:firstLine="0"/>
      <w:outlineLvl w:val="4"/>
    </w:pPr>
  </w:style>
  <w:style w:type="paragraph" w:styleId="Heading6">
    <w:name w:val="heading 6"/>
    <w:basedOn w:val="Normal"/>
    <w:next w:val="Normal"/>
    <w:link w:val="Heading6Char"/>
    <w:qFormat/>
    <w:rsid w:val="004312F4"/>
    <w:pPr>
      <w:spacing w:before="240"/>
      <w:ind w:firstLine="0"/>
      <w:outlineLvl w:val="5"/>
    </w:pPr>
  </w:style>
  <w:style w:type="paragraph" w:styleId="Heading7">
    <w:name w:val="heading 7"/>
    <w:basedOn w:val="Normal"/>
    <w:next w:val="Normal"/>
    <w:link w:val="Heading7Char"/>
    <w:qFormat/>
    <w:rsid w:val="004312F4"/>
    <w:pPr>
      <w:spacing w:before="240"/>
      <w:ind w:firstLine="0"/>
      <w:outlineLvl w:val="6"/>
    </w:pPr>
  </w:style>
  <w:style w:type="paragraph" w:styleId="Heading8">
    <w:name w:val="heading 8"/>
    <w:basedOn w:val="Normal"/>
    <w:next w:val="Normal"/>
    <w:link w:val="Heading8Char"/>
    <w:qFormat/>
    <w:rsid w:val="004312F4"/>
    <w:pPr>
      <w:spacing w:before="240"/>
      <w:ind w:firstLine="0"/>
      <w:outlineLvl w:val="7"/>
    </w:pPr>
  </w:style>
  <w:style w:type="paragraph" w:styleId="Heading9">
    <w:name w:val="heading 9"/>
    <w:basedOn w:val="Normal"/>
    <w:next w:val="Normal"/>
    <w:link w:val="Heading9Char"/>
    <w:qFormat/>
    <w:rsid w:val="004312F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4312F4"/>
    <w:rPr>
      <w:rFonts w:ascii="Times New Roman" w:eastAsia="Times New Roman" w:hAnsi="Times New Roman" w:cs="Times New Roman"/>
      <w:b/>
      <w:sz w:val="24"/>
      <w:szCs w:val="20"/>
      <w:lang w:eastAsia="de-DE"/>
    </w:rPr>
  </w:style>
  <w:style w:type="character" w:customStyle="1" w:styleId="Heading2Char">
    <w:name w:val="Heading 2 Char"/>
    <w:basedOn w:val="DefaultParagraphFont"/>
    <w:link w:val="Heading20"/>
    <w:rsid w:val="004312F4"/>
    <w:rPr>
      <w:rFonts w:ascii="Times New Roman" w:eastAsia="Times New Roman" w:hAnsi="Times New Roman" w:cs="Times New Roman"/>
      <w:b/>
      <w:sz w:val="20"/>
      <w:szCs w:val="20"/>
      <w:lang w:eastAsia="de-DE"/>
    </w:rPr>
  </w:style>
  <w:style w:type="character" w:customStyle="1" w:styleId="Heading3Char">
    <w:name w:val="Heading 3 Char"/>
    <w:basedOn w:val="DefaultParagraphFont"/>
    <w:link w:val="Heading3"/>
    <w:rsid w:val="004312F4"/>
    <w:rPr>
      <w:rFonts w:ascii="Times New Roman" w:eastAsia="Times New Roman" w:hAnsi="Times New Roman" w:cs="Times New Roman"/>
      <w:sz w:val="20"/>
      <w:szCs w:val="20"/>
      <w:lang w:eastAsia="de-DE"/>
    </w:rPr>
  </w:style>
  <w:style w:type="character" w:customStyle="1" w:styleId="Heading4Char">
    <w:name w:val="Heading 4 Char"/>
    <w:basedOn w:val="DefaultParagraphFont"/>
    <w:link w:val="Heading4"/>
    <w:rsid w:val="004312F4"/>
    <w:rPr>
      <w:rFonts w:ascii="Times New Roman" w:eastAsia="Times New Roman" w:hAnsi="Times New Roman" w:cs="Times New Roman"/>
      <w:sz w:val="20"/>
      <w:szCs w:val="20"/>
      <w:lang w:eastAsia="de-DE"/>
    </w:rPr>
  </w:style>
  <w:style w:type="character" w:customStyle="1" w:styleId="Heading5Char">
    <w:name w:val="Heading 5 Char"/>
    <w:basedOn w:val="DefaultParagraphFont"/>
    <w:link w:val="Heading5"/>
    <w:rsid w:val="004312F4"/>
    <w:rPr>
      <w:rFonts w:ascii="Times New Roman" w:eastAsia="Times New Roman" w:hAnsi="Times New Roman" w:cs="Times New Roman"/>
      <w:sz w:val="20"/>
      <w:szCs w:val="20"/>
      <w:lang w:eastAsia="de-DE"/>
    </w:rPr>
  </w:style>
  <w:style w:type="character" w:customStyle="1" w:styleId="Heading6Char">
    <w:name w:val="Heading 6 Char"/>
    <w:basedOn w:val="DefaultParagraphFont"/>
    <w:link w:val="Heading6"/>
    <w:rsid w:val="004312F4"/>
    <w:rPr>
      <w:rFonts w:ascii="Times New Roman" w:eastAsia="Times New Roman" w:hAnsi="Times New Roman" w:cs="Times New Roman"/>
      <w:sz w:val="20"/>
      <w:szCs w:val="20"/>
      <w:lang w:eastAsia="de-DE"/>
    </w:rPr>
  </w:style>
  <w:style w:type="character" w:customStyle="1" w:styleId="Heading7Char">
    <w:name w:val="Heading 7 Char"/>
    <w:basedOn w:val="DefaultParagraphFont"/>
    <w:link w:val="Heading7"/>
    <w:rsid w:val="004312F4"/>
    <w:rPr>
      <w:rFonts w:ascii="Times New Roman" w:eastAsia="Times New Roman" w:hAnsi="Times New Roman" w:cs="Times New Roman"/>
      <w:sz w:val="20"/>
      <w:szCs w:val="20"/>
      <w:lang w:eastAsia="de-DE"/>
    </w:rPr>
  </w:style>
  <w:style w:type="character" w:customStyle="1" w:styleId="Heading8Char">
    <w:name w:val="Heading 8 Char"/>
    <w:basedOn w:val="DefaultParagraphFont"/>
    <w:link w:val="Heading8"/>
    <w:rsid w:val="004312F4"/>
    <w:rPr>
      <w:rFonts w:ascii="Times New Roman" w:eastAsia="Times New Roman" w:hAnsi="Times New Roman" w:cs="Times New Roman"/>
      <w:sz w:val="20"/>
      <w:szCs w:val="20"/>
      <w:lang w:eastAsia="de-DE"/>
    </w:rPr>
  </w:style>
  <w:style w:type="character" w:customStyle="1" w:styleId="Heading9Char">
    <w:name w:val="Heading 9 Char"/>
    <w:basedOn w:val="DefaultParagraphFont"/>
    <w:link w:val="Heading9"/>
    <w:rsid w:val="004312F4"/>
    <w:rPr>
      <w:rFonts w:ascii="Times New Roman" w:eastAsia="Times New Roman" w:hAnsi="Times New Roman" w:cs="Times New Roman"/>
      <w:sz w:val="20"/>
      <w:szCs w:val="20"/>
      <w:lang w:eastAsia="de-DE"/>
    </w:rPr>
  </w:style>
  <w:style w:type="paragraph" w:customStyle="1" w:styleId="abstract">
    <w:name w:val="abstract"/>
    <w:basedOn w:val="Normal"/>
    <w:rsid w:val="004312F4"/>
    <w:pPr>
      <w:spacing w:before="600" w:after="360" w:line="220" w:lineRule="atLeast"/>
      <w:ind w:left="567" w:right="567"/>
      <w:contextualSpacing/>
    </w:pPr>
    <w:rPr>
      <w:sz w:val="18"/>
    </w:rPr>
  </w:style>
  <w:style w:type="paragraph" w:customStyle="1" w:styleId="address">
    <w:name w:val="address"/>
    <w:basedOn w:val="Normal"/>
    <w:rsid w:val="004312F4"/>
    <w:pPr>
      <w:spacing w:after="200" w:line="220" w:lineRule="atLeast"/>
      <w:ind w:firstLine="0"/>
      <w:contextualSpacing/>
      <w:jc w:val="center"/>
    </w:pPr>
    <w:rPr>
      <w:sz w:val="18"/>
    </w:rPr>
  </w:style>
  <w:style w:type="numbering" w:customStyle="1" w:styleId="arabnumitem">
    <w:name w:val="arabnumitem"/>
    <w:basedOn w:val="NoList"/>
    <w:rsid w:val="004312F4"/>
    <w:pPr>
      <w:numPr>
        <w:numId w:val="1"/>
      </w:numPr>
    </w:pPr>
  </w:style>
  <w:style w:type="paragraph" w:styleId="ListBullet">
    <w:name w:val="List Bullet"/>
    <w:basedOn w:val="Normal"/>
    <w:rsid w:val="004312F4"/>
    <w:pPr>
      <w:numPr>
        <w:numId w:val="7"/>
      </w:numPr>
      <w:spacing w:before="120" w:after="120"/>
      <w:contextualSpacing/>
    </w:pPr>
  </w:style>
  <w:style w:type="paragraph" w:customStyle="1" w:styleId="author">
    <w:name w:val="author"/>
    <w:basedOn w:val="Normal"/>
    <w:next w:val="address"/>
    <w:rsid w:val="004312F4"/>
    <w:pPr>
      <w:spacing w:after="200"/>
      <w:ind w:firstLine="0"/>
      <w:jc w:val="center"/>
    </w:pPr>
  </w:style>
  <w:style w:type="paragraph" w:customStyle="1" w:styleId="bulletitem">
    <w:name w:val="bulletitem"/>
    <w:basedOn w:val="Normal"/>
    <w:rsid w:val="004312F4"/>
    <w:pPr>
      <w:numPr>
        <w:numId w:val="2"/>
      </w:numPr>
      <w:spacing w:before="160" w:after="160"/>
      <w:contextualSpacing/>
    </w:pPr>
  </w:style>
  <w:style w:type="paragraph" w:customStyle="1" w:styleId="dashitem">
    <w:name w:val="dashitem"/>
    <w:basedOn w:val="Normal"/>
    <w:rsid w:val="004312F4"/>
    <w:pPr>
      <w:numPr>
        <w:numId w:val="3"/>
      </w:numPr>
      <w:spacing w:before="160" w:after="160"/>
      <w:contextualSpacing/>
    </w:pPr>
  </w:style>
  <w:style w:type="character" w:customStyle="1" w:styleId="e-mail">
    <w:name w:val="e-mail"/>
    <w:basedOn w:val="DefaultParagraphFont"/>
    <w:rsid w:val="004312F4"/>
    <w:rPr>
      <w:rFonts w:ascii="Courier" w:hAnsi="Courier"/>
      <w:noProof/>
      <w:lang w:val="en-US"/>
    </w:rPr>
  </w:style>
  <w:style w:type="paragraph" w:customStyle="1" w:styleId="equation">
    <w:name w:val="equation"/>
    <w:basedOn w:val="Normal"/>
    <w:next w:val="Normal"/>
    <w:rsid w:val="004312F4"/>
    <w:pPr>
      <w:tabs>
        <w:tab w:val="center" w:pos="3289"/>
        <w:tab w:val="right" w:pos="6917"/>
      </w:tabs>
      <w:spacing w:before="160" w:after="160"/>
      <w:ind w:firstLine="0"/>
    </w:pPr>
  </w:style>
  <w:style w:type="paragraph" w:customStyle="1" w:styleId="figurecaption">
    <w:name w:val="figurecaption"/>
    <w:basedOn w:val="Normal"/>
    <w:next w:val="Normal"/>
    <w:rsid w:val="004312F4"/>
    <w:pPr>
      <w:keepLines/>
      <w:spacing w:before="120" w:after="240" w:line="220" w:lineRule="atLeast"/>
      <w:ind w:firstLine="0"/>
      <w:jc w:val="center"/>
    </w:pPr>
    <w:rPr>
      <w:sz w:val="18"/>
    </w:rPr>
  </w:style>
  <w:style w:type="character" w:styleId="FootnoteReference">
    <w:name w:val="footnote reference"/>
    <w:basedOn w:val="DefaultParagraphFont"/>
    <w:rsid w:val="004312F4"/>
    <w:rPr>
      <w:position w:val="0"/>
      <w:vertAlign w:val="superscript"/>
    </w:rPr>
  </w:style>
  <w:style w:type="paragraph" w:styleId="Footer">
    <w:name w:val="footer"/>
    <w:basedOn w:val="Normal"/>
    <w:link w:val="FooterChar"/>
    <w:rsid w:val="004312F4"/>
    <w:pPr>
      <w:tabs>
        <w:tab w:val="center" w:pos="4536"/>
        <w:tab w:val="right" w:pos="9072"/>
      </w:tabs>
    </w:pPr>
  </w:style>
  <w:style w:type="character" w:customStyle="1" w:styleId="FooterChar">
    <w:name w:val="Footer Char"/>
    <w:basedOn w:val="DefaultParagraphFont"/>
    <w:link w:val="Footer"/>
    <w:rsid w:val="004312F4"/>
    <w:rPr>
      <w:rFonts w:ascii="Times New Roman" w:eastAsia="Times New Roman" w:hAnsi="Times New Roman" w:cs="Times New Roman"/>
      <w:sz w:val="20"/>
      <w:szCs w:val="20"/>
      <w:lang w:eastAsia="de-DE"/>
    </w:rPr>
  </w:style>
  <w:style w:type="paragraph" w:customStyle="1" w:styleId="heading1">
    <w:name w:val="heading1"/>
    <w:basedOn w:val="Heading10"/>
    <w:next w:val="Normal"/>
    <w:rsid w:val="004312F4"/>
    <w:pPr>
      <w:numPr>
        <w:numId w:val="4"/>
      </w:numPr>
    </w:pPr>
    <w:rPr>
      <w:bCs/>
    </w:rPr>
  </w:style>
  <w:style w:type="paragraph" w:customStyle="1" w:styleId="heading2">
    <w:name w:val="heading2"/>
    <w:basedOn w:val="Heading20"/>
    <w:next w:val="Normal"/>
    <w:rsid w:val="004312F4"/>
    <w:pPr>
      <w:numPr>
        <w:ilvl w:val="1"/>
        <w:numId w:val="4"/>
      </w:numPr>
    </w:pPr>
    <w:rPr>
      <w:bCs/>
      <w:iCs/>
    </w:rPr>
  </w:style>
  <w:style w:type="character" w:customStyle="1" w:styleId="heading30">
    <w:name w:val="heading3"/>
    <w:basedOn w:val="DefaultParagraphFont"/>
    <w:rsid w:val="004312F4"/>
    <w:rPr>
      <w:b/>
    </w:rPr>
  </w:style>
  <w:style w:type="character" w:customStyle="1" w:styleId="heading40">
    <w:name w:val="heading4"/>
    <w:basedOn w:val="DefaultParagraphFont"/>
    <w:rsid w:val="004312F4"/>
    <w:rPr>
      <w:i/>
    </w:rPr>
  </w:style>
  <w:style w:type="numbering" w:customStyle="1" w:styleId="headings">
    <w:name w:val="headings"/>
    <w:basedOn w:val="arabnumitem"/>
    <w:rsid w:val="004312F4"/>
    <w:pPr>
      <w:numPr>
        <w:numId w:val="4"/>
      </w:numPr>
    </w:pPr>
  </w:style>
  <w:style w:type="character" w:styleId="Hyperlink">
    <w:name w:val="Hyperlink"/>
    <w:basedOn w:val="DefaultParagraphFont"/>
    <w:rsid w:val="004312F4"/>
    <w:rPr>
      <w:color w:val="auto"/>
      <w:u w:val="none"/>
    </w:rPr>
  </w:style>
  <w:style w:type="paragraph" w:customStyle="1" w:styleId="image">
    <w:name w:val="image"/>
    <w:basedOn w:val="Normal"/>
    <w:next w:val="Normal"/>
    <w:rsid w:val="004312F4"/>
    <w:pPr>
      <w:spacing w:before="240" w:after="120"/>
      <w:ind w:firstLine="0"/>
      <w:jc w:val="center"/>
    </w:pPr>
  </w:style>
  <w:style w:type="numbering" w:customStyle="1" w:styleId="itemization">
    <w:name w:val="itemization"/>
    <w:basedOn w:val="NoList"/>
    <w:semiHidden/>
    <w:rsid w:val="004312F4"/>
  </w:style>
  <w:style w:type="numbering" w:customStyle="1" w:styleId="itemization1">
    <w:name w:val="itemization1"/>
    <w:basedOn w:val="NoList"/>
    <w:rsid w:val="004312F4"/>
    <w:pPr>
      <w:numPr>
        <w:numId w:val="2"/>
      </w:numPr>
    </w:pPr>
  </w:style>
  <w:style w:type="numbering" w:customStyle="1" w:styleId="itemization2">
    <w:name w:val="itemization2"/>
    <w:basedOn w:val="NoList"/>
    <w:rsid w:val="004312F4"/>
    <w:pPr>
      <w:numPr>
        <w:numId w:val="3"/>
      </w:numPr>
    </w:pPr>
  </w:style>
  <w:style w:type="paragraph" w:customStyle="1" w:styleId="keywords">
    <w:name w:val="keywords"/>
    <w:basedOn w:val="abstract"/>
    <w:next w:val="heading1"/>
    <w:rsid w:val="004312F4"/>
    <w:pPr>
      <w:spacing w:before="220"/>
      <w:ind w:firstLine="0"/>
      <w:contextualSpacing w:val="0"/>
      <w:jc w:val="left"/>
    </w:pPr>
  </w:style>
  <w:style w:type="paragraph" w:styleId="Header">
    <w:name w:val="header"/>
    <w:basedOn w:val="Normal"/>
    <w:link w:val="HeaderChar"/>
    <w:rsid w:val="004312F4"/>
    <w:pPr>
      <w:tabs>
        <w:tab w:val="center" w:pos="4536"/>
        <w:tab w:val="right" w:pos="9072"/>
      </w:tabs>
      <w:ind w:firstLine="0"/>
    </w:pPr>
    <w:rPr>
      <w:sz w:val="18"/>
    </w:rPr>
  </w:style>
  <w:style w:type="character" w:customStyle="1" w:styleId="HeaderChar">
    <w:name w:val="Header Char"/>
    <w:basedOn w:val="DefaultParagraphFont"/>
    <w:link w:val="Header"/>
    <w:rsid w:val="004312F4"/>
    <w:rPr>
      <w:rFonts w:ascii="Times New Roman" w:eastAsia="Times New Roman" w:hAnsi="Times New Roman" w:cs="Times New Roman"/>
      <w:sz w:val="18"/>
      <w:szCs w:val="20"/>
      <w:lang w:eastAsia="de-DE"/>
    </w:rPr>
  </w:style>
  <w:style w:type="paragraph" w:styleId="ListNumber">
    <w:name w:val="List Number"/>
    <w:basedOn w:val="Normal"/>
    <w:rsid w:val="004312F4"/>
    <w:pPr>
      <w:numPr>
        <w:numId w:val="8"/>
      </w:numPr>
    </w:pPr>
  </w:style>
  <w:style w:type="paragraph" w:customStyle="1" w:styleId="numitem">
    <w:name w:val="numitem"/>
    <w:basedOn w:val="Normal"/>
    <w:rsid w:val="004312F4"/>
    <w:pPr>
      <w:numPr>
        <w:numId w:val="9"/>
      </w:numPr>
      <w:spacing w:before="160" w:after="160"/>
      <w:contextualSpacing/>
    </w:pPr>
  </w:style>
  <w:style w:type="paragraph" w:customStyle="1" w:styleId="p1a">
    <w:name w:val="p1a"/>
    <w:basedOn w:val="Normal"/>
    <w:rsid w:val="004312F4"/>
    <w:pPr>
      <w:ind w:firstLine="0"/>
    </w:pPr>
  </w:style>
  <w:style w:type="paragraph" w:customStyle="1" w:styleId="programcode">
    <w:name w:val="programcode"/>
    <w:basedOn w:val="Normal"/>
    <w:rsid w:val="004312F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060DF7"/>
    <w:pPr>
      <w:numPr>
        <w:numId w:val="5"/>
      </w:numPr>
      <w:spacing w:line="220" w:lineRule="atLeast"/>
    </w:pPr>
    <w:rPr>
      <w:sz w:val="18"/>
    </w:rPr>
  </w:style>
  <w:style w:type="numbering" w:customStyle="1" w:styleId="referencelist">
    <w:name w:val="referencelist"/>
    <w:basedOn w:val="NoList"/>
    <w:semiHidden/>
    <w:rsid w:val="004312F4"/>
    <w:pPr>
      <w:numPr>
        <w:numId w:val="5"/>
      </w:numPr>
    </w:pPr>
  </w:style>
  <w:style w:type="paragraph" w:customStyle="1" w:styleId="runninghead-left">
    <w:name w:val="running head - left"/>
    <w:basedOn w:val="Normal"/>
    <w:rsid w:val="004312F4"/>
    <w:pPr>
      <w:ind w:firstLine="0"/>
      <w:jc w:val="left"/>
    </w:pPr>
    <w:rPr>
      <w:sz w:val="18"/>
      <w:szCs w:val="18"/>
    </w:rPr>
  </w:style>
  <w:style w:type="paragraph" w:customStyle="1" w:styleId="runninghead-right">
    <w:name w:val="running head - right"/>
    <w:basedOn w:val="Normal"/>
    <w:rsid w:val="004312F4"/>
    <w:pPr>
      <w:ind w:firstLine="0"/>
      <w:jc w:val="right"/>
    </w:pPr>
    <w:rPr>
      <w:bCs/>
      <w:sz w:val="18"/>
      <w:szCs w:val="18"/>
    </w:rPr>
  </w:style>
  <w:style w:type="character" w:styleId="PageNumber">
    <w:name w:val="page number"/>
    <w:basedOn w:val="DefaultParagraphFont"/>
    <w:rsid w:val="004312F4"/>
    <w:rPr>
      <w:sz w:val="18"/>
    </w:rPr>
  </w:style>
  <w:style w:type="paragraph" w:customStyle="1" w:styleId="papertitle">
    <w:name w:val="papertitle"/>
    <w:basedOn w:val="Normal"/>
    <w:next w:val="author"/>
    <w:rsid w:val="004312F4"/>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4312F4"/>
    <w:pPr>
      <w:spacing w:before="120" w:line="280" w:lineRule="atLeast"/>
    </w:pPr>
    <w:rPr>
      <w:sz w:val="24"/>
    </w:rPr>
  </w:style>
  <w:style w:type="paragraph" w:customStyle="1" w:styleId="tablecaption">
    <w:name w:val="tablecaption"/>
    <w:basedOn w:val="Normal"/>
    <w:next w:val="Normal"/>
    <w:rsid w:val="004312F4"/>
    <w:pPr>
      <w:keepNext/>
      <w:keepLines/>
      <w:spacing w:before="240" w:after="120" w:line="220" w:lineRule="atLeast"/>
      <w:ind w:firstLine="0"/>
      <w:jc w:val="center"/>
    </w:pPr>
    <w:rPr>
      <w:sz w:val="18"/>
      <w:lang w:val="de-DE"/>
    </w:rPr>
  </w:style>
  <w:style w:type="character" w:customStyle="1" w:styleId="url">
    <w:name w:val="url"/>
    <w:basedOn w:val="DefaultParagraphFont"/>
    <w:rsid w:val="004312F4"/>
    <w:rPr>
      <w:rFonts w:ascii="Courier" w:hAnsi="Courier"/>
      <w:noProof/>
      <w:lang w:val="en-US"/>
    </w:rPr>
  </w:style>
  <w:style w:type="paragraph" w:styleId="FootnoteText">
    <w:name w:val="footnote text"/>
    <w:basedOn w:val="Normal"/>
    <w:link w:val="FootnoteTextChar"/>
    <w:rsid w:val="004312F4"/>
    <w:pPr>
      <w:spacing w:line="220" w:lineRule="atLeast"/>
      <w:ind w:left="227" w:hanging="227"/>
    </w:pPr>
    <w:rPr>
      <w:sz w:val="18"/>
    </w:rPr>
  </w:style>
  <w:style w:type="character" w:customStyle="1" w:styleId="FootnoteTextChar">
    <w:name w:val="Footnote Text Char"/>
    <w:basedOn w:val="DefaultParagraphFont"/>
    <w:link w:val="FootnoteText"/>
    <w:rsid w:val="004312F4"/>
    <w:rPr>
      <w:rFonts w:ascii="Times New Roman" w:eastAsia="Times New Roman" w:hAnsi="Times New Roman" w:cs="Times New Roman"/>
      <w:sz w:val="18"/>
      <w:szCs w:val="20"/>
      <w:lang w:eastAsia="de-DE"/>
    </w:rPr>
  </w:style>
  <w:style w:type="paragraph" w:styleId="BalloonText">
    <w:name w:val="Balloon Text"/>
    <w:basedOn w:val="Normal"/>
    <w:link w:val="BalloonTextChar"/>
    <w:rsid w:val="004312F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312F4"/>
    <w:rPr>
      <w:rFonts w:ascii="Tahoma" w:eastAsia="Times New Roman" w:hAnsi="Tahoma" w:cs="Tahoma"/>
      <w:sz w:val="16"/>
      <w:szCs w:val="16"/>
      <w:lang w:eastAsia="de-DE"/>
    </w:rPr>
  </w:style>
  <w:style w:type="character" w:customStyle="1" w:styleId="RH">
    <w:name w:val="RH"/>
    <w:basedOn w:val="DefaultParagraphFont"/>
    <w:rsid w:val="004312F4"/>
  </w:style>
  <w:style w:type="paragraph" w:customStyle="1" w:styleId="ReferenceLine">
    <w:name w:val="ReferenceLine"/>
    <w:basedOn w:val="p1a"/>
    <w:rsid w:val="004312F4"/>
    <w:pPr>
      <w:spacing w:line="200" w:lineRule="exact"/>
    </w:pPr>
    <w:rPr>
      <w:sz w:val="16"/>
    </w:rPr>
  </w:style>
  <w:style w:type="paragraph" w:styleId="ListParagraph">
    <w:name w:val="List Paragraph"/>
    <w:basedOn w:val="Normal"/>
    <w:uiPriority w:val="34"/>
    <w:qFormat/>
    <w:rsid w:val="00BE7268"/>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lang w:eastAsia="en-US"/>
    </w:rPr>
  </w:style>
  <w:style w:type="table" w:styleId="TableGrid">
    <w:name w:val="Table Grid"/>
    <w:basedOn w:val="TableNormal"/>
    <w:uiPriority w:val="59"/>
    <w:rsid w:val="00786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F4"/>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paragraph" w:styleId="Heading10">
    <w:name w:val="heading 1"/>
    <w:basedOn w:val="Normal"/>
    <w:next w:val="Normal"/>
    <w:link w:val="Heading1Char"/>
    <w:qFormat/>
    <w:rsid w:val="004312F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4312F4"/>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4312F4"/>
    <w:pPr>
      <w:spacing w:before="360"/>
      <w:ind w:firstLine="0"/>
      <w:outlineLvl w:val="2"/>
    </w:pPr>
  </w:style>
  <w:style w:type="paragraph" w:styleId="Heading4">
    <w:name w:val="heading 4"/>
    <w:basedOn w:val="Normal"/>
    <w:next w:val="Normal"/>
    <w:link w:val="Heading4Char"/>
    <w:qFormat/>
    <w:rsid w:val="004312F4"/>
    <w:pPr>
      <w:spacing w:before="240"/>
      <w:ind w:firstLine="0"/>
      <w:outlineLvl w:val="3"/>
    </w:pPr>
  </w:style>
  <w:style w:type="paragraph" w:styleId="Heading5">
    <w:name w:val="heading 5"/>
    <w:basedOn w:val="Normal"/>
    <w:next w:val="Normal"/>
    <w:link w:val="Heading5Char"/>
    <w:qFormat/>
    <w:rsid w:val="004312F4"/>
    <w:pPr>
      <w:spacing w:before="240"/>
      <w:ind w:firstLine="0"/>
      <w:outlineLvl w:val="4"/>
    </w:pPr>
  </w:style>
  <w:style w:type="paragraph" w:styleId="Heading6">
    <w:name w:val="heading 6"/>
    <w:basedOn w:val="Normal"/>
    <w:next w:val="Normal"/>
    <w:link w:val="Heading6Char"/>
    <w:qFormat/>
    <w:rsid w:val="004312F4"/>
    <w:pPr>
      <w:spacing w:before="240"/>
      <w:ind w:firstLine="0"/>
      <w:outlineLvl w:val="5"/>
    </w:pPr>
  </w:style>
  <w:style w:type="paragraph" w:styleId="Heading7">
    <w:name w:val="heading 7"/>
    <w:basedOn w:val="Normal"/>
    <w:next w:val="Normal"/>
    <w:link w:val="Heading7Char"/>
    <w:qFormat/>
    <w:rsid w:val="004312F4"/>
    <w:pPr>
      <w:spacing w:before="240"/>
      <w:ind w:firstLine="0"/>
      <w:outlineLvl w:val="6"/>
    </w:pPr>
  </w:style>
  <w:style w:type="paragraph" w:styleId="Heading8">
    <w:name w:val="heading 8"/>
    <w:basedOn w:val="Normal"/>
    <w:next w:val="Normal"/>
    <w:link w:val="Heading8Char"/>
    <w:qFormat/>
    <w:rsid w:val="004312F4"/>
    <w:pPr>
      <w:spacing w:before="240"/>
      <w:ind w:firstLine="0"/>
      <w:outlineLvl w:val="7"/>
    </w:pPr>
  </w:style>
  <w:style w:type="paragraph" w:styleId="Heading9">
    <w:name w:val="heading 9"/>
    <w:basedOn w:val="Normal"/>
    <w:next w:val="Normal"/>
    <w:link w:val="Heading9Char"/>
    <w:qFormat/>
    <w:rsid w:val="004312F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4312F4"/>
    <w:rPr>
      <w:rFonts w:ascii="Times New Roman" w:eastAsia="Times New Roman" w:hAnsi="Times New Roman" w:cs="Times New Roman"/>
      <w:b/>
      <w:sz w:val="24"/>
      <w:szCs w:val="20"/>
      <w:lang w:eastAsia="de-DE"/>
    </w:rPr>
  </w:style>
  <w:style w:type="character" w:customStyle="1" w:styleId="Heading2Char">
    <w:name w:val="Heading 2 Char"/>
    <w:basedOn w:val="DefaultParagraphFont"/>
    <w:link w:val="Heading20"/>
    <w:rsid w:val="004312F4"/>
    <w:rPr>
      <w:rFonts w:ascii="Times New Roman" w:eastAsia="Times New Roman" w:hAnsi="Times New Roman" w:cs="Times New Roman"/>
      <w:b/>
      <w:sz w:val="20"/>
      <w:szCs w:val="20"/>
      <w:lang w:eastAsia="de-DE"/>
    </w:rPr>
  </w:style>
  <w:style w:type="character" w:customStyle="1" w:styleId="Heading3Char">
    <w:name w:val="Heading 3 Char"/>
    <w:basedOn w:val="DefaultParagraphFont"/>
    <w:link w:val="Heading3"/>
    <w:rsid w:val="004312F4"/>
    <w:rPr>
      <w:rFonts w:ascii="Times New Roman" w:eastAsia="Times New Roman" w:hAnsi="Times New Roman" w:cs="Times New Roman"/>
      <w:sz w:val="20"/>
      <w:szCs w:val="20"/>
      <w:lang w:eastAsia="de-DE"/>
    </w:rPr>
  </w:style>
  <w:style w:type="character" w:customStyle="1" w:styleId="Heading4Char">
    <w:name w:val="Heading 4 Char"/>
    <w:basedOn w:val="DefaultParagraphFont"/>
    <w:link w:val="Heading4"/>
    <w:rsid w:val="004312F4"/>
    <w:rPr>
      <w:rFonts w:ascii="Times New Roman" w:eastAsia="Times New Roman" w:hAnsi="Times New Roman" w:cs="Times New Roman"/>
      <w:sz w:val="20"/>
      <w:szCs w:val="20"/>
      <w:lang w:eastAsia="de-DE"/>
    </w:rPr>
  </w:style>
  <w:style w:type="character" w:customStyle="1" w:styleId="Heading5Char">
    <w:name w:val="Heading 5 Char"/>
    <w:basedOn w:val="DefaultParagraphFont"/>
    <w:link w:val="Heading5"/>
    <w:rsid w:val="004312F4"/>
    <w:rPr>
      <w:rFonts w:ascii="Times New Roman" w:eastAsia="Times New Roman" w:hAnsi="Times New Roman" w:cs="Times New Roman"/>
      <w:sz w:val="20"/>
      <w:szCs w:val="20"/>
      <w:lang w:eastAsia="de-DE"/>
    </w:rPr>
  </w:style>
  <w:style w:type="character" w:customStyle="1" w:styleId="Heading6Char">
    <w:name w:val="Heading 6 Char"/>
    <w:basedOn w:val="DefaultParagraphFont"/>
    <w:link w:val="Heading6"/>
    <w:rsid w:val="004312F4"/>
    <w:rPr>
      <w:rFonts w:ascii="Times New Roman" w:eastAsia="Times New Roman" w:hAnsi="Times New Roman" w:cs="Times New Roman"/>
      <w:sz w:val="20"/>
      <w:szCs w:val="20"/>
      <w:lang w:eastAsia="de-DE"/>
    </w:rPr>
  </w:style>
  <w:style w:type="character" w:customStyle="1" w:styleId="Heading7Char">
    <w:name w:val="Heading 7 Char"/>
    <w:basedOn w:val="DefaultParagraphFont"/>
    <w:link w:val="Heading7"/>
    <w:rsid w:val="004312F4"/>
    <w:rPr>
      <w:rFonts w:ascii="Times New Roman" w:eastAsia="Times New Roman" w:hAnsi="Times New Roman" w:cs="Times New Roman"/>
      <w:sz w:val="20"/>
      <w:szCs w:val="20"/>
      <w:lang w:eastAsia="de-DE"/>
    </w:rPr>
  </w:style>
  <w:style w:type="character" w:customStyle="1" w:styleId="Heading8Char">
    <w:name w:val="Heading 8 Char"/>
    <w:basedOn w:val="DefaultParagraphFont"/>
    <w:link w:val="Heading8"/>
    <w:rsid w:val="004312F4"/>
    <w:rPr>
      <w:rFonts w:ascii="Times New Roman" w:eastAsia="Times New Roman" w:hAnsi="Times New Roman" w:cs="Times New Roman"/>
      <w:sz w:val="20"/>
      <w:szCs w:val="20"/>
      <w:lang w:eastAsia="de-DE"/>
    </w:rPr>
  </w:style>
  <w:style w:type="character" w:customStyle="1" w:styleId="Heading9Char">
    <w:name w:val="Heading 9 Char"/>
    <w:basedOn w:val="DefaultParagraphFont"/>
    <w:link w:val="Heading9"/>
    <w:rsid w:val="004312F4"/>
    <w:rPr>
      <w:rFonts w:ascii="Times New Roman" w:eastAsia="Times New Roman" w:hAnsi="Times New Roman" w:cs="Times New Roman"/>
      <w:sz w:val="20"/>
      <w:szCs w:val="20"/>
      <w:lang w:eastAsia="de-DE"/>
    </w:rPr>
  </w:style>
  <w:style w:type="paragraph" w:customStyle="1" w:styleId="abstract">
    <w:name w:val="abstract"/>
    <w:basedOn w:val="Normal"/>
    <w:rsid w:val="004312F4"/>
    <w:pPr>
      <w:spacing w:before="600" w:after="360" w:line="220" w:lineRule="atLeast"/>
      <w:ind w:left="567" w:right="567"/>
      <w:contextualSpacing/>
    </w:pPr>
    <w:rPr>
      <w:sz w:val="18"/>
    </w:rPr>
  </w:style>
  <w:style w:type="paragraph" w:customStyle="1" w:styleId="address">
    <w:name w:val="address"/>
    <w:basedOn w:val="Normal"/>
    <w:rsid w:val="004312F4"/>
    <w:pPr>
      <w:spacing w:after="200" w:line="220" w:lineRule="atLeast"/>
      <w:ind w:firstLine="0"/>
      <w:contextualSpacing/>
      <w:jc w:val="center"/>
    </w:pPr>
    <w:rPr>
      <w:sz w:val="18"/>
    </w:rPr>
  </w:style>
  <w:style w:type="numbering" w:customStyle="1" w:styleId="arabnumitem">
    <w:name w:val="arabnumitem"/>
    <w:basedOn w:val="NoList"/>
    <w:rsid w:val="004312F4"/>
    <w:pPr>
      <w:numPr>
        <w:numId w:val="1"/>
      </w:numPr>
    </w:pPr>
  </w:style>
  <w:style w:type="paragraph" w:styleId="ListBullet">
    <w:name w:val="List Bullet"/>
    <w:basedOn w:val="Normal"/>
    <w:rsid w:val="004312F4"/>
    <w:pPr>
      <w:numPr>
        <w:numId w:val="7"/>
      </w:numPr>
      <w:spacing w:before="120" w:after="120"/>
      <w:contextualSpacing/>
    </w:pPr>
  </w:style>
  <w:style w:type="paragraph" w:customStyle="1" w:styleId="author">
    <w:name w:val="author"/>
    <w:basedOn w:val="Normal"/>
    <w:next w:val="address"/>
    <w:rsid w:val="004312F4"/>
    <w:pPr>
      <w:spacing w:after="200"/>
      <w:ind w:firstLine="0"/>
      <w:jc w:val="center"/>
    </w:pPr>
  </w:style>
  <w:style w:type="paragraph" w:customStyle="1" w:styleId="bulletitem">
    <w:name w:val="bulletitem"/>
    <w:basedOn w:val="Normal"/>
    <w:rsid w:val="004312F4"/>
    <w:pPr>
      <w:numPr>
        <w:numId w:val="2"/>
      </w:numPr>
      <w:spacing w:before="160" w:after="160"/>
      <w:contextualSpacing/>
    </w:pPr>
  </w:style>
  <w:style w:type="paragraph" w:customStyle="1" w:styleId="dashitem">
    <w:name w:val="dashitem"/>
    <w:basedOn w:val="Normal"/>
    <w:rsid w:val="004312F4"/>
    <w:pPr>
      <w:numPr>
        <w:numId w:val="3"/>
      </w:numPr>
      <w:spacing w:before="160" w:after="160"/>
      <w:contextualSpacing/>
    </w:pPr>
  </w:style>
  <w:style w:type="character" w:customStyle="1" w:styleId="e-mail">
    <w:name w:val="e-mail"/>
    <w:basedOn w:val="DefaultParagraphFont"/>
    <w:rsid w:val="004312F4"/>
    <w:rPr>
      <w:rFonts w:ascii="Courier" w:hAnsi="Courier"/>
      <w:noProof/>
      <w:lang w:val="en-US"/>
    </w:rPr>
  </w:style>
  <w:style w:type="paragraph" w:customStyle="1" w:styleId="equation">
    <w:name w:val="equation"/>
    <w:basedOn w:val="Normal"/>
    <w:next w:val="Normal"/>
    <w:rsid w:val="004312F4"/>
    <w:pPr>
      <w:tabs>
        <w:tab w:val="center" w:pos="3289"/>
        <w:tab w:val="right" w:pos="6917"/>
      </w:tabs>
      <w:spacing w:before="160" w:after="160"/>
      <w:ind w:firstLine="0"/>
    </w:pPr>
  </w:style>
  <w:style w:type="paragraph" w:customStyle="1" w:styleId="figurecaption">
    <w:name w:val="figurecaption"/>
    <w:basedOn w:val="Normal"/>
    <w:next w:val="Normal"/>
    <w:rsid w:val="004312F4"/>
    <w:pPr>
      <w:keepLines/>
      <w:spacing w:before="120" w:after="240" w:line="220" w:lineRule="atLeast"/>
      <w:ind w:firstLine="0"/>
      <w:jc w:val="center"/>
    </w:pPr>
    <w:rPr>
      <w:sz w:val="18"/>
    </w:rPr>
  </w:style>
  <w:style w:type="character" w:styleId="FootnoteReference">
    <w:name w:val="footnote reference"/>
    <w:basedOn w:val="DefaultParagraphFont"/>
    <w:rsid w:val="004312F4"/>
    <w:rPr>
      <w:position w:val="0"/>
      <w:vertAlign w:val="superscript"/>
    </w:rPr>
  </w:style>
  <w:style w:type="paragraph" w:styleId="Footer">
    <w:name w:val="footer"/>
    <w:basedOn w:val="Normal"/>
    <w:link w:val="FooterChar"/>
    <w:rsid w:val="004312F4"/>
    <w:pPr>
      <w:tabs>
        <w:tab w:val="center" w:pos="4536"/>
        <w:tab w:val="right" w:pos="9072"/>
      </w:tabs>
    </w:pPr>
  </w:style>
  <w:style w:type="character" w:customStyle="1" w:styleId="FooterChar">
    <w:name w:val="Footer Char"/>
    <w:basedOn w:val="DefaultParagraphFont"/>
    <w:link w:val="Footer"/>
    <w:rsid w:val="004312F4"/>
    <w:rPr>
      <w:rFonts w:ascii="Times New Roman" w:eastAsia="Times New Roman" w:hAnsi="Times New Roman" w:cs="Times New Roman"/>
      <w:sz w:val="20"/>
      <w:szCs w:val="20"/>
      <w:lang w:eastAsia="de-DE"/>
    </w:rPr>
  </w:style>
  <w:style w:type="paragraph" w:customStyle="1" w:styleId="heading1">
    <w:name w:val="heading1"/>
    <w:basedOn w:val="Heading10"/>
    <w:next w:val="Normal"/>
    <w:rsid w:val="004312F4"/>
    <w:pPr>
      <w:numPr>
        <w:numId w:val="4"/>
      </w:numPr>
    </w:pPr>
    <w:rPr>
      <w:bCs/>
    </w:rPr>
  </w:style>
  <w:style w:type="paragraph" w:customStyle="1" w:styleId="heading2">
    <w:name w:val="heading2"/>
    <w:basedOn w:val="Heading20"/>
    <w:next w:val="Normal"/>
    <w:rsid w:val="004312F4"/>
    <w:pPr>
      <w:numPr>
        <w:ilvl w:val="1"/>
        <w:numId w:val="4"/>
      </w:numPr>
    </w:pPr>
    <w:rPr>
      <w:bCs/>
      <w:iCs/>
    </w:rPr>
  </w:style>
  <w:style w:type="character" w:customStyle="1" w:styleId="heading30">
    <w:name w:val="heading3"/>
    <w:basedOn w:val="DefaultParagraphFont"/>
    <w:rsid w:val="004312F4"/>
    <w:rPr>
      <w:b/>
    </w:rPr>
  </w:style>
  <w:style w:type="character" w:customStyle="1" w:styleId="heading40">
    <w:name w:val="heading4"/>
    <w:basedOn w:val="DefaultParagraphFont"/>
    <w:rsid w:val="004312F4"/>
    <w:rPr>
      <w:i/>
    </w:rPr>
  </w:style>
  <w:style w:type="numbering" w:customStyle="1" w:styleId="headings">
    <w:name w:val="headings"/>
    <w:basedOn w:val="arabnumitem"/>
    <w:rsid w:val="004312F4"/>
    <w:pPr>
      <w:numPr>
        <w:numId w:val="4"/>
      </w:numPr>
    </w:pPr>
  </w:style>
  <w:style w:type="character" w:styleId="Hyperlink">
    <w:name w:val="Hyperlink"/>
    <w:basedOn w:val="DefaultParagraphFont"/>
    <w:rsid w:val="004312F4"/>
    <w:rPr>
      <w:color w:val="auto"/>
      <w:u w:val="none"/>
    </w:rPr>
  </w:style>
  <w:style w:type="paragraph" w:customStyle="1" w:styleId="image">
    <w:name w:val="image"/>
    <w:basedOn w:val="Normal"/>
    <w:next w:val="Normal"/>
    <w:rsid w:val="004312F4"/>
    <w:pPr>
      <w:spacing w:before="240" w:after="120"/>
      <w:ind w:firstLine="0"/>
      <w:jc w:val="center"/>
    </w:pPr>
  </w:style>
  <w:style w:type="numbering" w:customStyle="1" w:styleId="itemization">
    <w:name w:val="itemization"/>
    <w:basedOn w:val="NoList"/>
    <w:semiHidden/>
    <w:rsid w:val="004312F4"/>
  </w:style>
  <w:style w:type="numbering" w:customStyle="1" w:styleId="itemization1">
    <w:name w:val="itemization1"/>
    <w:basedOn w:val="NoList"/>
    <w:rsid w:val="004312F4"/>
    <w:pPr>
      <w:numPr>
        <w:numId w:val="2"/>
      </w:numPr>
    </w:pPr>
  </w:style>
  <w:style w:type="numbering" w:customStyle="1" w:styleId="itemization2">
    <w:name w:val="itemization2"/>
    <w:basedOn w:val="NoList"/>
    <w:rsid w:val="004312F4"/>
    <w:pPr>
      <w:numPr>
        <w:numId w:val="3"/>
      </w:numPr>
    </w:pPr>
  </w:style>
  <w:style w:type="paragraph" w:customStyle="1" w:styleId="keywords">
    <w:name w:val="keywords"/>
    <w:basedOn w:val="abstract"/>
    <w:next w:val="heading1"/>
    <w:rsid w:val="004312F4"/>
    <w:pPr>
      <w:spacing w:before="220"/>
      <w:ind w:firstLine="0"/>
      <w:contextualSpacing w:val="0"/>
      <w:jc w:val="left"/>
    </w:pPr>
  </w:style>
  <w:style w:type="paragraph" w:styleId="Header">
    <w:name w:val="header"/>
    <w:basedOn w:val="Normal"/>
    <w:link w:val="HeaderChar"/>
    <w:rsid w:val="004312F4"/>
    <w:pPr>
      <w:tabs>
        <w:tab w:val="center" w:pos="4536"/>
        <w:tab w:val="right" w:pos="9072"/>
      </w:tabs>
      <w:ind w:firstLine="0"/>
    </w:pPr>
    <w:rPr>
      <w:sz w:val="18"/>
    </w:rPr>
  </w:style>
  <w:style w:type="character" w:customStyle="1" w:styleId="HeaderChar">
    <w:name w:val="Header Char"/>
    <w:basedOn w:val="DefaultParagraphFont"/>
    <w:link w:val="Header"/>
    <w:rsid w:val="004312F4"/>
    <w:rPr>
      <w:rFonts w:ascii="Times New Roman" w:eastAsia="Times New Roman" w:hAnsi="Times New Roman" w:cs="Times New Roman"/>
      <w:sz w:val="18"/>
      <w:szCs w:val="20"/>
      <w:lang w:eastAsia="de-DE"/>
    </w:rPr>
  </w:style>
  <w:style w:type="paragraph" w:styleId="ListNumber">
    <w:name w:val="List Number"/>
    <w:basedOn w:val="Normal"/>
    <w:rsid w:val="004312F4"/>
    <w:pPr>
      <w:numPr>
        <w:numId w:val="8"/>
      </w:numPr>
    </w:pPr>
  </w:style>
  <w:style w:type="paragraph" w:customStyle="1" w:styleId="numitem">
    <w:name w:val="numitem"/>
    <w:basedOn w:val="Normal"/>
    <w:rsid w:val="004312F4"/>
    <w:pPr>
      <w:numPr>
        <w:numId w:val="9"/>
      </w:numPr>
      <w:spacing w:before="160" w:after="160"/>
      <w:contextualSpacing/>
    </w:pPr>
  </w:style>
  <w:style w:type="paragraph" w:customStyle="1" w:styleId="p1a">
    <w:name w:val="p1a"/>
    <w:basedOn w:val="Normal"/>
    <w:rsid w:val="004312F4"/>
    <w:pPr>
      <w:ind w:firstLine="0"/>
    </w:pPr>
  </w:style>
  <w:style w:type="paragraph" w:customStyle="1" w:styleId="programcode">
    <w:name w:val="programcode"/>
    <w:basedOn w:val="Normal"/>
    <w:rsid w:val="004312F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060DF7"/>
    <w:pPr>
      <w:numPr>
        <w:numId w:val="5"/>
      </w:numPr>
      <w:spacing w:line="220" w:lineRule="atLeast"/>
    </w:pPr>
    <w:rPr>
      <w:sz w:val="18"/>
    </w:rPr>
  </w:style>
  <w:style w:type="numbering" w:customStyle="1" w:styleId="referencelist">
    <w:name w:val="referencelist"/>
    <w:basedOn w:val="NoList"/>
    <w:semiHidden/>
    <w:rsid w:val="004312F4"/>
    <w:pPr>
      <w:numPr>
        <w:numId w:val="5"/>
      </w:numPr>
    </w:pPr>
  </w:style>
  <w:style w:type="paragraph" w:customStyle="1" w:styleId="runninghead-left">
    <w:name w:val="running head - left"/>
    <w:basedOn w:val="Normal"/>
    <w:rsid w:val="004312F4"/>
    <w:pPr>
      <w:ind w:firstLine="0"/>
      <w:jc w:val="left"/>
    </w:pPr>
    <w:rPr>
      <w:sz w:val="18"/>
      <w:szCs w:val="18"/>
    </w:rPr>
  </w:style>
  <w:style w:type="paragraph" w:customStyle="1" w:styleId="runninghead-right">
    <w:name w:val="running head - right"/>
    <w:basedOn w:val="Normal"/>
    <w:rsid w:val="004312F4"/>
    <w:pPr>
      <w:ind w:firstLine="0"/>
      <w:jc w:val="right"/>
    </w:pPr>
    <w:rPr>
      <w:bCs/>
      <w:sz w:val="18"/>
      <w:szCs w:val="18"/>
    </w:rPr>
  </w:style>
  <w:style w:type="character" w:styleId="PageNumber">
    <w:name w:val="page number"/>
    <w:basedOn w:val="DefaultParagraphFont"/>
    <w:rsid w:val="004312F4"/>
    <w:rPr>
      <w:sz w:val="18"/>
    </w:rPr>
  </w:style>
  <w:style w:type="paragraph" w:customStyle="1" w:styleId="papertitle">
    <w:name w:val="papertitle"/>
    <w:basedOn w:val="Normal"/>
    <w:next w:val="author"/>
    <w:rsid w:val="004312F4"/>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4312F4"/>
    <w:pPr>
      <w:spacing w:before="120" w:line="280" w:lineRule="atLeast"/>
    </w:pPr>
    <w:rPr>
      <w:sz w:val="24"/>
    </w:rPr>
  </w:style>
  <w:style w:type="paragraph" w:customStyle="1" w:styleId="tablecaption">
    <w:name w:val="tablecaption"/>
    <w:basedOn w:val="Normal"/>
    <w:next w:val="Normal"/>
    <w:rsid w:val="004312F4"/>
    <w:pPr>
      <w:keepNext/>
      <w:keepLines/>
      <w:spacing w:before="240" w:after="120" w:line="220" w:lineRule="atLeast"/>
      <w:ind w:firstLine="0"/>
      <w:jc w:val="center"/>
    </w:pPr>
    <w:rPr>
      <w:sz w:val="18"/>
      <w:lang w:val="de-DE"/>
    </w:rPr>
  </w:style>
  <w:style w:type="character" w:customStyle="1" w:styleId="url">
    <w:name w:val="url"/>
    <w:basedOn w:val="DefaultParagraphFont"/>
    <w:rsid w:val="004312F4"/>
    <w:rPr>
      <w:rFonts w:ascii="Courier" w:hAnsi="Courier"/>
      <w:noProof/>
      <w:lang w:val="en-US"/>
    </w:rPr>
  </w:style>
  <w:style w:type="paragraph" w:styleId="FootnoteText">
    <w:name w:val="footnote text"/>
    <w:basedOn w:val="Normal"/>
    <w:link w:val="FootnoteTextChar"/>
    <w:rsid w:val="004312F4"/>
    <w:pPr>
      <w:spacing w:line="220" w:lineRule="atLeast"/>
      <w:ind w:left="227" w:hanging="227"/>
    </w:pPr>
    <w:rPr>
      <w:sz w:val="18"/>
    </w:rPr>
  </w:style>
  <w:style w:type="character" w:customStyle="1" w:styleId="FootnoteTextChar">
    <w:name w:val="Footnote Text Char"/>
    <w:basedOn w:val="DefaultParagraphFont"/>
    <w:link w:val="FootnoteText"/>
    <w:rsid w:val="004312F4"/>
    <w:rPr>
      <w:rFonts w:ascii="Times New Roman" w:eastAsia="Times New Roman" w:hAnsi="Times New Roman" w:cs="Times New Roman"/>
      <w:sz w:val="18"/>
      <w:szCs w:val="20"/>
      <w:lang w:eastAsia="de-DE"/>
    </w:rPr>
  </w:style>
  <w:style w:type="paragraph" w:styleId="BalloonText">
    <w:name w:val="Balloon Text"/>
    <w:basedOn w:val="Normal"/>
    <w:link w:val="BalloonTextChar"/>
    <w:rsid w:val="004312F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312F4"/>
    <w:rPr>
      <w:rFonts w:ascii="Tahoma" w:eastAsia="Times New Roman" w:hAnsi="Tahoma" w:cs="Tahoma"/>
      <w:sz w:val="16"/>
      <w:szCs w:val="16"/>
      <w:lang w:eastAsia="de-DE"/>
    </w:rPr>
  </w:style>
  <w:style w:type="character" w:customStyle="1" w:styleId="RH">
    <w:name w:val="RH"/>
    <w:basedOn w:val="DefaultParagraphFont"/>
    <w:rsid w:val="004312F4"/>
  </w:style>
  <w:style w:type="paragraph" w:customStyle="1" w:styleId="ReferenceLine">
    <w:name w:val="ReferenceLine"/>
    <w:basedOn w:val="p1a"/>
    <w:rsid w:val="004312F4"/>
    <w:pPr>
      <w:spacing w:line="200" w:lineRule="exact"/>
    </w:pPr>
    <w:rPr>
      <w:sz w:val="16"/>
    </w:rPr>
  </w:style>
  <w:style w:type="paragraph" w:styleId="ListParagraph">
    <w:name w:val="List Paragraph"/>
    <w:basedOn w:val="Normal"/>
    <w:uiPriority w:val="34"/>
    <w:qFormat/>
    <w:rsid w:val="00BE7268"/>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lang w:eastAsia="en-US"/>
    </w:rPr>
  </w:style>
  <w:style w:type="table" w:styleId="TableGrid">
    <w:name w:val="Table Grid"/>
    <w:basedOn w:val="TableNormal"/>
    <w:uiPriority w:val="59"/>
    <w:rsid w:val="00786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oy_mondal@yahoo.co.in" TargetMode="External"/><Relationship Id="rId3" Type="http://schemas.microsoft.com/office/2007/relationships/stylesWithEffects" Target="stylesWithEffects.xml"/><Relationship Id="rId7" Type="http://schemas.openxmlformats.org/officeDocument/2006/relationships/hyperlink" Target="mailto:modaksantanu%7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hom1ghosh%7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om%20Ghosh\Desktop\WORK!!!!\BU2\day1_paper_format\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splnproc1110.dotm</Template>
  <TotalTime>339</TotalTime>
  <Pages>4</Pages>
  <Words>1046</Words>
  <Characters>5964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Related Works</vt:lpstr>
      <vt:lpstr>Definitions and Notations</vt:lpstr>
      <vt:lpstr>    Tokenization</vt:lpstr>
      <vt:lpstr>    POS tagger</vt:lpstr>
      <vt:lpstr>    Stemming</vt:lpstr>
      <vt:lpstr>    Corpus</vt:lpstr>
      <vt:lpstr>    Polarity</vt:lpstr>
      <vt:lpstr>    Mapping</vt:lpstr>
      <vt:lpstr>    Collaborative filtering</vt:lpstr>
      <vt:lpstr>    Mean</vt:lpstr>
      <vt:lpstr>Problem definition</vt:lpstr>
      <vt:lpstr>Experimental Evaluation</vt:lpstr>
      <vt:lpstr>Analysis	</vt:lpstr>
      <vt:lpstr>Conclusions</vt:lpstr>
      <vt:lpstr>References</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Sohom Ghosh</dc:creator>
  <cp:lastModifiedBy>Sohom Ghosh</cp:lastModifiedBy>
  <cp:revision>23</cp:revision>
  <cp:lastPrinted>2014-08-25T22:05:00Z</cp:lastPrinted>
  <dcterms:created xsi:type="dcterms:W3CDTF">2014-08-23T03:24:00Z</dcterms:created>
  <dcterms:modified xsi:type="dcterms:W3CDTF">2014-08-26T12:49:00Z</dcterms:modified>
</cp:coreProperties>
</file>